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9B83A3" w14:textId="77777777" w:rsidR="00514178" w:rsidRPr="00514178" w:rsidRDefault="00514178" w:rsidP="00514178">
      <w:pPr>
        <w:spacing w:before="100" w:beforeAutospacing="1" w:after="100" w:afterAutospacing="1" w:line="240" w:lineRule="auto"/>
        <w:rPr>
          <w:rFonts w:ascii="Times New Roman" w:eastAsia="Times New Roman" w:hAnsi="Times New Roman" w:cs="Times New Roman"/>
          <w:sz w:val="24"/>
          <w:szCs w:val="24"/>
        </w:rPr>
      </w:pPr>
      <w:r w:rsidRPr="00514178">
        <w:rPr>
          <w:rFonts w:ascii="Times New Roman" w:eastAsia="Times New Roman" w:hAnsi="Times New Roman" w:cs="Times New Roman"/>
          <w:b/>
          <w:bCs/>
          <w:sz w:val="24"/>
          <w:szCs w:val="24"/>
        </w:rPr>
        <w:t>Terms of Use for WORK WISE DIGITAL PRODUCT MASTERPLAN</w:t>
      </w:r>
    </w:p>
    <w:p w14:paraId="7E15BFA1" w14:textId="77777777" w:rsidR="00514178" w:rsidRPr="00514178" w:rsidRDefault="00514178" w:rsidP="00514178">
      <w:pPr>
        <w:spacing w:before="100" w:beforeAutospacing="1" w:after="100" w:afterAutospacing="1" w:line="240" w:lineRule="auto"/>
        <w:rPr>
          <w:rFonts w:ascii="Times New Roman" w:eastAsia="Times New Roman" w:hAnsi="Times New Roman" w:cs="Times New Roman"/>
          <w:sz w:val="24"/>
          <w:szCs w:val="24"/>
        </w:rPr>
      </w:pPr>
      <w:r w:rsidRPr="00514178">
        <w:rPr>
          <w:rFonts w:ascii="Times New Roman" w:eastAsia="Times New Roman" w:hAnsi="Times New Roman" w:cs="Times New Roman"/>
          <w:sz w:val="24"/>
          <w:szCs w:val="24"/>
        </w:rPr>
        <w:t>By purchasing the WORK WISE DIGITAL PRODUCT MASTERPLAN, you are granted Private Label Rights (PLR) and Master Resell Rights (MRR). This allows you to modify, claim authorship, and resell this product, keeping 100% of the profits. The following rights are included:</w:t>
      </w:r>
    </w:p>
    <w:p w14:paraId="23658544" w14:textId="77777777" w:rsidR="00514178" w:rsidRPr="00514178" w:rsidRDefault="00514178" w:rsidP="0051417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14178">
        <w:rPr>
          <w:rFonts w:ascii="Times New Roman" w:eastAsia="Times New Roman" w:hAnsi="Times New Roman" w:cs="Times New Roman"/>
          <w:sz w:val="24"/>
          <w:szCs w:val="24"/>
        </w:rPr>
        <w:t>The right to integrate this product into membership sites or package bundles.</w:t>
      </w:r>
    </w:p>
    <w:p w14:paraId="08B64C43" w14:textId="77777777" w:rsidR="00514178" w:rsidRPr="00514178" w:rsidRDefault="00514178" w:rsidP="0051417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14178">
        <w:rPr>
          <w:rFonts w:ascii="Times New Roman" w:eastAsia="Times New Roman" w:hAnsi="Times New Roman" w:cs="Times New Roman"/>
          <w:sz w:val="24"/>
          <w:szCs w:val="24"/>
        </w:rPr>
        <w:t>The right to create derivative audio or video products from the original content.</w:t>
      </w:r>
    </w:p>
    <w:p w14:paraId="54984F8D" w14:textId="77777777" w:rsidR="00514178" w:rsidRPr="00514178" w:rsidRDefault="00514178" w:rsidP="0051417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14178">
        <w:rPr>
          <w:rFonts w:ascii="Times New Roman" w:eastAsia="Times New Roman" w:hAnsi="Times New Roman" w:cs="Times New Roman"/>
          <w:sz w:val="24"/>
          <w:szCs w:val="24"/>
        </w:rPr>
        <w:t>The right to customize the sales page, graphics, and any other promotional material.</w:t>
      </w:r>
    </w:p>
    <w:p w14:paraId="7230AA50" w14:textId="77777777" w:rsidR="00514178" w:rsidRPr="00514178" w:rsidRDefault="00514178" w:rsidP="0051417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14178">
        <w:rPr>
          <w:rFonts w:ascii="Times New Roman" w:eastAsia="Times New Roman" w:hAnsi="Times New Roman" w:cs="Times New Roman"/>
          <w:sz w:val="24"/>
          <w:szCs w:val="24"/>
        </w:rPr>
        <w:t>The right to break the product into smaller sections or combine it with other products.</w:t>
      </w:r>
    </w:p>
    <w:p w14:paraId="5002B3F3" w14:textId="77777777" w:rsidR="00514178" w:rsidRPr="00514178" w:rsidRDefault="00514178" w:rsidP="0051417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14178">
        <w:rPr>
          <w:rFonts w:ascii="Times New Roman" w:eastAsia="Times New Roman" w:hAnsi="Times New Roman" w:cs="Times New Roman"/>
          <w:sz w:val="24"/>
          <w:szCs w:val="24"/>
        </w:rPr>
        <w:t>The right to edit, add, or remove content as you see fit.</w:t>
      </w:r>
    </w:p>
    <w:p w14:paraId="12BE58E8" w14:textId="77777777" w:rsidR="00514178" w:rsidRPr="00514178" w:rsidRDefault="00514178" w:rsidP="0051417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14178">
        <w:rPr>
          <w:rFonts w:ascii="Times New Roman" w:eastAsia="Times New Roman" w:hAnsi="Times New Roman" w:cs="Times New Roman"/>
          <w:sz w:val="24"/>
          <w:szCs w:val="24"/>
        </w:rPr>
        <w:t>The right to resell, give away, or transfer the Private Label Rights or Master Resell Rights to third parties.</w:t>
      </w:r>
    </w:p>
    <w:p w14:paraId="2B6577C7" w14:textId="77777777" w:rsidR="00514178" w:rsidRPr="00514178" w:rsidRDefault="00514178" w:rsidP="00514178">
      <w:pPr>
        <w:spacing w:before="100" w:beforeAutospacing="1" w:after="100" w:afterAutospacing="1" w:line="240" w:lineRule="auto"/>
        <w:rPr>
          <w:rFonts w:ascii="Times New Roman" w:eastAsia="Times New Roman" w:hAnsi="Times New Roman" w:cs="Times New Roman"/>
          <w:sz w:val="24"/>
          <w:szCs w:val="24"/>
        </w:rPr>
      </w:pPr>
      <w:r w:rsidRPr="00514178">
        <w:rPr>
          <w:rFonts w:ascii="Times New Roman" w:eastAsia="Times New Roman" w:hAnsi="Times New Roman" w:cs="Times New Roman"/>
          <w:b/>
          <w:bCs/>
          <w:sz w:val="24"/>
          <w:szCs w:val="24"/>
        </w:rPr>
        <w:t>Branding Requirements</w:t>
      </w:r>
      <w:r w:rsidRPr="00514178">
        <w:rPr>
          <w:rFonts w:ascii="Times New Roman" w:eastAsia="Times New Roman" w:hAnsi="Times New Roman" w:cs="Times New Roman"/>
          <w:sz w:val="24"/>
          <w:szCs w:val="24"/>
        </w:rPr>
        <w:t>: To maintain brand alignment, you are required to rebrand the cover pages of this product before resale. Our original cover design cannot be used for any reselling purposes or when offered as a freebie. We provide you with alternative cover templates, but you are encouraged to modify the layout, images, fonts, or titles to differentiate your brand from other users.</w:t>
      </w:r>
    </w:p>
    <w:p w14:paraId="6EB0C94F" w14:textId="77777777" w:rsidR="00514178" w:rsidRPr="00514178" w:rsidRDefault="00514178" w:rsidP="00514178">
      <w:pPr>
        <w:spacing w:before="100" w:beforeAutospacing="1" w:after="100" w:afterAutospacing="1" w:line="240" w:lineRule="auto"/>
        <w:rPr>
          <w:rFonts w:ascii="Times New Roman" w:eastAsia="Times New Roman" w:hAnsi="Times New Roman" w:cs="Times New Roman"/>
          <w:sz w:val="24"/>
          <w:szCs w:val="24"/>
        </w:rPr>
      </w:pPr>
      <w:r w:rsidRPr="00514178">
        <w:rPr>
          <w:rFonts w:ascii="Times New Roman" w:eastAsia="Times New Roman" w:hAnsi="Times New Roman" w:cs="Times New Roman"/>
          <w:sz w:val="24"/>
          <w:szCs w:val="24"/>
        </w:rPr>
        <w:t>We also ask that you create your own product descriptions and promotional materials. Please avoid copying our shop listing ads, promotional images, or product descriptions. Personalizing the content enhances your brand’s identity and ensures a unique experience for your customers.</w:t>
      </w:r>
    </w:p>
    <w:p w14:paraId="0F27C880" w14:textId="77777777" w:rsidR="00514178" w:rsidRPr="00514178" w:rsidRDefault="00514178" w:rsidP="00514178">
      <w:pPr>
        <w:spacing w:before="100" w:beforeAutospacing="1" w:after="100" w:afterAutospacing="1" w:line="240" w:lineRule="auto"/>
        <w:rPr>
          <w:rFonts w:ascii="Times New Roman" w:eastAsia="Times New Roman" w:hAnsi="Times New Roman" w:cs="Times New Roman"/>
          <w:sz w:val="24"/>
          <w:szCs w:val="24"/>
        </w:rPr>
      </w:pPr>
      <w:r w:rsidRPr="00514178">
        <w:rPr>
          <w:rFonts w:ascii="Times New Roman" w:eastAsia="Times New Roman" w:hAnsi="Times New Roman" w:cs="Times New Roman"/>
          <w:b/>
          <w:bCs/>
          <w:sz w:val="24"/>
          <w:szCs w:val="24"/>
        </w:rPr>
        <w:t>All Rights Reserved</w:t>
      </w:r>
      <w:r w:rsidRPr="00514178">
        <w:rPr>
          <w:rFonts w:ascii="Times New Roman" w:eastAsia="Times New Roman" w:hAnsi="Times New Roman" w:cs="Times New Roman"/>
          <w:sz w:val="24"/>
          <w:szCs w:val="24"/>
        </w:rPr>
        <w:t>: All rights to the WORK WISE DIGITAL PRODUCT MASTERPLAN are reserved. Unauthorized reproduction, distribution, or resale of this product without obtaining the appropriate rights is strictly prohibited.</w:t>
      </w:r>
    </w:p>
    <w:p w14:paraId="04438017" w14:textId="77777777" w:rsidR="00514178" w:rsidRPr="00514178" w:rsidRDefault="00514178" w:rsidP="00514178">
      <w:pPr>
        <w:spacing w:before="100" w:beforeAutospacing="1" w:after="100" w:afterAutospacing="1" w:line="240" w:lineRule="auto"/>
        <w:rPr>
          <w:rFonts w:ascii="Times New Roman" w:eastAsia="Times New Roman" w:hAnsi="Times New Roman" w:cs="Times New Roman"/>
          <w:sz w:val="24"/>
          <w:szCs w:val="24"/>
        </w:rPr>
      </w:pPr>
      <w:r w:rsidRPr="00514178">
        <w:rPr>
          <w:rFonts w:ascii="Times New Roman" w:eastAsia="Times New Roman" w:hAnsi="Times New Roman" w:cs="Times New Roman"/>
          <w:b/>
          <w:bCs/>
          <w:sz w:val="24"/>
          <w:szCs w:val="24"/>
        </w:rPr>
        <w:t>Privacy Policy</w:t>
      </w:r>
      <w:r w:rsidRPr="00514178">
        <w:rPr>
          <w:rFonts w:ascii="Times New Roman" w:eastAsia="Times New Roman" w:hAnsi="Times New Roman" w:cs="Times New Roman"/>
          <w:sz w:val="24"/>
          <w:szCs w:val="24"/>
        </w:rPr>
        <w:t>: We value your privacy. Any personal information collected during the purchase of this product will be used strictly for communication and delivery purposes. We will not share, sell, or distribute your personal information to any third parties.</w:t>
      </w:r>
    </w:p>
    <w:p w14:paraId="2C959E91" w14:textId="77777777" w:rsidR="00514178" w:rsidRPr="00514178" w:rsidRDefault="00514178" w:rsidP="00514178">
      <w:pPr>
        <w:spacing w:before="100" w:beforeAutospacing="1" w:after="100" w:afterAutospacing="1" w:line="240" w:lineRule="auto"/>
        <w:rPr>
          <w:rFonts w:ascii="Times New Roman" w:eastAsia="Times New Roman" w:hAnsi="Times New Roman" w:cs="Times New Roman"/>
          <w:sz w:val="24"/>
          <w:szCs w:val="24"/>
        </w:rPr>
      </w:pPr>
      <w:r w:rsidRPr="00514178">
        <w:rPr>
          <w:rFonts w:ascii="Times New Roman" w:eastAsia="Times New Roman" w:hAnsi="Times New Roman" w:cs="Times New Roman"/>
          <w:b/>
          <w:bCs/>
          <w:sz w:val="24"/>
          <w:szCs w:val="24"/>
        </w:rPr>
        <w:t>Refund Policy</w:t>
      </w:r>
      <w:r w:rsidRPr="00514178">
        <w:rPr>
          <w:rFonts w:ascii="Times New Roman" w:eastAsia="Times New Roman" w:hAnsi="Times New Roman" w:cs="Times New Roman"/>
          <w:sz w:val="24"/>
          <w:szCs w:val="24"/>
        </w:rPr>
        <w:t>: Due to the nature of digital products, all sales are final. We do not offer refunds on any digital products, including the WORK WISE DIGITAL PRODUCT MASTERPLAN, once the product has been accessed or downloaded.</w:t>
      </w:r>
    </w:p>
    <w:p w14:paraId="02F0DA99" w14:textId="77777777" w:rsidR="00514178" w:rsidRPr="00514178" w:rsidRDefault="00514178" w:rsidP="00514178">
      <w:pPr>
        <w:spacing w:before="100" w:beforeAutospacing="1" w:after="100" w:afterAutospacing="1" w:line="240" w:lineRule="auto"/>
        <w:rPr>
          <w:rFonts w:ascii="Times New Roman" w:eastAsia="Times New Roman" w:hAnsi="Times New Roman" w:cs="Times New Roman"/>
          <w:sz w:val="24"/>
          <w:szCs w:val="24"/>
        </w:rPr>
      </w:pPr>
      <w:r w:rsidRPr="00514178">
        <w:rPr>
          <w:rFonts w:ascii="Times New Roman" w:eastAsia="Times New Roman" w:hAnsi="Times New Roman" w:cs="Times New Roman"/>
          <w:b/>
          <w:bCs/>
          <w:sz w:val="24"/>
          <w:szCs w:val="24"/>
        </w:rPr>
        <w:t>Income Disclaimer</w:t>
      </w:r>
      <w:r w:rsidRPr="00514178">
        <w:rPr>
          <w:rFonts w:ascii="Times New Roman" w:eastAsia="Times New Roman" w:hAnsi="Times New Roman" w:cs="Times New Roman"/>
          <w:sz w:val="24"/>
          <w:szCs w:val="24"/>
        </w:rPr>
        <w:t>: While this product has been designed to help you achieve success, we do not guarantee specific results or financial gains. Your earnings and success depend on various factors, including your skills, effort, and market conditions. No warranties or promises are made regarding income potential.</w:t>
      </w:r>
    </w:p>
    <w:p w14:paraId="6CFEE2B7" w14:textId="77777777" w:rsidR="00514178" w:rsidRPr="00514178" w:rsidRDefault="00514178" w:rsidP="00514178">
      <w:pPr>
        <w:spacing w:before="100" w:beforeAutospacing="1" w:after="100" w:afterAutospacing="1" w:line="240" w:lineRule="auto"/>
        <w:rPr>
          <w:rFonts w:ascii="Times New Roman" w:eastAsia="Times New Roman" w:hAnsi="Times New Roman" w:cs="Times New Roman"/>
          <w:sz w:val="24"/>
          <w:szCs w:val="24"/>
        </w:rPr>
      </w:pPr>
      <w:r w:rsidRPr="00514178">
        <w:rPr>
          <w:rFonts w:ascii="Times New Roman" w:eastAsia="Times New Roman" w:hAnsi="Times New Roman" w:cs="Times New Roman"/>
          <w:b/>
          <w:bCs/>
          <w:sz w:val="24"/>
          <w:szCs w:val="24"/>
        </w:rPr>
        <w:t>Distribution Rights</w:t>
      </w:r>
      <w:r w:rsidRPr="00514178">
        <w:rPr>
          <w:rFonts w:ascii="Times New Roman" w:eastAsia="Times New Roman" w:hAnsi="Times New Roman" w:cs="Times New Roman"/>
          <w:sz w:val="24"/>
          <w:szCs w:val="24"/>
        </w:rPr>
        <w:t>: You have full rights to resell or distribute this product as permitted under the terms of the Private Label Rights and Master Resell Rights, provided that you comply with the rebranding requirements outlined above. Violation of these terms may result in the forfeiture of your rights to the product.</w:t>
      </w:r>
    </w:p>
    <w:p w14:paraId="094C7D19" w14:textId="77777777" w:rsidR="00DB6EE3" w:rsidRDefault="00514178">
      <w:bookmarkStart w:id="0" w:name="_GoBack"/>
      <w:bookmarkEnd w:id="0"/>
    </w:p>
    <w:sectPr w:rsidR="00DB6E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D74F3"/>
    <w:multiLevelType w:val="multilevel"/>
    <w:tmpl w:val="C018D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178"/>
    <w:rsid w:val="00514178"/>
    <w:rsid w:val="0074627E"/>
    <w:rsid w:val="00C24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F070E"/>
  <w15:chartTrackingRefBased/>
  <w15:docId w15:val="{482610A7-DA18-4120-A880-1EB9CF32C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1417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141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3380657">
      <w:bodyDiv w:val="1"/>
      <w:marLeft w:val="0"/>
      <w:marRight w:val="0"/>
      <w:marTop w:val="0"/>
      <w:marBottom w:val="0"/>
      <w:divBdr>
        <w:top w:val="none" w:sz="0" w:space="0" w:color="auto"/>
        <w:left w:val="none" w:sz="0" w:space="0" w:color="auto"/>
        <w:bottom w:val="none" w:sz="0" w:space="0" w:color="auto"/>
        <w:right w:val="none" w:sz="0" w:space="0" w:color="auto"/>
      </w:divBdr>
    </w:div>
    <w:div w:id="1323042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423</Words>
  <Characters>2412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2024-10-22T10:19:00Z</dcterms:created>
  <dcterms:modified xsi:type="dcterms:W3CDTF">2024-10-22T10:22:00Z</dcterms:modified>
</cp:coreProperties>
</file>