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6789" w14:textId="7002CCEF" w:rsidR="00DF2C12" w:rsidRDefault="00DF2C12" w:rsidP="00DF2C12">
      <w:r>
        <w:t>MarCreative</w:t>
      </w:r>
    </w:p>
    <w:p w14:paraId="0449B5B0" w14:textId="397D09E5" w:rsidR="00DF2C12" w:rsidRDefault="00DF2C12" w:rsidP="00DF2C12">
      <w:r>
        <w:t xml:space="preserve">Welkom bij de algemene voorwaarden van </w:t>
      </w:r>
      <w:r>
        <w:t>MarCreative!</w:t>
      </w:r>
      <w:r>
        <w:t xml:space="preserve"> Leuk dat je voornemens bent om met ons te gaan samenwerken. Voordat we aan de slag gaan, willen wij je graag informeren over de algemene voorwaarden. Deze voorwaarden vormen de basis voor onze samenwerking, en bieden duidelijkheid, bescherming en transparantie. Wij moedigen je aan om deze voorwaarden zorgvuldig door te lezen.</w:t>
      </w:r>
    </w:p>
    <w:p w14:paraId="1ACBCCEC" w14:textId="77777777" w:rsidR="00DF2C12" w:rsidRDefault="00DF2C12" w:rsidP="00DF2C12">
      <w:r>
        <w:t>De volgende begrippen komen meermaals terug in de algemene voorwaarden:</w:t>
      </w:r>
    </w:p>
    <w:p w14:paraId="1781451D" w14:textId="77777777" w:rsidR="00DF2C12" w:rsidRDefault="00DF2C12" w:rsidP="00DF2C12">
      <w:r>
        <w:t>Algemene voorwaarden: het geheel van bepalingen als hieronder opgenomen.</w:t>
      </w:r>
    </w:p>
    <w:p w14:paraId="55453908" w14:textId="7A1EC02E" w:rsidR="00DF2C12" w:rsidRDefault="00DF2C12" w:rsidP="00DF2C12">
      <w:r>
        <w:t>MarCreative:</w:t>
      </w:r>
      <w:r>
        <w:t xml:space="preserve"> de eenmanszaak </w:t>
      </w:r>
      <w:r>
        <w:t xml:space="preserve">MarCreative, </w:t>
      </w:r>
      <w:r>
        <w:t xml:space="preserve">opgericht naar Nederlands recht, gevestigd aan de </w:t>
      </w:r>
      <w:r>
        <w:t>Watersnip 12, 1452VB te Ilpendam,</w:t>
      </w:r>
      <w:r>
        <w:t xml:space="preserve"> ingeschreven bij het Handelsregister van de Kamer van Koophandel onder nummer</w:t>
      </w:r>
      <w:r>
        <w:t xml:space="preserve"> </w:t>
      </w:r>
      <w:r w:rsidRPr="00DF2C12">
        <w:rPr>
          <w:rFonts w:ascii="Aptos" w:hAnsi="Aptos" w:cs="Arial"/>
          <w:color w:val="000000"/>
          <w:shd w:val="clear" w:color="auto" w:fill="FFFFFF"/>
        </w:rPr>
        <w:t>76298965</w:t>
      </w:r>
      <w:r>
        <w:t xml:space="preserve">. Indien je vragen hebt over deze algemene voorwaarden kun je contact opnemen door een e-mail te sturen naar </w:t>
      </w:r>
      <w:r>
        <w:t>info@marcreative.nl</w:t>
      </w:r>
    </w:p>
    <w:p w14:paraId="5BA9DD64" w14:textId="07E38A26" w:rsidR="00DF2C12" w:rsidRDefault="00DF2C12" w:rsidP="00DF2C12">
      <w:r>
        <w:t xml:space="preserve">Opdrachtgever: de natuurlijke persoon of de rechtspersoon die handelt in de uitoefening van zijn beroep of bedrijf en die een overeenkomst heeft gesloten met </w:t>
      </w:r>
      <w:r>
        <w:t>MarCreative.</w:t>
      </w:r>
    </w:p>
    <w:p w14:paraId="1E9F3E57" w14:textId="0B45D043" w:rsidR="00DF2C12" w:rsidRDefault="00DF2C12" w:rsidP="00DF2C12">
      <w:r>
        <w:t xml:space="preserve">Partijen: </w:t>
      </w:r>
      <w:r>
        <w:t>MarCreative</w:t>
      </w:r>
      <w:r>
        <w:t xml:space="preserve"> en Opdrachtgever samen.</w:t>
      </w:r>
    </w:p>
    <w:p w14:paraId="5E27507E" w14:textId="77777777" w:rsidR="00DF2C12" w:rsidRDefault="00DF2C12" w:rsidP="00DF2C12">
      <w:r>
        <w:t>Schriftelijk: op papier of digitaal (bijvoorbeeld per e-mail).</w:t>
      </w:r>
    </w:p>
    <w:p w14:paraId="2547D727" w14:textId="77777777" w:rsidR="00DF2C12" w:rsidRDefault="00DF2C12" w:rsidP="00DF2C12">
      <w:r>
        <w:t>1. Dienstverlening</w:t>
      </w:r>
    </w:p>
    <w:p w14:paraId="5015C3CA" w14:textId="05F86F1B" w:rsidR="00DF2C12" w:rsidRDefault="00DF2C12" w:rsidP="00DF2C12">
      <w:r>
        <w:t xml:space="preserve">1.1. De dienstverlening van </w:t>
      </w:r>
      <w:r>
        <w:t>MarCreative</w:t>
      </w:r>
      <w:r>
        <w:t xml:space="preserve"> bestaat uit social media advertising voor bedrijven.</w:t>
      </w:r>
    </w:p>
    <w:p w14:paraId="6E05074E" w14:textId="77777777" w:rsidR="00DF2C12" w:rsidRDefault="00DF2C12" w:rsidP="00DF2C12">
      <w:r>
        <w:t>2. Algemene Voorwaarden</w:t>
      </w:r>
    </w:p>
    <w:p w14:paraId="51F61CE4" w14:textId="57E97AFA" w:rsidR="00DF2C12" w:rsidRDefault="00DF2C12" w:rsidP="00DF2C12">
      <w:r>
        <w:t xml:space="preserve">2.1. Deze algemene voorwaarden zijn van toepassing op iedere aanbieding, offerte en opdracht tussen </w:t>
      </w:r>
      <w:r>
        <w:t>MarCreative</w:t>
      </w:r>
      <w:r>
        <w:t xml:space="preserve"> en Opdrachtgever. </w:t>
      </w:r>
      <w:r w:rsidR="004215F6">
        <w:t>MarCreative</w:t>
      </w:r>
      <w:r>
        <w:t xml:space="preserve"> zal deze algemene voorwaarden op verzoek kosteloos aan Opdrachtgever toezenden. </w:t>
      </w:r>
    </w:p>
    <w:p w14:paraId="69BF43D9" w14:textId="419AC557" w:rsidR="00DF2C12" w:rsidRDefault="00DF2C12" w:rsidP="00DF2C12">
      <w:r>
        <w:t xml:space="preserve">2.2. </w:t>
      </w:r>
      <w:r w:rsidR="004215F6">
        <w:t xml:space="preserve">MarCreative </w:t>
      </w:r>
      <w:r>
        <w:t>heeft het recht om deze algemene voorwaarden eenzijdig te wijzigen.</w:t>
      </w:r>
    </w:p>
    <w:p w14:paraId="699AC0AF" w14:textId="77777777" w:rsidR="00DF2C12" w:rsidRDefault="00DF2C12" w:rsidP="00DF2C12">
      <w:r>
        <w:t>2.3. Afspraken die afwijken van deze algemene voorwaarden zijn alleen geldig indien deze schriftelijk zijn vastgelegd.</w:t>
      </w:r>
    </w:p>
    <w:p w14:paraId="70DEE625" w14:textId="77777777" w:rsidR="00DF2C12" w:rsidRDefault="00DF2C12" w:rsidP="00DF2C12">
      <w:r>
        <w:t>2.4. Indien een of meer bepalingen van deze algemene voorwaarden in rechte onverbindend wordt verklaard, bijvoorbeeld omdat deze bepaling wordt vernietigd of nietig wordt verklaard, laat dit de geldigheid van de overige algemene voorwaarden onverlet.</w:t>
      </w:r>
    </w:p>
    <w:p w14:paraId="322FFAD9" w14:textId="77777777" w:rsidR="00DF2C12" w:rsidRDefault="00DF2C12" w:rsidP="00DF2C12">
      <w:r>
        <w:t>2.5. Indien een bepaling uit de algemene voorwaarden onduidelijk is, moet deze bepaling zoveel mogelijk in het licht van de andere algemene voorwaarden worden uitgelegd.</w:t>
      </w:r>
    </w:p>
    <w:p w14:paraId="75B735C3" w14:textId="77777777" w:rsidR="00DF2C12" w:rsidRDefault="00DF2C12" w:rsidP="00DF2C12">
      <w:r>
        <w:lastRenderedPageBreak/>
        <w:t>2.6. In het geval dat deze algemene voorwaarden en de overeenkomst tegenstrijdige voorwaarden bevatten, gelden de in de overeenkomst opgenomen voorwaarden.</w:t>
      </w:r>
    </w:p>
    <w:p w14:paraId="10967F5E" w14:textId="77777777" w:rsidR="00DF2C12" w:rsidRDefault="00DF2C12" w:rsidP="00DF2C12">
      <w:r>
        <w:t>3. Offertes en aanbiedingen</w:t>
      </w:r>
    </w:p>
    <w:p w14:paraId="78A0E0A2" w14:textId="2C985854" w:rsidR="00DF2C12" w:rsidRDefault="00DF2C12" w:rsidP="00DF2C12">
      <w:r>
        <w:t xml:space="preserve">3.1. Alle door </w:t>
      </w:r>
      <w:r w:rsidR="004215F6">
        <w:t xml:space="preserve">MarCreative </w:t>
      </w:r>
      <w:r>
        <w:t>gemaakte aanbiedingen en offertes zijn vrijblijvend, tenzij anders afgesproken. Een aanbod in een offerte geldt enkel voor de specifieke onderliggende opdracht (en niet voor eventuele toekomstige opdrachten).</w:t>
      </w:r>
    </w:p>
    <w:p w14:paraId="4ED69C7D" w14:textId="01B21255" w:rsidR="00DF2C12" w:rsidRDefault="00DF2C12" w:rsidP="00DF2C12">
      <w:r>
        <w:t xml:space="preserve">3.2. Als de Opdrachtgever aan </w:t>
      </w:r>
      <w:r w:rsidR="004215F6">
        <w:t>MarCreative</w:t>
      </w:r>
      <w:r>
        <w:t xml:space="preserve"> gegevens verstrekt, mag </w:t>
      </w:r>
      <w:r w:rsidR="004215F6">
        <w:t>MarCreative</w:t>
      </w:r>
      <w:r>
        <w:t xml:space="preserve"> ervan uitgaan dat deze kloppen en zal </w:t>
      </w:r>
      <w:r w:rsidR="004215F6">
        <w:t>MarCreative</w:t>
      </w:r>
      <w:r>
        <w:t xml:space="preserve"> de offerte hierop baseren.</w:t>
      </w:r>
    </w:p>
    <w:p w14:paraId="1A3E4825" w14:textId="77777777" w:rsidR="00DF2C12" w:rsidRDefault="00DF2C12" w:rsidP="00DF2C12">
      <w:r>
        <w:t>3.3. Indien in het aanbod geen aanvaardingstermijn is opgenomen, is het aanbod in beginsel veertien (14) dagen geldig. Indien het aanbod niet binnen deze termijn wordt aanvaard, vervalt het aanbod van rechtswege.</w:t>
      </w:r>
    </w:p>
    <w:p w14:paraId="62627A06" w14:textId="77777777" w:rsidR="00DF2C12" w:rsidRDefault="00DF2C12" w:rsidP="00DF2C12">
      <w:r>
        <w:t>3.4. Het aanbod geldt uitsluitend voor Opdrachtgever, derden kunnen hier geen rechten aan ontlenen.</w:t>
      </w:r>
    </w:p>
    <w:p w14:paraId="76F01610" w14:textId="512F2160" w:rsidR="00DF2C12" w:rsidRDefault="00DF2C12" w:rsidP="00DF2C12">
      <w:r>
        <w:t xml:space="preserve">3.5. </w:t>
      </w:r>
      <w:r w:rsidR="004215F6">
        <w:t>MarCreative</w:t>
      </w:r>
      <w:r>
        <w:t xml:space="preserve"> is niet gebonden aan een aanbod indien Opdrachtgever in alle redelijkheid kan begrijpen dat het aanbod berust op een kennelijke misslag, bijvoorbeeld een typefout, rekenfout, vergissing en/of verschrijving.</w:t>
      </w:r>
    </w:p>
    <w:p w14:paraId="738B5480" w14:textId="77777777" w:rsidR="00DF2C12" w:rsidRDefault="00DF2C12" w:rsidP="00DF2C12">
      <w:r>
        <w:t>4. Totstandkoming opdracht</w:t>
      </w:r>
    </w:p>
    <w:p w14:paraId="4335B9E5" w14:textId="3E460FC8" w:rsidR="00DF2C12" w:rsidRDefault="00DF2C12" w:rsidP="00DF2C12">
      <w:r>
        <w:t xml:space="preserve">4.1. De opdracht komt tot stand op het moment dat Opdrachtgever akkoord gaat met het aanbod en daarmee instemt met deze algemene voorwaarden en dit door </w:t>
      </w:r>
      <w:r w:rsidR="004215F6">
        <w:t>MarCreative</w:t>
      </w:r>
      <w:r>
        <w:t xml:space="preserve"> schriftelijk (per e-mail) als zodanig is bevestigd.</w:t>
      </w:r>
    </w:p>
    <w:p w14:paraId="7F2968B8" w14:textId="77777777" w:rsidR="00DF2C12" w:rsidRDefault="00DF2C12" w:rsidP="00DF2C12">
      <w:r>
        <w:t>4.2. De opdracht kwalificeert als een overeenkomst van opdracht in de zin van artikel 7:400 Burgerlijk Wetboek.</w:t>
      </w:r>
    </w:p>
    <w:p w14:paraId="72A35593" w14:textId="77777777" w:rsidR="00DF2C12" w:rsidRDefault="00DF2C12" w:rsidP="00DF2C12">
      <w:r>
        <w:t>5. Prijs</w:t>
      </w:r>
    </w:p>
    <w:p w14:paraId="7F16D69E" w14:textId="31609A33" w:rsidR="00DF2C12" w:rsidRDefault="00DF2C12" w:rsidP="00DF2C12">
      <w:r>
        <w:t xml:space="preserve">5.1. </w:t>
      </w:r>
      <w:r w:rsidR="004215F6">
        <w:t>MarCreative</w:t>
      </w:r>
      <w:r>
        <w:t xml:space="preserve"> mag de prijs voor de dienstverlening tussentijds verhogen als er onvoorziene en kostprijsverhogende omstandigheden plaatsvinden na de totstandkoming van de opdracht.</w:t>
      </w:r>
    </w:p>
    <w:p w14:paraId="2A347318" w14:textId="6E454674" w:rsidR="00DF2C12" w:rsidRDefault="00DF2C12" w:rsidP="00DF2C12">
      <w:r>
        <w:t xml:space="preserve">5.2. Als </w:t>
      </w:r>
      <w:r w:rsidR="004215F6">
        <w:t>MarCreative</w:t>
      </w:r>
      <w:r>
        <w:t xml:space="preserve"> genoodzaakt is om de prijs te verhogen door de omstandigheden genoemd in het vorige artikel, dan heeft Opdrachtgever het recht de opdracht te annuleren. Reeds gemaakte kosten of uren worden in rekening gebracht. Opdrachtgever heeft in dergelijke gevallen geen recht op compensatie of schadevergoeding.</w:t>
      </w:r>
    </w:p>
    <w:p w14:paraId="393037C3" w14:textId="1410083E" w:rsidR="00DF2C12" w:rsidRDefault="00DF2C12" w:rsidP="00DF2C12">
      <w:r>
        <w:t xml:space="preserve">5.3. De prijzen in het aanbod zijn exclusief eventuele onkosten van </w:t>
      </w:r>
      <w:r w:rsidR="004215F6">
        <w:t xml:space="preserve">MarCreative </w:t>
      </w:r>
      <w:r>
        <w:t>en exclusief BTW en andere heffingen van overheidswege.</w:t>
      </w:r>
    </w:p>
    <w:p w14:paraId="09D7F7BA" w14:textId="5FACB8AA" w:rsidR="00DF2C12" w:rsidRDefault="00DF2C12" w:rsidP="00DF2C12">
      <w:r>
        <w:t xml:space="preserve">5.4. Indien </w:t>
      </w:r>
      <w:r w:rsidR="004215F6">
        <w:t>MarCreative</w:t>
      </w:r>
      <w:r>
        <w:t xml:space="preserve"> in alle redelijkheid meer werk heeft moeten verrichten dan oorspronkelijk is overeengekomen, is </w:t>
      </w:r>
      <w:r w:rsidR="004215F6">
        <w:t>MarCreative</w:t>
      </w:r>
      <w:r>
        <w:t xml:space="preserve"> gerechtigd om deze meerkosten in </w:t>
      </w:r>
      <w:r>
        <w:lastRenderedPageBreak/>
        <w:t xml:space="preserve">rekening te brengen. Meerwerk wordt in rekening gebracht tegen het uurtarief van </w:t>
      </w:r>
      <w:r w:rsidR="004215F6">
        <w:t>MarCreative</w:t>
      </w:r>
      <w:r>
        <w:t xml:space="preserve">, zijnde </w:t>
      </w:r>
      <w:r w:rsidR="00B65615">
        <w:t>€60,-</w:t>
      </w:r>
      <w:r>
        <w:t xml:space="preserve"> exclusief BTW.</w:t>
      </w:r>
    </w:p>
    <w:p w14:paraId="3D4763C7" w14:textId="77777777" w:rsidR="00DF2C12" w:rsidRDefault="00DF2C12" w:rsidP="00DF2C12">
      <w:r>
        <w:t>6. Betaling en incassokosten</w:t>
      </w:r>
    </w:p>
    <w:p w14:paraId="76CB8E86" w14:textId="542F2ED7" w:rsidR="00DF2C12" w:rsidRDefault="00DF2C12" w:rsidP="00DF2C12">
      <w:r>
        <w:t xml:space="preserve">6.1. Opdrachtgever moet altijd binnen veertien (14) dagen na factuurdatum betalen. </w:t>
      </w:r>
      <w:r w:rsidR="00B65615">
        <w:t xml:space="preserve">MarCreative </w:t>
      </w:r>
      <w:r>
        <w:t xml:space="preserve">zal maandelijks factureren. De betaling wordt gedaan door middel van </w:t>
      </w:r>
      <w:r w:rsidR="00B65615">
        <w:t>IDEAL</w:t>
      </w:r>
    </w:p>
    <w:p w14:paraId="7A27A496" w14:textId="77777777" w:rsidR="00DF2C12" w:rsidRDefault="00DF2C12" w:rsidP="00DF2C12">
      <w:r>
        <w:t>6.2. Als Opdrachtgever de factuur niet op tijd betaalt, is hij van rechtswege in verzuim. Opdrachtgever is dan de wettelijke handelsrente verschuldigd. De rente over het opeisbare bedrag wordt berekend vanaf het moment dat Opdrachtgever in verzuim is tot het moment van voldoening van het volledig verschuldigde bedrag.</w:t>
      </w:r>
    </w:p>
    <w:p w14:paraId="5DE1FCB6" w14:textId="071104C3" w:rsidR="00DF2C12" w:rsidRDefault="00DF2C12" w:rsidP="00DF2C12">
      <w:r>
        <w:t xml:space="preserve">6.3. Als Opdrachtgever in verzuim is, is hij tevens alle buitengerechtelijke incassokosten verschuldigd aan </w:t>
      </w:r>
      <w:r w:rsidR="00B65615">
        <w:t xml:space="preserve">MarCreative. </w:t>
      </w:r>
      <w:r>
        <w:t xml:space="preserve"> Bij een factuurbedrag tot €267 zullen deze kosten €40 zijn. Bij een hoger factuurbedrag zijn de maximale incassokosten als volgt:</w:t>
      </w:r>
    </w:p>
    <w:p w14:paraId="41A8B373" w14:textId="77777777" w:rsidR="00DF2C12" w:rsidRDefault="00DF2C12" w:rsidP="00DF2C12">
      <w:r>
        <w:t>• 15% over de eerste €2.500;</w:t>
      </w:r>
    </w:p>
    <w:p w14:paraId="7FF91ABD" w14:textId="77777777" w:rsidR="00DF2C12" w:rsidRDefault="00DF2C12" w:rsidP="00DF2C12">
      <w:r>
        <w:t>• 10% over het deel dat daarna overblijft, tot €5.000;</w:t>
      </w:r>
    </w:p>
    <w:p w14:paraId="1283CE4E" w14:textId="77777777" w:rsidR="00DF2C12" w:rsidRDefault="00DF2C12" w:rsidP="00DF2C12">
      <w:r>
        <w:t>• 5% over het deel dat daarna nog overblijft, tot €10.000;</w:t>
      </w:r>
    </w:p>
    <w:p w14:paraId="658E53BC" w14:textId="77777777" w:rsidR="00DF2C12" w:rsidRDefault="00DF2C12" w:rsidP="00DF2C12">
      <w:r>
        <w:t>• 1% over het deel dat daarna nog overblijft, tot €200.000;</w:t>
      </w:r>
    </w:p>
    <w:p w14:paraId="202F457D" w14:textId="77777777" w:rsidR="00DF2C12" w:rsidRDefault="00DF2C12" w:rsidP="00DF2C12">
      <w:r>
        <w:t>• 0,5% over het overige deel, waarbij de totale incassokosten maximaal €6.775 bedragen.</w:t>
      </w:r>
    </w:p>
    <w:p w14:paraId="50899F5B" w14:textId="3984C736" w:rsidR="00DF2C12" w:rsidRDefault="00DF2C12" w:rsidP="00DF2C12">
      <w:r>
        <w:t xml:space="preserve">6.4. De volledige vordering van </w:t>
      </w:r>
      <w:r w:rsidR="00B65615">
        <w:t>MarCreative</w:t>
      </w:r>
      <w:r>
        <w:t xml:space="preserve"> op Opdrachtgever is onmiddellijk opeisbaar als:</w:t>
      </w:r>
    </w:p>
    <w:p w14:paraId="4AB342D2" w14:textId="77777777" w:rsidR="00DF2C12" w:rsidRDefault="00DF2C12" w:rsidP="00DF2C12">
      <w:r>
        <w:t>• Opdrachtgever een betalingstermijn overschrijdt;</w:t>
      </w:r>
    </w:p>
    <w:p w14:paraId="5A17472E" w14:textId="77777777" w:rsidR="00DF2C12" w:rsidRDefault="00DF2C12" w:rsidP="00DF2C12">
      <w:r>
        <w:t>• Opdrachtgever failliet is verklaard, zijn faillissement aanvraagt of in surseance van betaling verkeert;</w:t>
      </w:r>
    </w:p>
    <w:p w14:paraId="4A12A832" w14:textId="77777777" w:rsidR="00DF2C12" w:rsidRDefault="00DF2C12" w:rsidP="00DF2C12">
      <w:r>
        <w:t>• Opdrachtgever (vennootschap) ontbonden of geliquideerd wordt;</w:t>
      </w:r>
    </w:p>
    <w:p w14:paraId="48CB6300" w14:textId="77777777" w:rsidR="00DF2C12" w:rsidRDefault="00DF2C12" w:rsidP="00DF2C12">
      <w:r>
        <w:t>• Opdrachtgever zijn bedrijfsactiviteiten staakt;</w:t>
      </w:r>
    </w:p>
    <w:p w14:paraId="3DA1D2DD" w14:textId="77777777" w:rsidR="00DF2C12" w:rsidRDefault="00DF2C12" w:rsidP="00DF2C12">
      <w:r>
        <w:t>• Opdrachtgever (natuurlijk persoon) onder curatele wordt gesteld, onder bewind wordt gesteld of overlijdt.</w:t>
      </w:r>
    </w:p>
    <w:p w14:paraId="0423364A" w14:textId="77777777" w:rsidR="00DF2C12" w:rsidRDefault="00DF2C12" w:rsidP="00DF2C12">
      <w:r>
        <w:t>6.5. Opdrachtgever is nimmer bevoegd om een betaling te verrekenen of op te schorten.</w:t>
      </w:r>
    </w:p>
    <w:p w14:paraId="55E66BBB" w14:textId="77777777" w:rsidR="00DF2C12" w:rsidRDefault="00DF2C12" w:rsidP="00DF2C12">
      <w:r>
        <w:t>6.6. Indien Opdrachtgever bezwaar heeft tegen een factuur, schort dit zijn betalingsverplichting niet op.</w:t>
      </w:r>
    </w:p>
    <w:p w14:paraId="03BFBD47" w14:textId="33BA080F" w:rsidR="00DF2C12" w:rsidRDefault="00DF2C12" w:rsidP="00DF2C12">
      <w:r>
        <w:t xml:space="preserve">7. </w:t>
      </w:r>
      <w:r w:rsidR="00B65615">
        <w:t>Contractduur</w:t>
      </w:r>
      <w:r>
        <w:t xml:space="preserve"> en beëindigen contract</w:t>
      </w:r>
    </w:p>
    <w:p w14:paraId="6D733E85" w14:textId="79C1627C" w:rsidR="00DF2C12" w:rsidRDefault="00DF2C12" w:rsidP="00DF2C12">
      <w:r>
        <w:lastRenderedPageBreak/>
        <w:t>7.</w:t>
      </w:r>
      <w:r w:rsidR="00B65615">
        <w:t>1</w:t>
      </w:r>
      <w:r>
        <w:t>. Bij een opdracht voor onbepaalde tijd gelden de volgende opzegtermijnen:</w:t>
      </w:r>
    </w:p>
    <w:p w14:paraId="7932617C" w14:textId="7A78C512" w:rsidR="00DF2C12" w:rsidRDefault="00DF2C12" w:rsidP="00DF2C12">
      <w:r>
        <w:t xml:space="preserve">• </w:t>
      </w:r>
      <w:r w:rsidR="00B65615">
        <w:t>MarCreative</w:t>
      </w:r>
      <w:r>
        <w:t xml:space="preserve"> kan de overeenkomst opzeggen per de eerste van de maand. De opzegtermijn is één maand. </w:t>
      </w:r>
      <w:r w:rsidR="00B65615">
        <w:t xml:space="preserve">MarCreative </w:t>
      </w:r>
      <w:r>
        <w:t>zegt op per aangetekende brief of e-mail.</w:t>
      </w:r>
    </w:p>
    <w:p w14:paraId="1CD2C4EA" w14:textId="77777777" w:rsidR="00DF2C12" w:rsidRDefault="00DF2C12" w:rsidP="00DF2C12">
      <w:r>
        <w:t>• Opdrachtgever kan de overeenkomst opzeggen per de eerste van de maand. Voor Opdrachtgever geldt een opzegtermijn van één maand. Opdrachtgever zegt op per aangetekende brief en vermeldt daarbij de reden van opzegging.</w:t>
      </w:r>
    </w:p>
    <w:p w14:paraId="5CD90A04" w14:textId="0EA9E316" w:rsidR="00DF2C12" w:rsidRDefault="00DF2C12" w:rsidP="00DF2C12">
      <w:r>
        <w:t>7.</w:t>
      </w:r>
      <w:r w:rsidR="00B65615">
        <w:t>2</w:t>
      </w:r>
      <w:r>
        <w:t>. Als nakoming van de opdracht blijvend onmogelijk is, kunnen partijen de opdracht ontbinden voor het deel dat nog niet is nagekomen.</w:t>
      </w:r>
    </w:p>
    <w:p w14:paraId="0D622076" w14:textId="20CEBF63" w:rsidR="00DF2C12" w:rsidRDefault="00DF2C12" w:rsidP="00DF2C12">
      <w:r>
        <w:t>7.</w:t>
      </w:r>
      <w:r w:rsidR="00B65615">
        <w:t>3</w:t>
      </w:r>
      <w:r>
        <w:t xml:space="preserve">. Als </w:t>
      </w:r>
      <w:r w:rsidR="00B65615">
        <w:t>MarCreative</w:t>
      </w:r>
      <w:r>
        <w:t xml:space="preserve"> de opdracht tussentijds opzegt, zal </w:t>
      </w:r>
      <w:r w:rsidR="00B65615">
        <w:t>MarCreative</w:t>
      </w:r>
      <w:r>
        <w:t xml:space="preserve"> zorgen voor overdracht van de nog te verrichten werkzaamheden aan derden, tenzij de opzegging toerekenbaar is aan Opdrachtgever. Als de overdracht van de werkzaamheden voor </w:t>
      </w:r>
      <w:r w:rsidR="00B65615">
        <w:t>MarCreative</w:t>
      </w:r>
      <w:r>
        <w:t xml:space="preserve"> extra kosten meebrengt, komen de kosten voor rekening van Opdrachtgever.</w:t>
      </w:r>
    </w:p>
    <w:p w14:paraId="0883FCA7" w14:textId="71B8E704" w:rsidR="00DF2C12" w:rsidRDefault="00DF2C12" w:rsidP="00DF2C12">
      <w:r>
        <w:t>7.</w:t>
      </w:r>
      <w:r w:rsidR="00B65615">
        <w:t>4</w:t>
      </w:r>
      <w:r>
        <w:t xml:space="preserve">. </w:t>
      </w:r>
      <w:r w:rsidR="00C73860">
        <w:t>MarCreative</w:t>
      </w:r>
      <w:r>
        <w:t xml:space="preserve"> mag de opdracht direct opzeggen (en is geen schadevergoeding of schadeloosstelling verplicht) in een van de volgende gevallen:</w:t>
      </w:r>
    </w:p>
    <w:p w14:paraId="4A804578" w14:textId="77777777" w:rsidR="00DF2C12" w:rsidRDefault="00DF2C12" w:rsidP="00DF2C12">
      <w:r>
        <w:t>• Opdrachtgever overschrijdt een betalingstermijn;</w:t>
      </w:r>
    </w:p>
    <w:p w14:paraId="35F5EC47" w14:textId="77777777" w:rsidR="00DF2C12" w:rsidRDefault="00DF2C12" w:rsidP="00DF2C12">
      <w:r>
        <w:t>• Opdrachtgever zijn faillissement aanvraagt;</w:t>
      </w:r>
    </w:p>
    <w:p w14:paraId="367637E9" w14:textId="77777777" w:rsidR="00DF2C12" w:rsidRDefault="00DF2C12" w:rsidP="00DF2C12">
      <w:r>
        <w:t>• Opdrachtgever is failliet of in surseance van betaling;</w:t>
      </w:r>
    </w:p>
    <w:p w14:paraId="704BB07F" w14:textId="77777777" w:rsidR="00DF2C12" w:rsidRDefault="00DF2C12" w:rsidP="00DF2C12">
      <w:r>
        <w:t>• Opdrachtgever zijn bedrijfsactiviteiten staakt;</w:t>
      </w:r>
    </w:p>
    <w:p w14:paraId="22BEE396" w14:textId="77777777" w:rsidR="00DF2C12" w:rsidRDefault="00DF2C12" w:rsidP="00DF2C12">
      <w:r>
        <w:t>• Opdrachtgever (vennootschap) wordt ontbonden of geliquideerd;</w:t>
      </w:r>
    </w:p>
    <w:p w14:paraId="102DB741" w14:textId="77777777" w:rsidR="00DF2C12" w:rsidRDefault="00DF2C12" w:rsidP="00DF2C12">
      <w:r>
        <w:t>• Opdrachtgever (natuurlijk persoon) wordt onder curatele gesteld of overlijdt; of</w:t>
      </w:r>
    </w:p>
    <w:p w14:paraId="44DBF036" w14:textId="77777777" w:rsidR="00DF2C12" w:rsidRDefault="00DF2C12" w:rsidP="00DF2C12">
      <w:r>
        <w:t>• Er is sprake van een andere omstandigheid waardoor Opdrachtgever niet langer vrijelijk over zijn vermogen kan beschikken.</w:t>
      </w:r>
    </w:p>
    <w:p w14:paraId="449B18EA" w14:textId="77777777" w:rsidR="00DF2C12" w:rsidRDefault="00DF2C12" w:rsidP="00DF2C12">
      <w:r>
        <w:t>8. Uitvoeringstermijn</w:t>
      </w:r>
    </w:p>
    <w:p w14:paraId="0D17A5EC" w14:textId="196662B6" w:rsidR="00DF2C12" w:rsidRDefault="00DF2C12" w:rsidP="00DF2C12">
      <w:r>
        <w:t xml:space="preserve">8.1. Als Opdrachtgever een vooruitbetaling is verschuldigd of informatie of materialen ter beschikking moet stellen, gaat de termijn waarbinnen </w:t>
      </w:r>
      <w:r w:rsidR="00C73860">
        <w:t xml:space="preserve">MarCreative </w:t>
      </w:r>
      <w:r>
        <w:t xml:space="preserve">de werkzaamheden moet afronden pas in als de betaling, informatie of materialen zijn ontvangen door </w:t>
      </w:r>
      <w:r w:rsidR="00C73860">
        <w:t>MarCreative.</w:t>
      </w:r>
    </w:p>
    <w:p w14:paraId="5F450B33" w14:textId="0F244F8D" w:rsidR="00DF2C12" w:rsidRDefault="00DF2C12" w:rsidP="00DF2C12">
      <w:r>
        <w:t xml:space="preserve">8.2. Als voor de uitvoering van de opdracht een termijn is overeengekomen of opgegeven, is dit nooit een fatale termijn. Bij overschrijding van een termijn dient Opdrachtgever </w:t>
      </w:r>
      <w:r w:rsidR="00C73860">
        <w:t>MarCreative</w:t>
      </w:r>
      <w:r>
        <w:t xml:space="preserve"> eerst schriftelijk in gebreke te stellen.</w:t>
      </w:r>
    </w:p>
    <w:p w14:paraId="76CB93C4" w14:textId="4A477BE9" w:rsidR="00DF2C12" w:rsidRDefault="00DF2C12" w:rsidP="00DF2C12">
      <w:r>
        <w:t xml:space="preserve">8.3. Opdrachtgever kan de opdracht niet ontbinden door termijnoverschrijding van </w:t>
      </w:r>
      <w:r w:rsidR="00C73860">
        <w:t>MarCreative.</w:t>
      </w:r>
      <w:r>
        <w:t xml:space="preserve"> Dit geldt niet als de uitvoering blijvend onmogelijk is of als </w:t>
      </w:r>
      <w:r w:rsidR="00C73860">
        <w:t xml:space="preserve">MarCreative </w:t>
      </w:r>
      <w:r>
        <w:t xml:space="preserve">de </w:t>
      </w:r>
      <w:r>
        <w:lastRenderedPageBreak/>
        <w:t xml:space="preserve">opdracht ook niet uitvoert binnen een door </w:t>
      </w:r>
      <w:r w:rsidR="00C73860">
        <w:t xml:space="preserve">MarCreative </w:t>
      </w:r>
      <w:r>
        <w:t>opnieuw schriftelijk medegedeelde termijn.</w:t>
      </w:r>
    </w:p>
    <w:p w14:paraId="7AF0CA26" w14:textId="77777777" w:rsidR="00DF2C12" w:rsidRDefault="00DF2C12" w:rsidP="00DF2C12">
      <w:r>
        <w:t>9. Derden</w:t>
      </w:r>
    </w:p>
    <w:p w14:paraId="02880F11" w14:textId="5C7489D5" w:rsidR="00DF2C12" w:rsidRDefault="00C73860" w:rsidP="00DF2C12">
      <w:r>
        <w:t>MarCreative</w:t>
      </w:r>
      <w:r w:rsidR="00DF2C12">
        <w:t xml:space="preserve"> mag werkzaamheden (deels) laten verrichten door derden. Artikelen 7:404 BW (uitvoering door bepaalde persoon), artikel 7:407 lid 2 (hoofdelijke aansprakelijkheid) en 7:409 lid 2 BW (overlijden van bepaalde persoon) zijn niet van toepassing.</w:t>
      </w:r>
    </w:p>
    <w:p w14:paraId="38B6AB02" w14:textId="77777777" w:rsidR="00DF2C12" w:rsidRDefault="00DF2C12" w:rsidP="00DF2C12">
      <w:r>
        <w:t>10. Uitvoering opdracht</w:t>
      </w:r>
    </w:p>
    <w:p w14:paraId="52CB4F88" w14:textId="4FC53600" w:rsidR="00DF2C12" w:rsidRDefault="00DF2C12" w:rsidP="00DF2C12">
      <w:r>
        <w:t>10.1</w:t>
      </w:r>
      <w:r w:rsidR="00C73860">
        <w:t xml:space="preserve"> MarCreative</w:t>
      </w:r>
      <w:r>
        <w:t xml:space="preserve"> zal de opdracht naar zijn beste inzicht en vermogen en volgens de eisen van goed vakmanschap uitvoeren.</w:t>
      </w:r>
    </w:p>
    <w:p w14:paraId="5CB70326" w14:textId="275A494D" w:rsidR="00DF2C12" w:rsidRDefault="00DF2C12" w:rsidP="00DF2C12">
      <w:r>
        <w:t xml:space="preserve">10.2 </w:t>
      </w:r>
      <w:r w:rsidR="00C73860">
        <w:t>MarCreative</w:t>
      </w:r>
      <w:r>
        <w:t xml:space="preserve"> doet nimmer garanties over het behalen van enig resultaat en/of doelstelling.</w:t>
      </w:r>
    </w:p>
    <w:p w14:paraId="7400B479" w14:textId="6CB20058" w:rsidR="00DF2C12" w:rsidRDefault="00DF2C12" w:rsidP="00DF2C12">
      <w:r>
        <w:t xml:space="preserve">10.3. Opdrachtgever zorgt dat hij tijdig alle informatie of materialen aan </w:t>
      </w:r>
      <w:r w:rsidR="00C73860">
        <w:t xml:space="preserve">MarCreative </w:t>
      </w:r>
      <w:r>
        <w:t xml:space="preserve">verstrekt, die noodzakelijk zijn voor </w:t>
      </w:r>
      <w:r w:rsidR="00C73860">
        <w:t>MarCreative</w:t>
      </w:r>
      <w:r>
        <w:t xml:space="preserve"> om de opdracht uit te voeren.</w:t>
      </w:r>
    </w:p>
    <w:p w14:paraId="5A1886D5" w14:textId="7603A9DF" w:rsidR="00DF2C12" w:rsidRDefault="00DF2C12" w:rsidP="00DF2C12">
      <w:r>
        <w:t xml:space="preserve">10.4. Als Opdrachtgever de noodzakelijke informatie of materialen niet tijdig verstrekt, mag </w:t>
      </w:r>
      <w:r w:rsidR="00C73860">
        <w:t>MarCreative</w:t>
      </w:r>
      <w:r>
        <w:t xml:space="preserve"> de uitvoering van de opdracht opschorten en de extra kosten die voortvloeien uit de vertraging factureren. </w:t>
      </w:r>
      <w:r w:rsidR="00C73860">
        <w:t>MarCreative</w:t>
      </w:r>
      <w:r>
        <w:t xml:space="preserve"> is niet aansprakelijk voor schade die ontstaat doordat </w:t>
      </w:r>
      <w:r w:rsidR="00C73860">
        <w:t xml:space="preserve">MarCreative </w:t>
      </w:r>
      <w:r>
        <w:t>is uitgegaan van door Opdrachtgever verstrekte onjuiste of onvolledige gegevens.</w:t>
      </w:r>
    </w:p>
    <w:p w14:paraId="79F98366" w14:textId="646E9D17" w:rsidR="00DF2C12" w:rsidRDefault="00DF2C12" w:rsidP="00DF2C12">
      <w:r>
        <w:t xml:space="preserve">10.5. </w:t>
      </w:r>
      <w:r w:rsidR="00C73860">
        <w:t>MarCreative</w:t>
      </w:r>
      <w:r>
        <w:t xml:space="preserve"> mag de opdracht opschorten als </w:t>
      </w:r>
      <w:r w:rsidR="00C73860">
        <w:t>MarCreative</w:t>
      </w:r>
      <w:r>
        <w:t xml:space="preserve"> door omstandigheden (die buiten zijn invloedssfeer liggen of waarvan </w:t>
      </w:r>
      <w:r w:rsidR="00C73860">
        <w:t>MarCreative</w:t>
      </w:r>
      <w:r>
        <w:t xml:space="preserve"> niet op de hoogte was) tijdelijk haar verplichtingen niet kan nakomen.</w:t>
      </w:r>
    </w:p>
    <w:p w14:paraId="7432E114" w14:textId="2EE4F8C2" w:rsidR="00DF2C12" w:rsidRDefault="00DF2C12" w:rsidP="00DF2C12">
      <w:r>
        <w:t xml:space="preserve">10.6. </w:t>
      </w:r>
      <w:r w:rsidR="00C73860">
        <w:t>MarCreative</w:t>
      </w:r>
      <w:r>
        <w:t xml:space="preserve"> mag nakoming van de opdracht opschorten als Opdrachtgever zijn verplichtingen niet, niet volledig of niet op tijd nakomt. Opdrachtgever moet </w:t>
      </w:r>
      <w:r w:rsidR="00C73860">
        <w:t>MarCreative</w:t>
      </w:r>
      <w:r>
        <w:t xml:space="preserve"> dan schadevergoeding betalen of schadeloosstellen.</w:t>
      </w:r>
    </w:p>
    <w:p w14:paraId="5EF1B460" w14:textId="6E80295C" w:rsidR="00DF2C12" w:rsidRDefault="00DF2C12" w:rsidP="00DF2C12">
      <w:r>
        <w:t>10.7. Opdrachtgever dient zelf zorg te dragen voor de opslag van de documenten en informatie die in het kader van de opdracht worden verstrekt</w:t>
      </w:r>
      <w:r w:rsidR="00C73860">
        <w:t>. MarCreative</w:t>
      </w:r>
      <w:r>
        <w:t xml:space="preserve"> heeft geen bewaarplicht jegens Opdrachtgever.</w:t>
      </w:r>
    </w:p>
    <w:p w14:paraId="79A1A74E" w14:textId="77777777" w:rsidR="00DF2C12" w:rsidRDefault="00DF2C12" w:rsidP="00DF2C12">
      <w:r>
        <w:t>11. Wijziging opdracht</w:t>
      </w:r>
    </w:p>
    <w:p w14:paraId="499C52C5" w14:textId="77777777" w:rsidR="00DF2C12" w:rsidRDefault="00DF2C12" w:rsidP="00DF2C12">
      <w:r>
        <w:t>11.1. Als tijdens de opdracht blijkt dat voor een behoorlijke uitvoering het noodzakelijk is om de inhoud van de opdracht te wijzigen of aan te vullen, dan zullen partijen dat in onderling overleg doen.</w:t>
      </w:r>
    </w:p>
    <w:p w14:paraId="0D203E17" w14:textId="3E27EEC9" w:rsidR="00DF2C12" w:rsidRDefault="00DF2C12" w:rsidP="00DF2C12">
      <w:r>
        <w:t xml:space="preserve">11.2. </w:t>
      </w:r>
      <w:r w:rsidR="00C73860">
        <w:t>MarCreative</w:t>
      </w:r>
      <w:r>
        <w:t xml:space="preserve"> kan de overeengekomen prijs verhogen of verlagen. </w:t>
      </w:r>
      <w:r w:rsidR="00C73860">
        <w:t>MarCreative</w:t>
      </w:r>
      <w:r>
        <w:t xml:space="preserve"> zal (als het mogelijk is) daarvan vooraf een prijsopgaaf doen. Door een wijziging van de </w:t>
      </w:r>
      <w:r>
        <w:lastRenderedPageBreak/>
        <w:t>opdracht kan ook de opgegeven termijn van uitvoering veranderen. Opdrachtgever aanvaardt de mogelijkheid van wijziging van de opdracht, prijs en uitvoeringstermijn.</w:t>
      </w:r>
    </w:p>
    <w:p w14:paraId="28FAA8C3" w14:textId="3305628C" w:rsidR="00DF2C12" w:rsidRDefault="00DF2C12" w:rsidP="00DF2C12">
      <w:r>
        <w:t xml:space="preserve">11.3. </w:t>
      </w:r>
      <w:r w:rsidR="00C73860">
        <w:t>MarCreative</w:t>
      </w:r>
      <w:r>
        <w:t xml:space="preserve"> mag een verzoek tot wijziging van de opdracht van Opdrachtgever weigeren, als dit in kwalitatief of kwantitatief opzicht gevolg kan hebben voor de werkzaamheden.</w:t>
      </w:r>
    </w:p>
    <w:p w14:paraId="3329015B" w14:textId="77777777" w:rsidR="00DF2C12" w:rsidRDefault="00DF2C12" w:rsidP="00DF2C12">
      <w:r>
        <w:t>12. Overmacht</w:t>
      </w:r>
    </w:p>
    <w:p w14:paraId="4725C298" w14:textId="5ACD8925" w:rsidR="00DF2C12" w:rsidRDefault="00DF2C12" w:rsidP="00DF2C12">
      <w:r>
        <w:t xml:space="preserve">12.1. </w:t>
      </w:r>
      <w:r w:rsidR="00C73860">
        <w:t>MarCreative</w:t>
      </w:r>
      <w:r>
        <w:t xml:space="preserve"> hoeft zijn verplichtingen niet na te komen als er sprake is van overmacht. Een </w:t>
      </w:r>
      <w:r w:rsidR="00C73860">
        <w:t>overmacht situatie</w:t>
      </w:r>
      <w:r>
        <w:t xml:space="preserve"> is een situatie waarin het voor </w:t>
      </w:r>
      <w:r w:rsidR="00C73860">
        <w:t xml:space="preserve">MarCreative </w:t>
      </w:r>
      <w:r>
        <w:t>onmogelijk is om de opdracht uit te voeren, en deze oorzaak kan niet aan haar worden toegerekend. Onder overmacht wordt mede, maar niet uitsluitend, verstaan: ziekte, brand, overlijden, storingen, stakingen, overheidsbesluiten, natuurrampen, epidemieën, pandemieën.</w:t>
      </w:r>
    </w:p>
    <w:p w14:paraId="0EA72673" w14:textId="556BAFC4" w:rsidR="00DF2C12" w:rsidRDefault="00DF2C12" w:rsidP="00DF2C12">
      <w:r>
        <w:t xml:space="preserve">12.2. </w:t>
      </w:r>
      <w:r w:rsidR="00C7668B">
        <w:t xml:space="preserve">MarCreative </w:t>
      </w:r>
      <w:r>
        <w:t>kan tijdens de periode dat de overmacht voortduurt de verplichtingen uit de opdracht opschorten. Als deze periode langer duurt dan één maand dan mogen allebei de partijen de opdracht ontbinden, zonder dat ze schadevergoeding verplicht zijn.</w:t>
      </w:r>
    </w:p>
    <w:p w14:paraId="3D7ACC77" w14:textId="3A93000D" w:rsidR="00DF2C12" w:rsidRDefault="00DF2C12" w:rsidP="00DF2C12">
      <w:r>
        <w:t xml:space="preserve">12.3. Als </w:t>
      </w:r>
      <w:r w:rsidR="00C7668B">
        <w:t xml:space="preserve">MarCreative </w:t>
      </w:r>
      <w:r>
        <w:t xml:space="preserve">haar verplichtingen deels is nagekomen en als het nagekomen gedeelte zelfstandige waarde heeft, mag </w:t>
      </w:r>
      <w:r w:rsidR="00C7668B">
        <w:t>MarCreative</w:t>
      </w:r>
      <w:r>
        <w:t xml:space="preserve"> het nagekomen deel factureren. Bovendien is zij gerechtigd om de door haar gemaakte onkosten en/of gedane investeringen in het kader van de opdracht in rekening te brengen.</w:t>
      </w:r>
    </w:p>
    <w:p w14:paraId="2B02BE09" w14:textId="07EF204D" w:rsidR="00DF2C12" w:rsidRDefault="00DF2C12" w:rsidP="00DF2C12">
      <w:r>
        <w:t xml:space="preserve">12.4. </w:t>
      </w:r>
      <w:r w:rsidR="00C7668B">
        <w:t>MarCreative</w:t>
      </w:r>
      <w:r>
        <w:t xml:space="preserve"> is bij een </w:t>
      </w:r>
      <w:r w:rsidR="00C7668B">
        <w:t>overmacht situatie</w:t>
      </w:r>
      <w:r>
        <w:t xml:space="preserve"> nimmer een (schade)vergoeding verschuldigd aan Opdrachtgever.</w:t>
      </w:r>
    </w:p>
    <w:p w14:paraId="234119B7" w14:textId="77777777" w:rsidR="00DF2C12" w:rsidRDefault="00DF2C12" w:rsidP="00DF2C12">
      <w:r>
        <w:t>13. Eigendomsvoorbehoud</w:t>
      </w:r>
    </w:p>
    <w:p w14:paraId="13844F09" w14:textId="4A901665" w:rsidR="00DF2C12" w:rsidRDefault="00DF2C12" w:rsidP="00DF2C12">
      <w:r>
        <w:t xml:space="preserve">13.1. Alles dat </w:t>
      </w:r>
      <w:r w:rsidR="00C7668B">
        <w:t>MarCreative</w:t>
      </w:r>
      <w:r>
        <w:t xml:space="preserve"> levert, blijft eigendom van </w:t>
      </w:r>
      <w:r w:rsidR="00C7668B">
        <w:t xml:space="preserve">MarCreative </w:t>
      </w:r>
      <w:r>
        <w:t>totdat Opdrachtgever al zijn verplichtingen volledig is nagekomen.</w:t>
      </w:r>
    </w:p>
    <w:p w14:paraId="55D8BFAB" w14:textId="4455B461" w:rsidR="00DF2C12" w:rsidRDefault="00DF2C12" w:rsidP="00DF2C12">
      <w:r>
        <w:t xml:space="preserve">13.2. Opdrachtgever moet alles doen dat hij redelijkerwijs kan doen om de eigendommen van </w:t>
      </w:r>
      <w:r w:rsidR="00C7668B">
        <w:t>MarCreative</w:t>
      </w:r>
      <w:r>
        <w:t xml:space="preserve"> veilig te stellen.</w:t>
      </w:r>
    </w:p>
    <w:p w14:paraId="773DF42F" w14:textId="3B13E15B" w:rsidR="00DF2C12" w:rsidRDefault="00DF2C12" w:rsidP="00DF2C12">
      <w:r>
        <w:t xml:space="preserve">13.3. Als </w:t>
      </w:r>
      <w:r w:rsidR="00C7668B">
        <w:t>MarCreative</w:t>
      </w:r>
      <w:r>
        <w:t xml:space="preserve"> zijn eigendomsrechten wil uitoefenen, geeft Opdrachtgever onvoorwaardelijke en onherroepelijke toestemming aan </w:t>
      </w:r>
      <w:r w:rsidR="00C7668B">
        <w:t>MarCreative</w:t>
      </w:r>
      <w:r>
        <w:t xml:space="preserve"> om alle plaatsen te betreden waar de eigendommen zich bevinden, zodat </w:t>
      </w:r>
      <w:r w:rsidR="00C7668B">
        <w:t>MarCreative</w:t>
      </w:r>
      <w:r>
        <w:t xml:space="preserve"> deze terug kan nemen.</w:t>
      </w:r>
    </w:p>
    <w:p w14:paraId="1ECDB2F3" w14:textId="77777777" w:rsidR="00DF2C12" w:rsidRDefault="00DF2C12" w:rsidP="00DF2C12">
      <w:r>
        <w:t>14. Onderzoek</w:t>
      </w:r>
    </w:p>
    <w:p w14:paraId="5456E220" w14:textId="77777777" w:rsidR="00DF2C12" w:rsidRDefault="00DF2C12" w:rsidP="00DF2C12">
      <w:r>
        <w:t xml:space="preserve">14.1. Opdrachtgever moet het geleverde onderzoeken op het moment dat hij het ter beschikking krijgt of wanneer de werkzaamheden zijn uitgevoerd. Opdrachtgever moet </w:t>
      </w:r>
      <w:r>
        <w:lastRenderedPageBreak/>
        <w:t>onderzoeken of de kwaliteit en de kwantiteit van het geleverde klopt met hetgeen is overeengekomen en of het voldoet aan de eisen die partijen zijn overeengekomen.</w:t>
      </w:r>
    </w:p>
    <w:p w14:paraId="242DDB44" w14:textId="7DE3BEAD" w:rsidR="00DF2C12" w:rsidRDefault="00DF2C12" w:rsidP="00DF2C12">
      <w:r>
        <w:t xml:space="preserve">14.2. Opdrachtgever moet eventuele zichtbare gebreken binnen veertien dagen na levering schriftelijk aan </w:t>
      </w:r>
      <w:r w:rsidR="00C7668B">
        <w:t>MarCreative</w:t>
      </w:r>
      <w:r>
        <w:t xml:space="preserve"> mededelen. Eventuele niet zichtbare gebreken moet hij dertig dagen na ontdekking daarvan schriftelijk aan </w:t>
      </w:r>
      <w:r w:rsidR="00C7668B">
        <w:t>MarCreative</w:t>
      </w:r>
      <w:r>
        <w:t xml:space="preserve"> mededelen. De melding moet een gedetailleerde omschrijving van het gebrek bevatten.</w:t>
      </w:r>
    </w:p>
    <w:p w14:paraId="0E4179ED" w14:textId="77777777" w:rsidR="00DF2C12" w:rsidRDefault="00DF2C12" w:rsidP="00DF2C12">
      <w:r>
        <w:t>15. Klachten</w:t>
      </w:r>
    </w:p>
    <w:p w14:paraId="00EF31BF" w14:textId="08C1B809" w:rsidR="00DF2C12" w:rsidRDefault="00DF2C12" w:rsidP="00DF2C12">
      <w:r>
        <w:t xml:space="preserve">15.1. Opdrachtgever moet eventuele klachten schriftelijk en binnen een maand melden bij </w:t>
      </w:r>
      <w:r w:rsidR="00C7668B">
        <w:t>MarCreative</w:t>
      </w:r>
      <w:r>
        <w:t xml:space="preserve"> door een e-mail te sturen naar</w:t>
      </w:r>
      <w:r w:rsidR="00C7668B">
        <w:t xml:space="preserve"> info@marcreative.nl</w:t>
      </w:r>
    </w:p>
    <w:p w14:paraId="73542C26" w14:textId="77777777" w:rsidR="00DF2C12" w:rsidRDefault="00DF2C12" w:rsidP="00DF2C12">
      <w:r>
        <w:t>15.2. Als Opdrachtgever een klacht indient, schort dit zijn betalingsverplichting niet op.</w:t>
      </w:r>
    </w:p>
    <w:p w14:paraId="7F2E9DBF" w14:textId="77777777" w:rsidR="00DF2C12" w:rsidRDefault="00DF2C12" w:rsidP="00DF2C12">
      <w:r>
        <w:t>15.3. Als Opdrachtgever een klacht later meldt dan de termijn als genoemd in artikel 15.1, komt hem geen recht meer toe op herstel, vervanging of schadeloosstelling.</w:t>
      </w:r>
    </w:p>
    <w:p w14:paraId="3A669C00" w14:textId="767B0071" w:rsidR="00DF2C12" w:rsidRDefault="00DF2C12" w:rsidP="00DF2C12">
      <w:r>
        <w:t xml:space="preserve">15.4. Als vaststaat dat een zaak gebrekkig is en dit op tijd is gemeld, dan zal </w:t>
      </w:r>
      <w:r w:rsidR="00C7668B">
        <w:t xml:space="preserve">MarCreative </w:t>
      </w:r>
      <w:r>
        <w:t>de gebrekkige zaak binnen een redelijke termijn na schriftelijke kennisgeving van het gebrek door Opdrachtgever vervangen, herstellen of vergoeden.</w:t>
      </w:r>
    </w:p>
    <w:p w14:paraId="0D7B9055" w14:textId="703C1748" w:rsidR="00DF2C12" w:rsidRDefault="00DF2C12" w:rsidP="00DF2C12">
      <w:r>
        <w:t xml:space="preserve">15.5. Als komt vast te staan dat een klacht ongegrond is, dan komen de kosten van </w:t>
      </w:r>
      <w:r w:rsidR="00C7668B">
        <w:t>MarCreative</w:t>
      </w:r>
      <w:r>
        <w:t xml:space="preserve"> die daardoor zijn ontstaan (zoals onderzoekskosten) geheel voor rekening van Opdrachtgever.</w:t>
      </w:r>
    </w:p>
    <w:p w14:paraId="585CC8AC" w14:textId="230D6037" w:rsidR="00DF2C12" w:rsidRDefault="00DF2C12" w:rsidP="00DF2C12">
      <w:r>
        <w:t xml:space="preserve">15.6. </w:t>
      </w:r>
      <w:r w:rsidR="00C7668B">
        <w:t xml:space="preserve">MarCreative </w:t>
      </w:r>
      <w:r>
        <w:t>streeft ernaar de ingediende klachten binnen een termijn van twintig (20) werkdagen in behandeling te nemen.</w:t>
      </w:r>
    </w:p>
    <w:p w14:paraId="7A8B465F" w14:textId="77777777" w:rsidR="00DF2C12" w:rsidRDefault="00DF2C12" w:rsidP="00DF2C12">
      <w:r>
        <w:t>16. Aansprakelijkheid en vrijwaring</w:t>
      </w:r>
    </w:p>
    <w:p w14:paraId="4C17AD30" w14:textId="676D8BED" w:rsidR="00DF2C12" w:rsidRDefault="00DF2C12" w:rsidP="00DF2C12">
      <w:r>
        <w:t xml:space="preserve">16.1. </w:t>
      </w:r>
      <w:r w:rsidR="00C7668B">
        <w:t>MarCreative</w:t>
      </w:r>
      <w:r>
        <w:t xml:space="preserve"> is niet aansprakelijk voor het niet bereiken van het gewenste resultaat en/of beoogde doelstelling die Opdrachtgever voor ogen had, omdat op </w:t>
      </w:r>
      <w:r w:rsidR="00C7668B">
        <w:t>MarCreative</w:t>
      </w:r>
      <w:r>
        <w:t xml:space="preserve"> geen resultaatsverplichting rust maar een inspanningsverplichting.</w:t>
      </w:r>
    </w:p>
    <w:p w14:paraId="435BDBE2" w14:textId="0A1F8A33" w:rsidR="00DF2C12" w:rsidRDefault="00DF2C12" w:rsidP="00DF2C12">
      <w:r>
        <w:t xml:space="preserve">16.2. </w:t>
      </w:r>
      <w:r w:rsidR="00C7668B">
        <w:t>MarCreative</w:t>
      </w:r>
      <w:r>
        <w:t xml:space="preserve"> is alleen aansprakelijk voor directe schade van Opdrachtgever, die rechtstreeks en uitsluitend het gevolg is van een tekortkoming van </w:t>
      </w:r>
      <w:r w:rsidR="00C7668B">
        <w:t xml:space="preserve">MarCreative </w:t>
      </w:r>
      <w:r>
        <w:t xml:space="preserve">en die in direct verband staat met de uitvoering van de opdracht. </w:t>
      </w:r>
      <w:r w:rsidR="00C7668B">
        <w:t>MarCreative</w:t>
      </w:r>
      <w:r>
        <w:t xml:space="preserve"> is dus niet aansprakelijk voor indirecte schade, waaronder, maar niet uitsluitend, gederfde winst, geleden verlies, schade aan derden, gemiste besparingen.</w:t>
      </w:r>
    </w:p>
    <w:p w14:paraId="360F57F3" w14:textId="24BC067C" w:rsidR="00DF2C12" w:rsidRDefault="00DF2C12" w:rsidP="00DF2C12">
      <w:r>
        <w:t xml:space="preserve">16.3. </w:t>
      </w:r>
      <w:r w:rsidR="00C7668B">
        <w:t>MarCreative</w:t>
      </w:r>
      <w:r>
        <w:t xml:space="preserve"> is niet aansprakelijk voor schade ontstaan door de volgende, niet-limitatieve, omstandigheden:</w:t>
      </w:r>
    </w:p>
    <w:p w14:paraId="05ADDFDF" w14:textId="2F52D57E" w:rsidR="00DF2C12" w:rsidRDefault="00DF2C12" w:rsidP="00DF2C12">
      <w:r>
        <w:t xml:space="preserve">doordat </w:t>
      </w:r>
      <w:r w:rsidR="00C7668B">
        <w:t>MarCreative</w:t>
      </w:r>
      <w:r>
        <w:t xml:space="preserve"> is uitgegaan van door Opdrachtgever verstrekte onjuiste of onvolledige gegevens;</w:t>
      </w:r>
    </w:p>
    <w:p w14:paraId="7A721246" w14:textId="77777777" w:rsidR="00DF2C12" w:rsidRDefault="00DF2C12" w:rsidP="00DF2C12">
      <w:r>
        <w:t>tegenvallende resultaten;</w:t>
      </w:r>
    </w:p>
    <w:p w14:paraId="05340457" w14:textId="77777777" w:rsidR="00DF2C12" w:rsidRDefault="00DF2C12" w:rsidP="00DF2C12">
      <w:r>
        <w:lastRenderedPageBreak/>
        <w:t>niet behaalde doelstellingen;</w:t>
      </w:r>
    </w:p>
    <w:p w14:paraId="3797294A" w14:textId="77777777" w:rsidR="00DF2C12" w:rsidRDefault="00DF2C12" w:rsidP="00DF2C12">
      <w:r>
        <w:t>schade veroorzaakt doordat Opdrachtgever of een aan Opdrachtgever gelieerde derde in strijd handelt met de intellectuele eigendomsrechten van derden;</w:t>
      </w:r>
    </w:p>
    <w:p w14:paraId="3D17D1C0" w14:textId="77777777" w:rsidR="00DF2C12" w:rsidRDefault="00DF2C12" w:rsidP="00DF2C12">
      <w:r>
        <w:t>termijnoverschrijding;</w:t>
      </w:r>
    </w:p>
    <w:p w14:paraId="55D692BB" w14:textId="77777777" w:rsidR="00DF2C12" w:rsidRDefault="00DF2C12" w:rsidP="00DF2C12">
      <w:r>
        <w:t>schade veroorzaakt door het niet tijdig verstrekken van gegevens en/of documentatie door Opdrachtgever.</w:t>
      </w:r>
    </w:p>
    <w:p w14:paraId="23C803ED" w14:textId="4E049C31" w:rsidR="00DF2C12" w:rsidRDefault="00DF2C12" w:rsidP="00DF2C12">
      <w:r>
        <w:t xml:space="preserve">16.4. De aansprakelijkheid van </w:t>
      </w:r>
      <w:r w:rsidR="00C7668B">
        <w:t xml:space="preserve">MarCreative </w:t>
      </w:r>
      <w:r>
        <w:t xml:space="preserve">is in ieder geval beperkt tot het bedrag dat haar verzekeraar in dat geval uitkeert, vermeerderd met het eigen risico. Indien de aansprakelijkheidsverzekeraar om wat voor reden niet overgaat tot uitkering, is de aansprakelijkheid van </w:t>
      </w:r>
      <w:r w:rsidR="00C7668B">
        <w:t>MarCreative</w:t>
      </w:r>
      <w:r>
        <w:t xml:space="preserve"> beperkt tot de factuurwaarde van de opdracht waarop de aansprakelijkheid betrekking heeft, met een maximum van €399,00.</w:t>
      </w:r>
    </w:p>
    <w:p w14:paraId="4B4B5577" w14:textId="21F113B4" w:rsidR="00DF2C12" w:rsidRDefault="00DF2C12" w:rsidP="00DF2C12">
      <w:r>
        <w:t xml:space="preserve">16.5. De in dit artikel opgenomen beperkingen van de aansprakelijkheid gelden niet als de schade te wijten is aan opzet of grove schuld van </w:t>
      </w:r>
      <w:r w:rsidR="00C7668B">
        <w:t>MarCreative.</w:t>
      </w:r>
    </w:p>
    <w:p w14:paraId="241AA32E" w14:textId="70D6FEF5" w:rsidR="00DF2C12" w:rsidRDefault="00DF2C12" w:rsidP="00DF2C12">
      <w:r>
        <w:t xml:space="preserve">16.6. Opdrachtgever vrijwaart </w:t>
      </w:r>
      <w:r w:rsidR="00C7668B">
        <w:t>MarCreative</w:t>
      </w:r>
      <w:r>
        <w:t xml:space="preserve"> voor eventuele aanspraken van derden die schade lijden door uitvoering van de opdracht en waarvan de oorzaak niet aan </w:t>
      </w:r>
      <w:r w:rsidR="00C7668B">
        <w:t>MarCreative</w:t>
      </w:r>
      <w:r>
        <w:t xml:space="preserve"> toerekenbaar is.</w:t>
      </w:r>
    </w:p>
    <w:p w14:paraId="2CF2D33C" w14:textId="3E9EA8A4" w:rsidR="00DF2C12" w:rsidRDefault="00DF2C12" w:rsidP="00DF2C12">
      <w:r>
        <w:t xml:space="preserve">16.7. Als derden </w:t>
      </w:r>
      <w:r w:rsidR="00C7668B">
        <w:t>MarCreative</w:t>
      </w:r>
      <w:r>
        <w:t xml:space="preserve"> aanspreken, zal Opdrachtgever hem zowel buiten als in rechte bijstaan en alles doen dat van hem in dat geval verwacht mag worden. Als Opdrachtgever geen maatregelen neemt, mag </w:t>
      </w:r>
      <w:r w:rsidR="00C7668B">
        <w:t>MarCreative</w:t>
      </w:r>
      <w:r>
        <w:t xml:space="preserve"> zelf daartoe overgaan. Alle kosten en schade die daardoor ontstaan voor </w:t>
      </w:r>
      <w:r w:rsidR="00C7668B">
        <w:t>MarCreative</w:t>
      </w:r>
      <w:r>
        <w:t xml:space="preserve"> komen geheel voor rekening en risico van Opdrachtgever.</w:t>
      </w:r>
    </w:p>
    <w:p w14:paraId="7A9E6F1F" w14:textId="77777777" w:rsidR="00DF2C12" w:rsidRDefault="00DF2C12" w:rsidP="00DF2C12">
      <w:r>
        <w:t>17. Verjaringstermijn</w:t>
      </w:r>
    </w:p>
    <w:p w14:paraId="2B19FFA9" w14:textId="035CCD6F" w:rsidR="00DF2C12" w:rsidRDefault="00DF2C12" w:rsidP="00DF2C12">
      <w:r>
        <w:t xml:space="preserve">17.1. De verjaringstermijn van alle vorderingen en verweren tegen </w:t>
      </w:r>
      <w:r w:rsidR="00A90AAE">
        <w:t>MarCreative</w:t>
      </w:r>
      <w:r>
        <w:t xml:space="preserve"> is één jaar.</w:t>
      </w:r>
    </w:p>
    <w:p w14:paraId="1F71B290" w14:textId="77777777" w:rsidR="00DF2C12" w:rsidRDefault="00DF2C12" w:rsidP="00DF2C12">
      <w:r>
        <w:t>18. Intellectueel eigendom</w:t>
      </w:r>
    </w:p>
    <w:p w14:paraId="67DC12AE" w14:textId="6799B8F1" w:rsidR="00DF2C12" w:rsidRDefault="00DF2C12" w:rsidP="00DF2C12">
      <w:r>
        <w:t xml:space="preserve">18.1. </w:t>
      </w:r>
      <w:r w:rsidR="00A90AAE">
        <w:t>MarCreative</w:t>
      </w:r>
      <w:r>
        <w:t xml:space="preserve"> behoudt alle rechten op de door haar gemaakte plannen, documenten, afbeeldingen, tekeningen, programmatuur, creaties en de hierop betrekking hebbende informatie (hierna te noemen: ‘ontwerpen’). Dit geldt ook wanneer daarvoor kosten in rekening zijn gebracht of wanneer er later nog verbeteringen zijn aangebracht.</w:t>
      </w:r>
    </w:p>
    <w:p w14:paraId="00C58B49" w14:textId="76DBD076" w:rsidR="00DF2C12" w:rsidRDefault="00DF2C12" w:rsidP="00DF2C12">
      <w:r>
        <w:t xml:space="preserve">18.2. Opdrachtgever mag de in het vorige lid genoemde ontwerpen niet kopiëren (als dit niet voor intern gebruik is bij Opdrachtgever), aan derden tonen, verkopen, verveelvoudigen, bewerken, wijzigen, aanvullen of ter beschikking stellen voor een ander doel anders dan waarvoor ze door </w:t>
      </w:r>
      <w:r w:rsidR="00A90AAE">
        <w:t>MarCreative</w:t>
      </w:r>
      <w:r>
        <w:t xml:space="preserve"> verstrekt zijn.</w:t>
      </w:r>
    </w:p>
    <w:p w14:paraId="357D1C7A" w14:textId="3A0A9711" w:rsidR="00DF2C12" w:rsidRDefault="00DF2C12" w:rsidP="00DF2C12">
      <w:r>
        <w:lastRenderedPageBreak/>
        <w:t xml:space="preserve">18.3. Ingeval van inbreuk op een intellectueel eigendomsrecht maakt </w:t>
      </w:r>
      <w:r w:rsidR="00A90AAE">
        <w:t>MarCreative</w:t>
      </w:r>
      <w:r>
        <w:t xml:space="preserve"> aanspraak op een onmiddellijk opeisbare boete ter hoogte van €2.000. Bovendien is </w:t>
      </w:r>
      <w:r w:rsidR="00A90AAE">
        <w:t>MarCreative</w:t>
      </w:r>
      <w:r>
        <w:t xml:space="preserve"> gerechtigd om aanvullende schadevergoeding te vorderen indien zij meer schade lijdt door de inbreuk.</w:t>
      </w:r>
    </w:p>
    <w:p w14:paraId="1BBA4D90" w14:textId="77777777" w:rsidR="00DF2C12" w:rsidRDefault="00DF2C12" w:rsidP="00DF2C12">
      <w:r>
        <w:t>18.4. De betaling van een boete en/of schadevergoeding geeft geen recht op verder gebruik van de ontwerpen.</w:t>
      </w:r>
    </w:p>
    <w:p w14:paraId="553E5910" w14:textId="77777777" w:rsidR="00DF2C12" w:rsidRDefault="00DF2C12" w:rsidP="00DF2C12">
      <w:r>
        <w:t>19. Geheimhouding</w:t>
      </w:r>
    </w:p>
    <w:p w14:paraId="53EBAD27" w14:textId="682FBCCC" w:rsidR="00DF2C12" w:rsidRDefault="00DF2C12" w:rsidP="00DF2C12">
      <w:r>
        <w:t xml:space="preserve">19.1. Tenzij er een wettelijke plicht, rechterlijke uitspraak of beroepsplicht is tot bekendmaking, zal </w:t>
      </w:r>
      <w:r w:rsidR="00A90AAE">
        <w:t>MarCreative</w:t>
      </w:r>
      <w:r>
        <w:t xml:space="preserve"> alle informatie van Opdrachtgever geheimhouden tegenover derden.</w:t>
      </w:r>
    </w:p>
    <w:p w14:paraId="135E920E" w14:textId="3F0B75E9" w:rsidR="00DF2C12" w:rsidRDefault="00DF2C12" w:rsidP="00DF2C12">
      <w:r>
        <w:t xml:space="preserve">19.2. </w:t>
      </w:r>
      <w:r w:rsidR="00A90AAE">
        <w:t xml:space="preserve">MarCreative </w:t>
      </w:r>
      <w:r>
        <w:t xml:space="preserve">zal de informatie die door Opdrachtgever is gegeven niet voor een ander doel gebruiken dan waarvoor zij werd verkregen, behalve als </w:t>
      </w:r>
      <w:r w:rsidR="00A90AAE">
        <w:t xml:space="preserve">MarCreative </w:t>
      </w:r>
      <w:r>
        <w:t>optreedt in een procedure waarbij deze stukken van belang kunnen zijn.</w:t>
      </w:r>
    </w:p>
    <w:p w14:paraId="2E15D13E" w14:textId="705F5050" w:rsidR="00DF2C12" w:rsidRDefault="00DF2C12" w:rsidP="00DF2C12">
      <w:r>
        <w:t xml:space="preserve">19.3. Opdrachtgever zal de inhoud van overeenkomsten, opdrachtbevestigingen, offertes, rapporten, adviezen of andere al of niet schriftelijke uitingen van </w:t>
      </w:r>
      <w:r w:rsidR="00A90AAE">
        <w:t>MarCreative</w:t>
      </w:r>
      <w:r>
        <w:t xml:space="preserve"> niet openbaar maken en ervoor zorgen dat derden de inhoud daarvan niet zien.</w:t>
      </w:r>
    </w:p>
    <w:p w14:paraId="16090D2B" w14:textId="77777777" w:rsidR="00DF2C12" w:rsidRDefault="00DF2C12" w:rsidP="00DF2C12">
      <w:r>
        <w:t>20. Geschillenregeling</w:t>
      </w:r>
    </w:p>
    <w:p w14:paraId="744AF5B2" w14:textId="77777777" w:rsidR="00DF2C12" w:rsidRDefault="00DF2C12" w:rsidP="00DF2C12">
      <w:r>
        <w:t>20.1. Op iedere rechtsbetrekking tussen partijen is uitsluitend het Nederlandse recht van toepassing.</w:t>
      </w:r>
    </w:p>
    <w:p w14:paraId="7AC0AE03" w14:textId="77777777" w:rsidR="00DF2C12" w:rsidRDefault="00DF2C12" w:rsidP="00DF2C12">
      <w:r>
        <w:t>20.2. Indien sprake is van een geschil, zullen partijen er eerst alles aan doen om er in onderling overleg uit te komen.</w:t>
      </w:r>
    </w:p>
    <w:p w14:paraId="4CE0AF23" w14:textId="77777777" w:rsidR="00DF2C12" w:rsidRDefault="00DF2C12" w:rsidP="00DF2C12">
      <w:r>
        <w:t>20.3. De rechtbank Oost-Brabant is bevoegd om van een geschil tussen partijen kennis te nemen, tenzij de wet dwingend anders voorschrijft.</w:t>
      </w:r>
    </w:p>
    <w:p w14:paraId="2634456A" w14:textId="77777777" w:rsidR="00DF2C12" w:rsidRDefault="00DF2C12"/>
    <w:sectPr w:rsidR="00DF2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12"/>
    <w:rsid w:val="004215F6"/>
    <w:rsid w:val="00A90AAE"/>
    <w:rsid w:val="00B26349"/>
    <w:rsid w:val="00B65615"/>
    <w:rsid w:val="00C73860"/>
    <w:rsid w:val="00C7668B"/>
    <w:rsid w:val="00DF2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A6BA"/>
  <w15:chartTrackingRefBased/>
  <w15:docId w15:val="{F4FDAA84-574F-4322-9556-90C4DA74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2C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2C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2C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2C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2C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2C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2C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2C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2C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2C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2C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2C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2C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2C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2C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2C12"/>
    <w:rPr>
      <w:rFonts w:eastAsiaTheme="majorEastAsia" w:cstheme="majorBidi"/>
      <w:color w:val="272727" w:themeColor="text1" w:themeTint="D8"/>
    </w:rPr>
  </w:style>
  <w:style w:type="paragraph" w:styleId="Titel">
    <w:name w:val="Title"/>
    <w:basedOn w:val="Standaard"/>
    <w:next w:val="Standaard"/>
    <w:link w:val="TitelChar"/>
    <w:uiPriority w:val="10"/>
    <w:qFormat/>
    <w:rsid w:val="00DF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2C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2C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2C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2C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2C12"/>
    <w:rPr>
      <w:i/>
      <w:iCs/>
      <w:color w:val="404040" w:themeColor="text1" w:themeTint="BF"/>
    </w:rPr>
  </w:style>
  <w:style w:type="paragraph" w:styleId="Lijstalinea">
    <w:name w:val="List Paragraph"/>
    <w:basedOn w:val="Standaard"/>
    <w:uiPriority w:val="34"/>
    <w:qFormat/>
    <w:rsid w:val="00DF2C12"/>
    <w:pPr>
      <w:ind w:left="720"/>
      <w:contextualSpacing/>
    </w:pPr>
  </w:style>
  <w:style w:type="character" w:styleId="Intensievebenadrukking">
    <w:name w:val="Intense Emphasis"/>
    <w:basedOn w:val="Standaardalinea-lettertype"/>
    <w:uiPriority w:val="21"/>
    <w:qFormat/>
    <w:rsid w:val="00DF2C12"/>
    <w:rPr>
      <w:i/>
      <w:iCs/>
      <w:color w:val="0F4761" w:themeColor="accent1" w:themeShade="BF"/>
    </w:rPr>
  </w:style>
  <w:style w:type="paragraph" w:styleId="Duidelijkcitaat">
    <w:name w:val="Intense Quote"/>
    <w:basedOn w:val="Standaard"/>
    <w:next w:val="Standaard"/>
    <w:link w:val="DuidelijkcitaatChar"/>
    <w:uiPriority w:val="30"/>
    <w:qFormat/>
    <w:rsid w:val="00DF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2C12"/>
    <w:rPr>
      <w:i/>
      <w:iCs/>
      <w:color w:val="0F4761" w:themeColor="accent1" w:themeShade="BF"/>
    </w:rPr>
  </w:style>
  <w:style w:type="character" w:styleId="Intensieveverwijzing">
    <w:name w:val="Intense Reference"/>
    <w:basedOn w:val="Standaardalinea-lettertype"/>
    <w:uiPriority w:val="32"/>
    <w:qFormat/>
    <w:rsid w:val="00DF2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2906</Words>
  <Characters>15989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Achterberg</dc:creator>
  <cp:keywords/>
  <dc:description/>
  <cp:lastModifiedBy>Marcella Achterberg</cp:lastModifiedBy>
  <cp:revision>1</cp:revision>
  <dcterms:created xsi:type="dcterms:W3CDTF">2025-09-30T19:05:00Z</dcterms:created>
  <dcterms:modified xsi:type="dcterms:W3CDTF">2025-09-30T20:00:00Z</dcterms:modified>
</cp:coreProperties>
</file>