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E2DA1" w14:textId="05CDB5CF" w:rsidR="005579C8" w:rsidRDefault="005579C8" w:rsidP="005579C8">
      <w:r w:rsidRPr="005579C8">
        <w:t xml:space="preserve">Developed for use with the Targeted EFT process, as described in </w:t>
      </w:r>
      <w:r w:rsidRPr="005579C8">
        <w:rPr>
          <w:i/>
          <w:iCs/>
        </w:rPr>
        <w:t>Helping Kids Rise and Shine</w:t>
      </w:r>
      <w:r w:rsidRPr="005579C8">
        <w:t xml:space="preserve"> by Paul Boulton. For more information, visit </w:t>
      </w:r>
      <w:hyperlink r:id="rId5" w:tgtFrame="_new" w:history="1">
        <w:r w:rsidRPr="005579C8">
          <w:rPr>
            <w:rStyle w:val="Hyperlink"/>
          </w:rPr>
          <w:t>www.helpingkidsriseandshine.com</w:t>
        </w:r>
      </w:hyperlink>
      <w:r w:rsidRPr="005579C8">
        <w:t>.</w:t>
      </w:r>
    </w:p>
    <w:p w14:paraId="7CF29353" w14:textId="77777777" w:rsidR="005579C8" w:rsidRDefault="005579C8" w:rsidP="005579C8"/>
    <w:p w14:paraId="11A3BE7F" w14:textId="268950EE" w:rsidR="000F1A59" w:rsidRDefault="000F1A59" w:rsidP="005579C8">
      <w:pPr>
        <w:pStyle w:val="Heading1"/>
      </w:pPr>
      <w:r w:rsidRPr="000F1A59">
        <w:t>Waiver and Release of Liability</w:t>
      </w:r>
    </w:p>
    <w:p w14:paraId="2EE7DCC1" w14:textId="77777777" w:rsidR="000F1A59" w:rsidRPr="005579C8" w:rsidRDefault="000F1A59" w:rsidP="000F1A59"/>
    <w:p w14:paraId="51CFB6D2" w14:textId="3411E8A8" w:rsidR="000F1A59" w:rsidRDefault="000F1A59" w:rsidP="000F1A59">
      <w:r w:rsidRPr="000F1A59">
        <w:t xml:space="preserve">I, the undersigned, acknowledge that I am voluntarily choosing </w:t>
      </w:r>
      <w:r w:rsidR="00351014">
        <w:t>for my minor child to</w:t>
      </w:r>
      <w:r w:rsidRPr="000F1A59">
        <w:t xml:space="preserve"> participate in Targeted EFT Tapping sessions, and I understand that this process involves emotional </w:t>
      </w:r>
      <w:r w:rsidR="00351014">
        <w:t>support</w:t>
      </w:r>
      <w:r w:rsidRPr="000F1A59">
        <w:t xml:space="preserve"> work.</w:t>
      </w:r>
    </w:p>
    <w:p w14:paraId="2DF4F65F" w14:textId="77777777" w:rsidR="000F1A59" w:rsidRPr="000F1A59" w:rsidRDefault="000F1A59" w:rsidP="000F1A59"/>
    <w:p w14:paraId="28A58855" w14:textId="77777777" w:rsidR="000F1A59" w:rsidRDefault="000F1A59" w:rsidP="000F1A59">
      <w:r w:rsidRPr="000F1A59">
        <w:t>While Targeted EFT has been shown to have positive effects for many individuals, I understand and agree that:</w:t>
      </w:r>
    </w:p>
    <w:p w14:paraId="71033F8E" w14:textId="77777777" w:rsidR="000F1A59" w:rsidRPr="000F1A59" w:rsidRDefault="000F1A59" w:rsidP="000F1A59"/>
    <w:p w14:paraId="716BE9E3" w14:textId="77777777" w:rsidR="000F1A59" w:rsidRPr="000F1A59" w:rsidRDefault="000F1A59" w:rsidP="000F1A59">
      <w:pPr>
        <w:numPr>
          <w:ilvl w:val="0"/>
          <w:numId w:val="1"/>
        </w:numPr>
      </w:pPr>
      <w:r w:rsidRPr="000F1A59">
        <w:rPr>
          <w:b/>
          <w:bCs/>
        </w:rPr>
        <w:t>Not a Substitute for Medical Care</w:t>
      </w:r>
      <w:r w:rsidRPr="000F1A59">
        <w:t>:</w:t>
      </w:r>
      <w:r w:rsidRPr="000F1A59">
        <w:br/>
        <w:t>I acknowledge that Targeted EFT is a self-help tool that should not be considered a substitute for professional medical or psychological treatment. I understand that Targeted EFT is not intended to diagnose, treat, or cure any medical or psychological conditions, and no claims of guaranteed outcomes have been made.</w:t>
      </w:r>
    </w:p>
    <w:p w14:paraId="53F88E78" w14:textId="734593BB" w:rsidR="000F1A59" w:rsidRPr="000F1A59" w:rsidRDefault="000F1A59" w:rsidP="000F1A59">
      <w:pPr>
        <w:numPr>
          <w:ilvl w:val="0"/>
          <w:numId w:val="1"/>
        </w:numPr>
      </w:pPr>
      <w:r w:rsidRPr="000F1A59">
        <w:rPr>
          <w:b/>
          <w:bCs/>
        </w:rPr>
        <w:t>Individual Results May Vary</w:t>
      </w:r>
      <w:r w:rsidRPr="000F1A59">
        <w:t>:</w:t>
      </w:r>
      <w:r w:rsidRPr="000F1A59">
        <w:br/>
        <w:t xml:space="preserve">I recognize that everyone responds to Targeted EFT differently, and there is no guarantee that </w:t>
      </w:r>
      <w:r w:rsidR="00351014">
        <w:t>my</w:t>
      </w:r>
      <w:r w:rsidRPr="000F1A59">
        <w:t xml:space="preserve"> child will experience specific benefits. I agree to consult a licensed healthcare provider for any physical or psychological issues that may arise.</w:t>
      </w:r>
    </w:p>
    <w:p w14:paraId="017E65BE" w14:textId="2C343016" w:rsidR="000F1A59" w:rsidRPr="000F1A59" w:rsidRDefault="000F1A59" w:rsidP="000F1A59">
      <w:pPr>
        <w:numPr>
          <w:ilvl w:val="0"/>
          <w:numId w:val="1"/>
        </w:numPr>
      </w:pPr>
      <w:r w:rsidRPr="000F1A59">
        <w:rPr>
          <w:b/>
          <w:bCs/>
        </w:rPr>
        <w:t>Parental/Guardian Responsibility</w:t>
      </w:r>
      <w:r w:rsidRPr="000F1A59">
        <w:t>:</w:t>
      </w:r>
      <w:r w:rsidRPr="000F1A59">
        <w:br/>
        <w:t>For child participating in this process, I confirm that I am the legal guardian or have the necessary authority to provide consent for this child. I further understand that some children may have underlying conditions, such as learning difficulties or mental health challenges, that could affect their ability to engage in or benefit from the Tapping process.</w:t>
      </w:r>
    </w:p>
    <w:p w14:paraId="6911DCD3" w14:textId="77777777" w:rsidR="000F1A59" w:rsidRPr="000F1A59" w:rsidRDefault="000F1A59" w:rsidP="000F1A59">
      <w:pPr>
        <w:numPr>
          <w:ilvl w:val="0"/>
          <w:numId w:val="1"/>
        </w:numPr>
      </w:pPr>
      <w:r w:rsidRPr="000F1A59">
        <w:rPr>
          <w:b/>
          <w:bCs/>
        </w:rPr>
        <w:t>Risks and Limitations</w:t>
      </w:r>
      <w:r w:rsidRPr="000F1A59">
        <w:t>:</w:t>
      </w:r>
      <w:r w:rsidRPr="000F1A59">
        <w:br/>
        <w:t>I acknowledge that, although the Tapping process is generally considered safe, there is a possibility of emotional discomfort or unexpected reactions. I am fully aware of the potential risks involved and take full responsibility for any outcome that may arise during or after participating in the sessions.</w:t>
      </w:r>
    </w:p>
    <w:p w14:paraId="6D516A56" w14:textId="5CA1B958" w:rsidR="000F1A59" w:rsidRPr="000F1A59" w:rsidRDefault="000F1A59" w:rsidP="000F1A59">
      <w:pPr>
        <w:numPr>
          <w:ilvl w:val="0"/>
          <w:numId w:val="1"/>
        </w:numPr>
      </w:pPr>
      <w:r w:rsidRPr="000F1A59">
        <w:rPr>
          <w:b/>
          <w:bCs/>
        </w:rPr>
        <w:t>Release of Liability</w:t>
      </w:r>
      <w:r w:rsidRPr="000F1A59">
        <w:t>:</w:t>
      </w:r>
      <w:r w:rsidRPr="000F1A59">
        <w:br/>
        <w:t xml:space="preserve">I hereby release, waive, and discharge Paul Boulton, the </w:t>
      </w:r>
      <w:r w:rsidR="00376603">
        <w:t>developer</w:t>
      </w:r>
      <w:r w:rsidR="00351014">
        <w:t xml:space="preserve"> of Targeted EFT</w:t>
      </w:r>
      <w:r w:rsidRPr="000F1A59">
        <w:t xml:space="preserve">, </w:t>
      </w:r>
      <w:r w:rsidRPr="000F1A59">
        <w:lastRenderedPageBreak/>
        <w:t>and any facilitators or representatives of the Targeted EFT process from any and all liability, claims, or causes of action arising out of my or my child’s participation in Targeted EFT sessions. This release includes, but is not limited to, liability arising from the emotional effects of the process.</w:t>
      </w:r>
    </w:p>
    <w:p w14:paraId="676948D2" w14:textId="5B67B47F" w:rsidR="000F1A59" w:rsidRPr="000F1A59" w:rsidRDefault="000F1A59" w:rsidP="000F1A59">
      <w:pPr>
        <w:numPr>
          <w:ilvl w:val="0"/>
          <w:numId w:val="1"/>
        </w:numPr>
      </w:pPr>
      <w:r w:rsidRPr="000F1A59">
        <w:rPr>
          <w:b/>
          <w:bCs/>
        </w:rPr>
        <w:t>Informed Consent</w:t>
      </w:r>
      <w:r w:rsidRPr="000F1A59">
        <w:t>:</w:t>
      </w:r>
      <w:r w:rsidRPr="000F1A59">
        <w:br/>
        <w:t>By signing below, I confirm that I have read and fully understand this waiver and disclaimer. I am aware of the potential risks, have had the opportunity to ask any questions, and agree</w:t>
      </w:r>
      <w:r w:rsidR="00351014">
        <w:t xml:space="preserve"> for my child</w:t>
      </w:r>
      <w:r w:rsidRPr="000F1A59">
        <w:t xml:space="preserve"> to participate in the Targeted EFT process voluntarily.</w:t>
      </w:r>
    </w:p>
    <w:p w14:paraId="4D1B8990" w14:textId="77777777" w:rsidR="000F1A59" w:rsidRPr="000F1A59" w:rsidRDefault="00376603" w:rsidP="000F1A59">
      <w:r>
        <w:pict w14:anchorId="6BAE1D37">
          <v:rect id="_x0000_i1025" style="width:0;height:1.5pt" o:hralign="center" o:hrstd="t" o:hr="t" fillcolor="#a0a0a0" stroked="f"/>
        </w:pict>
      </w:r>
    </w:p>
    <w:p w14:paraId="19E8670D" w14:textId="1F476D45" w:rsidR="00351014" w:rsidRPr="000F1A59" w:rsidRDefault="00351014" w:rsidP="00351014">
      <w:pPr>
        <w:spacing w:line="480" w:lineRule="auto"/>
      </w:pPr>
      <w:r w:rsidRPr="000F1A59">
        <w:rPr>
          <w:b/>
          <w:bCs/>
        </w:rPr>
        <w:t>Child’s Name</w:t>
      </w:r>
      <w:r w:rsidRPr="000F1A59">
        <w:t>:</w:t>
      </w:r>
      <w:r w:rsidRPr="00351014">
        <w:t xml:space="preserve"> </w:t>
      </w:r>
      <w:r w:rsidRPr="00BB6F2E">
        <w:t>……………………………………………</w:t>
      </w:r>
    </w:p>
    <w:p w14:paraId="7DEED3AE" w14:textId="77777777" w:rsidR="00E0749C" w:rsidRDefault="00E0749C" w:rsidP="00351014">
      <w:pPr>
        <w:rPr>
          <w:b/>
          <w:bCs/>
        </w:rPr>
      </w:pPr>
    </w:p>
    <w:p w14:paraId="539D4EEA" w14:textId="5A22A3B2" w:rsidR="00351014" w:rsidRDefault="00351014" w:rsidP="00351014">
      <w:r w:rsidRPr="00351014">
        <w:rPr>
          <w:b/>
          <w:bCs/>
        </w:rPr>
        <w:t>Parent name (Guardian name) (please print)</w:t>
      </w:r>
      <w:r>
        <w:rPr>
          <w:b/>
          <w:bCs/>
        </w:rPr>
        <w:t xml:space="preserve">: </w:t>
      </w:r>
      <w:r w:rsidRPr="00BB6F2E">
        <w:t xml:space="preserve"> ……………………………………………</w:t>
      </w:r>
    </w:p>
    <w:p w14:paraId="54E94B90" w14:textId="77777777" w:rsidR="00351014" w:rsidRDefault="00351014" w:rsidP="00351014"/>
    <w:p w14:paraId="1504BB04" w14:textId="540C69E0" w:rsidR="00351014" w:rsidRDefault="00351014" w:rsidP="00351014">
      <w:r w:rsidRPr="00351014">
        <w:rPr>
          <w:b/>
          <w:bCs/>
        </w:rPr>
        <w:t>Parent (Guardian) Signature</w:t>
      </w:r>
      <w:r>
        <w:rPr>
          <w:b/>
          <w:bCs/>
        </w:rPr>
        <w:t xml:space="preserve">: </w:t>
      </w:r>
      <w:r w:rsidRPr="00BB6F2E">
        <w:t>……………………………………………</w:t>
      </w:r>
    </w:p>
    <w:p w14:paraId="71874AE9" w14:textId="77777777" w:rsidR="00351014" w:rsidRDefault="00351014" w:rsidP="00351014"/>
    <w:p w14:paraId="6E51D144" w14:textId="222DD9E2" w:rsidR="00351014" w:rsidRDefault="00351014" w:rsidP="00351014">
      <w:r w:rsidRPr="00351014">
        <w:rPr>
          <w:b/>
          <w:bCs/>
        </w:rPr>
        <w:t>Date</w:t>
      </w:r>
      <w:r>
        <w:rPr>
          <w:b/>
          <w:bCs/>
        </w:rPr>
        <w:t xml:space="preserve">: </w:t>
      </w:r>
      <w:r w:rsidRPr="00BB6F2E">
        <w:t>………</w:t>
      </w:r>
      <w:r>
        <w:t>……………</w:t>
      </w:r>
    </w:p>
    <w:p w14:paraId="533ABEFF" w14:textId="77777777" w:rsidR="00407E3B" w:rsidRDefault="00407E3B"/>
    <w:sectPr w:rsidR="00407E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72B87"/>
    <w:multiLevelType w:val="multilevel"/>
    <w:tmpl w:val="431E5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41134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A59"/>
    <w:rsid w:val="000F1A59"/>
    <w:rsid w:val="002102C4"/>
    <w:rsid w:val="00287602"/>
    <w:rsid w:val="00335EFD"/>
    <w:rsid w:val="00351014"/>
    <w:rsid w:val="00376603"/>
    <w:rsid w:val="00407E3B"/>
    <w:rsid w:val="00492542"/>
    <w:rsid w:val="005432F8"/>
    <w:rsid w:val="005579C8"/>
    <w:rsid w:val="0070744B"/>
    <w:rsid w:val="007845D7"/>
    <w:rsid w:val="00844A1C"/>
    <w:rsid w:val="00B616F9"/>
    <w:rsid w:val="00D24542"/>
    <w:rsid w:val="00E0749C"/>
    <w:rsid w:val="00F143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1F3C4A4"/>
  <w15:chartTrackingRefBased/>
  <w15:docId w15:val="{56E3EC9E-BEE5-4801-99B7-E87003464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542"/>
    <w:pPr>
      <w:spacing w:line="360" w:lineRule="auto"/>
    </w:pPr>
    <w:rPr>
      <w:sz w:val="24"/>
      <w:lang w:eastAsia="en-AU"/>
    </w:rPr>
  </w:style>
  <w:style w:type="paragraph" w:styleId="Heading1">
    <w:name w:val="heading 1"/>
    <w:link w:val="Heading1Char"/>
    <w:autoRedefine/>
    <w:uiPriority w:val="9"/>
    <w:qFormat/>
    <w:rsid w:val="005579C8"/>
    <w:pPr>
      <w:jc w:val="center"/>
      <w:outlineLvl w:val="0"/>
    </w:pPr>
    <w:rPr>
      <w:b/>
      <w:color w:val="2E74B5"/>
      <w:sz w:val="32"/>
      <w:szCs w:val="32"/>
    </w:rPr>
  </w:style>
  <w:style w:type="paragraph" w:styleId="Heading2">
    <w:name w:val="heading 2"/>
    <w:link w:val="Heading2Char"/>
    <w:autoRedefine/>
    <w:uiPriority w:val="9"/>
    <w:unhideWhenUsed/>
    <w:qFormat/>
    <w:rsid w:val="005432F8"/>
    <w:pPr>
      <w:outlineLvl w:val="1"/>
    </w:pPr>
    <w:rPr>
      <w:color w:val="2E74B5"/>
      <w:sz w:val="24"/>
      <w:szCs w:val="26"/>
      <w:lang w:eastAsia="en-AU"/>
    </w:rPr>
  </w:style>
  <w:style w:type="paragraph" w:styleId="Heading3">
    <w:name w:val="heading 3"/>
    <w:link w:val="Heading3Char"/>
    <w:uiPriority w:val="9"/>
    <w:unhideWhenUsed/>
    <w:qFormat/>
    <w:rsid w:val="00B616F9"/>
    <w:pPr>
      <w:outlineLvl w:val="2"/>
    </w:pPr>
    <w:rPr>
      <w:color w:val="1F4D78"/>
      <w:sz w:val="24"/>
      <w:szCs w:val="24"/>
    </w:rPr>
  </w:style>
  <w:style w:type="paragraph" w:styleId="Heading4">
    <w:name w:val="heading 4"/>
    <w:link w:val="Heading4Char"/>
    <w:uiPriority w:val="9"/>
    <w:unhideWhenUsed/>
    <w:qFormat/>
    <w:rsid w:val="00B616F9"/>
    <w:pPr>
      <w:outlineLvl w:val="3"/>
    </w:pPr>
    <w:rPr>
      <w:i/>
      <w:iCs/>
      <w:color w:val="2E74B5"/>
    </w:rPr>
  </w:style>
  <w:style w:type="paragraph" w:styleId="Heading5">
    <w:name w:val="heading 5"/>
    <w:link w:val="Heading5Char"/>
    <w:uiPriority w:val="9"/>
    <w:semiHidden/>
    <w:unhideWhenUsed/>
    <w:qFormat/>
    <w:rsid w:val="00B616F9"/>
    <w:pPr>
      <w:outlineLvl w:val="4"/>
    </w:pPr>
    <w:rPr>
      <w:color w:val="2E74B5"/>
    </w:rPr>
  </w:style>
  <w:style w:type="paragraph" w:styleId="Heading6">
    <w:name w:val="heading 6"/>
    <w:link w:val="Heading6Char"/>
    <w:uiPriority w:val="9"/>
    <w:semiHidden/>
    <w:unhideWhenUsed/>
    <w:qFormat/>
    <w:rsid w:val="00B616F9"/>
    <w:pPr>
      <w:outlineLvl w:val="5"/>
    </w:pPr>
    <w:rPr>
      <w:color w:val="1F4D78"/>
    </w:rPr>
  </w:style>
  <w:style w:type="paragraph" w:styleId="Heading7">
    <w:name w:val="heading 7"/>
    <w:basedOn w:val="Normal"/>
    <w:next w:val="Normal"/>
    <w:link w:val="Heading7Char"/>
    <w:uiPriority w:val="9"/>
    <w:semiHidden/>
    <w:unhideWhenUsed/>
    <w:qFormat/>
    <w:rsid w:val="000F1A5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F1A5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F1A5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rong1">
    <w:name w:val="Strong1"/>
    <w:qFormat/>
    <w:rsid w:val="00B616F9"/>
    <w:rPr>
      <w:b/>
      <w:bCs/>
    </w:rPr>
  </w:style>
  <w:style w:type="character" w:customStyle="1" w:styleId="Heading1Char">
    <w:name w:val="Heading 1 Char"/>
    <w:basedOn w:val="DefaultParagraphFont"/>
    <w:link w:val="Heading1"/>
    <w:uiPriority w:val="9"/>
    <w:rsid w:val="005579C8"/>
    <w:rPr>
      <w:b/>
      <w:color w:val="2E74B5"/>
      <w:sz w:val="32"/>
      <w:szCs w:val="32"/>
    </w:rPr>
  </w:style>
  <w:style w:type="character" w:customStyle="1" w:styleId="Heading2Char">
    <w:name w:val="Heading 2 Char"/>
    <w:basedOn w:val="DefaultParagraphFont"/>
    <w:link w:val="Heading2"/>
    <w:uiPriority w:val="9"/>
    <w:rsid w:val="005432F8"/>
    <w:rPr>
      <w:color w:val="2E74B5"/>
      <w:sz w:val="24"/>
      <w:szCs w:val="26"/>
      <w:lang w:eastAsia="en-AU"/>
    </w:rPr>
  </w:style>
  <w:style w:type="character" w:customStyle="1" w:styleId="Heading3Char">
    <w:name w:val="Heading 3 Char"/>
    <w:basedOn w:val="DefaultParagraphFont"/>
    <w:link w:val="Heading3"/>
    <w:uiPriority w:val="9"/>
    <w:rsid w:val="00B616F9"/>
    <w:rPr>
      <w:color w:val="1F4D78"/>
      <w:sz w:val="24"/>
      <w:szCs w:val="24"/>
    </w:rPr>
  </w:style>
  <w:style w:type="character" w:customStyle="1" w:styleId="Heading4Char">
    <w:name w:val="Heading 4 Char"/>
    <w:basedOn w:val="DefaultParagraphFont"/>
    <w:link w:val="Heading4"/>
    <w:uiPriority w:val="9"/>
    <w:rsid w:val="00B616F9"/>
    <w:rPr>
      <w:i/>
      <w:iCs/>
      <w:color w:val="2E74B5"/>
    </w:rPr>
  </w:style>
  <w:style w:type="character" w:customStyle="1" w:styleId="Heading5Char">
    <w:name w:val="Heading 5 Char"/>
    <w:basedOn w:val="DefaultParagraphFont"/>
    <w:link w:val="Heading5"/>
    <w:uiPriority w:val="9"/>
    <w:semiHidden/>
    <w:rsid w:val="00B616F9"/>
    <w:rPr>
      <w:color w:val="2E74B5"/>
    </w:rPr>
  </w:style>
  <w:style w:type="character" w:customStyle="1" w:styleId="Heading6Char">
    <w:name w:val="Heading 6 Char"/>
    <w:basedOn w:val="DefaultParagraphFont"/>
    <w:link w:val="Heading6"/>
    <w:uiPriority w:val="9"/>
    <w:semiHidden/>
    <w:rsid w:val="00B616F9"/>
    <w:rPr>
      <w:color w:val="1F4D78"/>
    </w:rPr>
  </w:style>
  <w:style w:type="paragraph" w:styleId="Title">
    <w:name w:val="Title"/>
    <w:link w:val="TitleChar"/>
    <w:uiPriority w:val="10"/>
    <w:qFormat/>
    <w:rsid w:val="00B616F9"/>
    <w:rPr>
      <w:sz w:val="56"/>
      <w:szCs w:val="56"/>
    </w:rPr>
  </w:style>
  <w:style w:type="character" w:customStyle="1" w:styleId="TitleChar">
    <w:name w:val="Title Char"/>
    <w:basedOn w:val="DefaultParagraphFont"/>
    <w:link w:val="Title"/>
    <w:uiPriority w:val="10"/>
    <w:rsid w:val="00B616F9"/>
    <w:rPr>
      <w:sz w:val="56"/>
      <w:szCs w:val="56"/>
    </w:rPr>
  </w:style>
  <w:style w:type="character" w:styleId="Strong">
    <w:name w:val="Strong"/>
    <w:basedOn w:val="DefaultParagraphFont"/>
    <w:uiPriority w:val="22"/>
    <w:qFormat/>
    <w:rsid w:val="00B616F9"/>
    <w:rPr>
      <w:b/>
      <w:bCs/>
    </w:rPr>
  </w:style>
  <w:style w:type="character" w:styleId="Emphasis">
    <w:name w:val="Emphasis"/>
    <w:basedOn w:val="DefaultParagraphFont"/>
    <w:uiPriority w:val="20"/>
    <w:qFormat/>
    <w:rsid w:val="00B616F9"/>
    <w:rPr>
      <w:i/>
      <w:iCs/>
    </w:rPr>
  </w:style>
  <w:style w:type="paragraph" w:styleId="ListParagraph">
    <w:name w:val="List Paragraph"/>
    <w:qFormat/>
    <w:rsid w:val="00B616F9"/>
  </w:style>
  <w:style w:type="paragraph" w:styleId="TOCHeading">
    <w:name w:val="TOC Heading"/>
    <w:basedOn w:val="Heading1"/>
    <w:next w:val="Normal"/>
    <w:uiPriority w:val="39"/>
    <w:unhideWhenUsed/>
    <w:qFormat/>
    <w:rsid w:val="00B616F9"/>
    <w:pPr>
      <w:keepNext/>
      <w:keepLines/>
      <w:spacing w:before="240" w:line="259" w:lineRule="auto"/>
      <w:outlineLvl w:val="9"/>
    </w:pPr>
    <w:rPr>
      <w:rFonts w:asciiTheme="majorHAnsi" w:eastAsiaTheme="majorEastAsia" w:hAnsiTheme="majorHAnsi" w:cstheme="majorBidi"/>
      <w:b w:val="0"/>
      <w:color w:val="2F5496" w:themeColor="accent1" w:themeShade="BF"/>
    </w:rPr>
  </w:style>
  <w:style w:type="paragraph" w:customStyle="1" w:styleId="Style1">
    <w:name w:val="Style1"/>
    <w:basedOn w:val="Heading2"/>
    <w:qFormat/>
    <w:rsid w:val="005432F8"/>
    <w:rPr>
      <w:b/>
    </w:rPr>
  </w:style>
  <w:style w:type="character" w:customStyle="1" w:styleId="Heading7Char">
    <w:name w:val="Heading 7 Char"/>
    <w:basedOn w:val="DefaultParagraphFont"/>
    <w:link w:val="Heading7"/>
    <w:uiPriority w:val="9"/>
    <w:semiHidden/>
    <w:rsid w:val="000F1A59"/>
    <w:rPr>
      <w:rFonts w:asciiTheme="minorHAnsi" w:eastAsiaTheme="majorEastAsia" w:hAnsiTheme="minorHAnsi" w:cstheme="majorBidi"/>
      <w:color w:val="595959" w:themeColor="text1" w:themeTint="A6"/>
      <w:sz w:val="24"/>
      <w:lang w:eastAsia="en-AU"/>
    </w:rPr>
  </w:style>
  <w:style w:type="character" w:customStyle="1" w:styleId="Heading8Char">
    <w:name w:val="Heading 8 Char"/>
    <w:basedOn w:val="DefaultParagraphFont"/>
    <w:link w:val="Heading8"/>
    <w:uiPriority w:val="9"/>
    <w:semiHidden/>
    <w:rsid w:val="000F1A59"/>
    <w:rPr>
      <w:rFonts w:asciiTheme="minorHAnsi" w:eastAsiaTheme="majorEastAsia" w:hAnsiTheme="minorHAnsi" w:cstheme="majorBidi"/>
      <w:i/>
      <w:iCs/>
      <w:color w:val="272727" w:themeColor="text1" w:themeTint="D8"/>
      <w:sz w:val="24"/>
      <w:lang w:eastAsia="en-AU"/>
    </w:rPr>
  </w:style>
  <w:style w:type="character" w:customStyle="1" w:styleId="Heading9Char">
    <w:name w:val="Heading 9 Char"/>
    <w:basedOn w:val="DefaultParagraphFont"/>
    <w:link w:val="Heading9"/>
    <w:uiPriority w:val="9"/>
    <w:semiHidden/>
    <w:rsid w:val="000F1A59"/>
    <w:rPr>
      <w:rFonts w:asciiTheme="minorHAnsi" w:eastAsiaTheme="majorEastAsia" w:hAnsiTheme="minorHAnsi" w:cstheme="majorBidi"/>
      <w:color w:val="272727" w:themeColor="text1" w:themeTint="D8"/>
      <w:sz w:val="24"/>
      <w:lang w:eastAsia="en-AU"/>
    </w:rPr>
  </w:style>
  <w:style w:type="paragraph" w:styleId="Subtitle">
    <w:name w:val="Subtitle"/>
    <w:basedOn w:val="Normal"/>
    <w:next w:val="Normal"/>
    <w:link w:val="SubtitleChar"/>
    <w:uiPriority w:val="11"/>
    <w:qFormat/>
    <w:rsid w:val="000F1A5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1A59"/>
    <w:rPr>
      <w:rFonts w:asciiTheme="minorHAnsi" w:eastAsiaTheme="majorEastAsia" w:hAnsiTheme="minorHAnsi" w:cstheme="majorBidi"/>
      <w:color w:val="595959" w:themeColor="text1" w:themeTint="A6"/>
      <w:spacing w:val="15"/>
      <w:sz w:val="28"/>
      <w:szCs w:val="28"/>
      <w:lang w:eastAsia="en-AU"/>
    </w:rPr>
  </w:style>
  <w:style w:type="paragraph" w:styleId="Quote">
    <w:name w:val="Quote"/>
    <w:basedOn w:val="Normal"/>
    <w:next w:val="Normal"/>
    <w:link w:val="QuoteChar"/>
    <w:uiPriority w:val="29"/>
    <w:qFormat/>
    <w:rsid w:val="000F1A5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F1A59"/>
    <w:rPr>
      <w:i/>
      <w:iCs/>
      <w:color w:val="404040" w:themeColor="text1" w:themeTint="BF"/>
      <w:sz w:val="24"/>
      <w:lang w:eastAsia="en-AU"/>
    </w:rPr>
  </w:style>
  <w:style w:type="character" w:styleId="IntenseEmphasis">
    <w:name w:val="Intense Emphasis"/>
    <w:basedOn w:val="DefaultParagraphFont"/>
    <w:uiPriority w:val="21"/>
    <w:qFormat/>
    <w:rsid w:val="000F1A59"/>
    <w:rPr>
      <w:i/>
      <w:iCs/>
      <w:color w:val="2F5496" w:themeColor="accent1" w:themeShade="BF"/>
    </w:rPr>
  </w:style>
  <w:style w:type="paragraph" w:styleId="IntenseQuote">
    <w:name w:val="Intense Quote"/>
    <w:basedOn w:val="Normal"/>
    <w:next w:val="Normal"/>
    <w:link w:val="IntenseQuoteChar"/>
    <w:uiPriority w:val="30"/>
    <w:qFormat/>
    <w:rsid w:val="000F1A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1A59"/>
    <w:rPr>
      <w:i/>
      <w:iCs/>
      <w:color w:val="2F5496" w:themeColor="accent1" w:themeShade="BF"/>
      <w:sz w:val="24"/>
      <w:lang w:eastAsia="en-AU"/>
    </w:rPr>
  </w:style>
  <w:style w:type="character" w:styleId="IntenseReference">
    <w:name w:val="Intense Reference"/>
    <w:basedOn w:val="DefaultParagraphFont"/>
    <w:uiPriority w:val="32"/>
    <w:qFormat/>
    <w:rsid w:val="000F1A59"/>
    <w:rPr>
      <w:b/>
      <w:bCs/>
      <w:smallCaps/>
      <w:color w:val="2F5496" w:themeColor="accent1" w:themeShade="BF"/>
      <w:spacing w:val="5"/>
    </w:rPr>
  </w:style>
  <w:style w:type="character" w:styleId="Hyperlink">
    <w:name w:val="Hyperlink"/>
    <w:basedOn w:val="DefaultParagraphFont"/>
    <w:uiPriority w:val="99"/>
    <w:unhideWhenUsed/>
    <w:rsid w:val="005579C8"/>
    <w:rPr>
      <w:color w:val="0563C1" w:themeColor="hyperlink"/>
      <w:u w:val="single"/>
    </w:rPr>
  </w:style>
  <w:style w:type="character" w:styleId="UnresolvedMention">
    <w:name w:val="Unresolved Mention"/>
    <w:basedOn w:val="DefaultParagraphFont"/>
    <w:uiPriority w:val="99"/>
    <w:semiHidden/>
    <w:unhideWhenUsed/>
    <w:rsid w:val="005579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706588">
      <w:bodyDiv w:val="1"/>
      <w:marLeft w:val="0"/>
      <w:marRight w:val="0"/>
      <w:marTop w:val="0"/>
      <w:marBottom w:val="0"/>
      <w:divBdr>
        <w:top w:val="none" w:sz="0" w:space="0" w:color="auto"/>
        <w:left w:val="none" w:sz="0" w:space="0" w:color="auto"/>
        <w:bottom w:val="none" w:sz="0" w:space="0" w:color="auto"/>
        <w:right w:val="none" w:sz="0" w:space="0" w:color="auto"/>
      </w:divBdr>
    </w:div>
    <w:div w:id="71881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helpingkidsriseandshin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414</Words>
  <Characters>2362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Boulton</dc:creator>
  <cp:keywords/>
  <dc:description/>
  <cp:lastModifiedBy>Paul Boulton</cp:lastModifiedBy>
  <cp:revision>7</cp:revision>
  <dcterms:created xsi:type="dcterms:W3CDTF">2024-09-23T01:28:00Z</dcterms:created>
  <dcterms:modified xsi:type="dcterms:W3CDTF">2025-06-02T06:25:00Z</dcterms:modified>
</cp:coreProperties>
</file>