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2B85" w14:textId="77777777" w:rsidR="00B55141" w:rsidRPr="00B55141" w:rsidRDefault="00B55141" w:rsidP="00B55141">
      <w:pPr>
        <w:rPr>
          <w:b/>
          <w:bCs/>
        </w:rPr>
      </w:pPr>
      <w:r w:rsidRPr="00B55141">
        <w:rPr>
          <w:b/>
          <w:bCs/>
        </w:rPr>
        <w:t>Celebrate-U Refund Policy</w:t>
      </w:r>
    </w:p>
    <w:p w14:paraId="62565578" w14:textId="2583A132" w:rsidR="00B55141" w:rsidRPr="00B55141" w:rsidRDefault="00B55141" w:rsidP="00B55141">
      <w:r w:rsidRPr="00B55141">
        <w:rPr>
          <w:b/>
          <w:bCs/>
        </w:rPr>
        <w:t>Effective Date:</w:t>
      </w:r>
      <w:r w:rsidRPr="00B55141">
        <w:t xml:space="preserve"> </w:t>
      </w:r>
      <w:r w:rsidR="0047654C">
        <w:t>May 1,2025</w:t>
      </w:r>
      <w:r w:rsidRPr="00B55141">
        <w:br/>
      </w:r>
    </w:p>
    <w:p w14:paraId="2519D9BA" w14:textId="77777777" w:rsidR="00B55141" w:rsidRPr="00B55141" w:rsidRDefault="00B55141" w:rsidP="00B55141">
      <w:r w:rsidRPr="00B55141">
        <w:t xml:space="preserve">At Celebrate-U, we are committed to providing transformational experiences that support your healing, growth, and empowerment. Because our programs deliver immediate access to proprietary tools, coaching insights, and digital materials, </w:t>
      </w:r>
      <w:r w:rsidRPr="00B55141">
        <w:rPr>
          <w:b/>
          <w:bCs/>
        </w:rPr>
        <w:t>all sales are final and non-refundable.</w:t>
      </w:r>
    </w:p>
    <w:p w14:paraId="6BC27515" w14:textId="77777777" w:rsidR="00B55141" w:rsidRPr="00B55141" w:rsidRDefault="00B55141" w:rsidP="00B55141">
      <w:r w:rsidRPr="00B55141">
        <w:t>We believe in honoring your commitment—and showing up fully for your growth. When you enroll in one of our programs, you are not just purchasing content—you are investing in a sacred process of becoming.</w:t>
      </w:r>
    </w:p>
    <w:p w14:paraId="1E128F88" w14:textId="77777777" w:rsidR="00B55141" w:rsidRPr="00B55141" w:rsidRDefault="00B55141" w:rsidP="00B55141">
      <w:r w:rsidRPr="00B55141">
        <w:t>Please note:</w:t>
      </w:r>
    </w:p>
    <w:p w14:paraId="49191345" w14:textId="77777777" w:rsidR="00B55141" w:rsidRPr="00B55141" w:rsidRDefault="00B55141" w:rsidP="00B55141">
      <w:pPr>
        <w:numPr>
          <w:ilvl w:val="0"/>
          <w:numId w:val="1"/>
        </w:numPr>
      </w:pPr>
      <w:r w:rsidRPr="00B55141">
        <w:t xml:space="preserve">We do </w:t>
      </w:r>
      <w:r w:rsidRPr="00B55141">
        <w:rPr>
          <w:b/>
          <w:bCs/>
        </w:rPr>
        <w:t>not</w:t>
      </w:r>
      <w:r w:rsidRPr="00B55141">
        <w:t xml:space="preserve"> offer refunds for coaching sessions, digital courses, or downloadable materials once purchased.</w:t>
      </w:r>
    </w:p>
    <w:p w14:paraId="6205271D" w14:textId="77777777" w:rsidR="00B55141" w:rsidRPr="00B55141" w:rsidRDefault="00B55141" w:rsidP="00B55141">
      <w:pPr>
        <w:numPr>
          <w:ilvl w:val="0"/>
          <w:numId w:val="1"/>
        </w:numPr>
      </w:pPr>
      <w:r w:rsidRPr="00B55141">
        <w:t>Payment plans must be completed in full as agreed upon at checkout.</w:t>
      </w:r>
    </w:p>
    <w:p w14:paraId="7ABA76B2" w14:textId="77777777" w:rsidR="00B55141" w:rsidRPr="00B55141" w:rsidRDefault="00B55141" w:rsidP="00B55141">
      <w:pPr>
        <w:numPr>
          <w:ilvl w:val="0"/>
          <w:numId w:val="1"/>
        </w:numPr>
      </w:pPr>
      <w:r w:rsidRPr="00B55141">
        <w:t>If you have concerns or need additional support during your program, we invite you to reach out—we are here to walk with you.</w:t>
      </w:r>
    </w:p>
    <w:p w14:paraId="5E6891D5" w14:textId="77777777" w:rsidR="00B55141" w:rsidRPr="00B55141" w:rsidRDefault="00B55141" w:rsidP="00B55141">
      <w:r w:rsidRPr="00B55141">
        <w:t>By enrolling in any Celebrate-U offering, you agree to this no-refund policy.</w:t>
      </w:r>
    </w:p>
    <w:p w14:paraId="6CAF8C4A" w14:textId="77777777" w:rsidR="00B55141" w:rsidRPr="00B55141" w:rsidRDefault="00B55141" w:rsidP="00B55141">
      <w:r w:rsidRPr="00B55141">
        <w:t>With love and integrity,</w:t>
      </w:r>
      <w:r w:rsidRPr="00B55141">
        <w:br/>
      </w:r>
      <w:r w:rsidRPr="00B55141">
        <w:rPr>
          <w:b/>
          <w:bCs/>
        </w:rPr>
        <w:t>Lynnette A. Andrews-Washington, M.Ed.</w:t>
      </w:r>
      <w:r w:rsidRPr="00B55141">
        <w:br/>
        <w:t>Founder of Celebrate-U | Empowerment Coach</w:t>
      </w:r>
    </w:p>
    <w:p w14:paraId="25A5F303" w14:textId="77777777" w:rsidR="00B55141" w:rsidRPr="00B55141" w:rsidRDefault="00B55141" w:rsidP="00B55141">
      <w:r w:rsidRPr="00B55141">
        <w:pict w14:anchorId="72CFF919">
          <v:rect id="_x0000_i1031" style="width:0;height:1.5pt" o:hralign="center" o:hrstd="t" o:hr="t" fillcolor="#a0a0a0" stroked="f"/>
        </w:pict>
      </w:r>
    </w:p>
    <w:p w14:paraId="3F74F071" w14:textId="77777777" w:rsidR="00E364AF" w:rsidRDefault="00E364AF"/>
    <w:sectPr w:rsidR="00E36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81C96"/>
    <w:multiLevelType w:val="multilevel"/>
    <w:tmpl w:val="9512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9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EB"/>
    <w:rsid w:val="001569E0"/>
    <w:rsid w:val="001A67B8"/>
    <w:rsid w:val="00330647"/>
    <w:rsid w:val="003648A0"/>
    <w:rsid w:val="0047654C"/>
    <w:rsid w:val="0049189B"/>
    <w:rsid w:val="005E35EB"/>
    <w:rsid w:val="008455FB"/>
    <w:rsid w:val="00B55141"/>
    <w:rsid w:val="00E364AF"/>
    <w:rsid w:val="00F4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EF5D9"/>
  <w15:chartTrackingRefBased/>
  <w15:docId w15:val="{5A74A1E8-E0C1-4763-9155-F59EA80E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877</Characters>
  <Application>Microsoft Office Word</Application>
  <DocSecurity>0</DocSecurity>
  <Lines>32</Lines>
  <Paragraphs>24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Lynnette Washington</dc:creator>
  <cp:keywords/>
  <dc:description/>
  <cp:lastModifiedBy>Lynnette Washington</cp:lastModifiedBy>
  <cp:revision>3</cp:revision>
  <dcterms:created xsi:type="dcterms:W3CDTF">2025-05-19T16:48:00Z</dcterms:created>
  <dcterms:modified xsi:type="dcterms:W3CDTF">2025-05-19T16:54:00Z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312d9d64-22e4-43cf-9f3e-675597f1ea17</vt:lpwstr>
  </property>
</Properties>
</file>