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17DF" w14:textId="77777777" w:rsidR="009D7920" w:rsidRPr="009D7920" w:rsidRDefault="009D7920" w:rsidP="009D7920">
      <w:pPr>
        <w:rPr>
          <w:b/>
          <w:bCs/>
        </w:rPr>
      </w:pPr>
      <w:r w:rsidRPr="009D7920">
        <w:rPr>
          <w:b/>
          <w:bCs/>
        </w:rPr>
        <w:t>Celebrate-U Privacy Policy</w:t>
      </w:r>
    </w:p>
    <w:p w14:paraId="7622B44E" w14:textId="1147193A" w:rsidR="009D7920" w:rsidRPr="009D7920" w:rsidRDefault="009D7920" w:rsidP="009D7920">
      <w:pPr>
        <w:rPr>
          <w:b/>
          <w:bCs/>
        </w:rPr>
      </w:pPr>
      <w:r w:rsidRPr="009D7920">
        <w:rPr>
          <w:b/>
          <w:bCs/>
        </w:rPr>
        <w:t xml:space="preserve">Effective Date: </w:t>
      </w:r>
      <w:r>
        <w:rPr>
          <w:b/>
          <w:bCs/>
        </w:rPr>
        <w:t>May 1, 2025</w:t>
      </w:r>
    </w:p>
    <w:p w14:paraId="2C6BFC90" w14:textId="77777777" w:rsidR="009D7920" w:rsidRPr="009D7920" w:rsidRDefault="009D7920" w:rsidP="009D7920">
      <w:r w:rsidRPr="009D7920">
        <w:t>Welcome to Celebrate-U, LLC (“we,” “us,” “our”). We respect your privacy and are committed to protecting your personal information. This Privacy Policy explains how we collect, use, and safeguard your information when you engage with our website, coaching services, workshops, courses, and related content.</w:t>
      </w:r>
    </w:p>
    <w:p w14:paraId="45C4ED44" w14:textId="77777777" w:rsidR="009D7920" w:rsidRPr="009D7920" w:rsidRDefault="009D7920" w:rsidP="009D7920">
      <w:r w:rsidRPr="009D7920">
        <w:pict w14:anchorId="34BE0FBA">
          <v:rect id="_x0000_i1079" style="width:0;height:1.5pt" o:hralign="center" o:hrstd="t" o:hr="t" fillcolor="#a0a0a0" stroked="f"/>
        </w:pict>
      </w:r>
    </w:p>
    <w:p w14:paraId="2ECF1216" w14:textId="77777777" w:rsidR="009D7920" w:rsidRPr="009D7920" w:rsidRDefault="009D7920" w:rsidP="009D7920">
      <w:pPr>
        <w:rPr>
          <w:b/>
          <w:bCs/>
        </w:rPr>
      </w:pPr>
      <w:r w:rsidRPr="009D7920">
        <w:rPr>
          <w:b/>
          <w:bCs/>
        </w:rPr>
        <w:t>1. Information We Collect</w:t>
      </w:r>
    </w:p>
    <w:p w14:paraId="58F59B4D" w14:textId="77777777" w:rsidR="009D7920" w:rsidRPr="009D7920" w:rsidRDefault="009D7920" w:rsidP="009D7920">
      <w:r w:rsidRPr="009D7920">
        <w:t>When you visit our website, book a coaching call, or sign up for our resources, we may collect:</w:t>
      </w:r>
    </w:p>
    <w:p w14:paraId="6153B37C" w14:textId="77777777" w:rsidR="009D7920" w:rsidRPr="009D7920" w:rsidRDefault="009D7920" w:rsidP="009D7920">
      <w:pPr>
        <w:numPr>
          <w:ilvl w:val="0"/>
          <w:numId w:val="1"/>
        </w:numPr>
      </w:pPr>
      <w:r w:rsidRPr="009D7920">
        <w:t>Your name</w:t>
      </w:r>
    </w:p>
    <w:p w14:paraId="63198612" w14:textId="77777777" w:rsidR="009D7920" w:rsidRPr="009D7920" w:rsidRDefault="009D7920" w:rsidP="009D7920">
      <w:pPr>
        <w:numPr>
          <w:ilvl w:val="0"/>
          <w:numId w:val="1"/>
        </w:numPr>
      </w:pPr>
      <w:r w:rsidRPr="009D7920">
        <w:t>Email address</w:t>
      </w:r>
    </w:p>
    <w:p w14:paraId="65393B33" w14:textId="77777777" w:rsidR="009D7920" w:rsidRPr="009D7920" w:rsidRDefault="009D7920" w:rsidP="009D7920">
      <w:pPr>
        <w:numPr>
          <w:ilvl w:val="0"/>
          <w:numId w:val="1"/>
        </w:numPr>
      </w:pPr>
      <w:r w:rsidRPr="009D7920">
        <w:t>Phone number (if provided)</w:t>
      </w:r>
    </w:p>
    <w:p w14:paraId="5FA10B7C" w14:textId="77777777" w:rsidR="009D7920" w:rsidRPr="009D7920" w:rsidRDefault="009D7920" w:rsidP="009D7920">
      <w:pPr>
        <w:numPr>
          <w:ilvl w:val="0"/>
          <w:numId w:val="1"/>
        </w:numPr>
      </w:pPr>
      <w:r w:rsidRPr="009D7920">
        <w:t>Scheduling information (e.g., booked appointment times)</w:t>
      </w:r>
    </w:p>
    <w:p w14:paraId="40428CD5" w14:textId="77777777" w:rsidR="009D7920" w:rsidRPr="009D7920" w:rsidRDefault="009D7920" w:rsidP="009D7920">
      <w:pPr>
        <w:numPr>
          <w:ilvl w:val="0"/>
          <w:numId w:val="1"/>
        </w:numPr>
      </w:pPr>
      <w:r w:rsidRPr="009D7920">
        <w:t>Any information you voluntarily share with us via forms, surveys, or communication.</w:t>
      </w:r>
    </w:p>
    <w:p w14:paraId="542199B9" w14:textId="77777777" w:rsidR="009D7920" w:rsidRPr="009D7920" w:rsidRDefault="009D7920" w:rsidP="009D7920">
      <w:r w:rsidRPr="009D7920">
        <w:t>We also collect standard website usage data through cookies and analytics tools to improve user experience.</w:t>
      </w:r>
    </w:p>
    <w:p w14:paraId="28133FF3" w14:textId="77777777" w:rsidR="009D7920" w:rsidRPr="009D7920" w:rsidRDefault="009D7920" w:rsidP="009D7920">
      <w:r w:rsidRPr="009D7920">
        <w:pict w14:anchorId="7A6E115B">
          <v:rect id="_x0000_i1080" style="width:0;height:1.5pt" o:hralign="center" o:hrstd="t" o:hr="t" fillcolor="#a0a0a0" stroked="f"/>
        </w:pict>
      </w:r>
    </w:p>
    <w:p w14:paraId="05891CC8" w14:textId="77777777" w:rsidR="009D7920" w:rsidRPr="009D7920" w:rsidRDefault="009D7920" w:rsidP="009D7920">
      <w:pPr>
        <w:rPr>
          <w:b/>
          <w:bCs/>
        </w:rPr>
      </w:pPr>
      <w:r w:rsidRPr="009D7920">
        <w:rPr>
          <w:b/>
          <w:bCs/>
        </w:rPr>
        <w:t>2. How We Use Your Information</w:t>
      </w:r>
    </w:p>
    <w:p w14:paraId="7821CD6A" w14:textId="77777777" w:rsidR="009D7920" w:rsidRPr="009D7920" w:rsidRDefault="009D7920" w:rsidP="009D7920">
      <w:r w:rsidRPr="009D7920">
        <w:t>We use the information you provide to:</w:t>
      </w:r>
    </w:p>
    <w:p w14:paraId="43D25484" w14:textId="77777777" w:rsidR="009D7920" w:rsidRPr="009D7920" w:rsidRDefault="009D7920" w:rsidP="009D7920">
      <w:pPr>
        <w:numPr>
          <w:ilvl w:val="0"/>
          <w:numId w:val="2"/>
        </w:numPr>
      </w:pPr>
      <w:r w:rsidRPr="009D7920">
        <w:t>Schedule and deliver coaching sessions and consultations.</w:t>
      </w:r>
    </w:p>
    <w:p w14:paraId="77013347" w14:textId="77777777" w:rsidR="009D7920" w:rsidRPr="009D7920" w:rsidRDefault="009D7920" w:rsidP="009D7920">
      <w:pPr>
        <w:numPr>
          <w:ilvl w:val="0"/>
          <w:numId w:val="2"/>
        </w:numPr>
      </w:pPr>
      <w:r w:rsidRPr="009D7920">
        <w:t>Send you relevant emails about services, events, and resources.</w:t>
      </w:r>
    </w:p>
    <w:p w14:paraId="04191725" w14:textId="77777777" w:rsidR="009D7920" w:rsidRPr="009D7920" w:rsidRDefault="009D7920" w:rsidP="009D7920">
      <w:pPr>
        <w:numPr>
          <w:ilvl w:val="0"/>
          <w:numId w:val="2"/>
        </w:numPr>
      </w:pPr>
      <w:r w:rsidRPr="009D7920">
        <w:t>Provide customer support and respond to inquiries.</w:t>
      </w:r>
    </w:p>
    <w:p w14:paraId="51998CBB" w14:textId="77777777" w:rsidR="009D7920" w:rsidRPr="009D7920" w:rsidRDefault="009D7920" w:rsidP="009D7920">
      <w:pPr>
        <w:numPr>
          <w:ilvl w:val="0"/>
          <w:numId w:val="2"/>
        </w:numPr>
      </w:pPr>
      <w:r w:rsidRPr="009D7920">
        <w:t>Improve our website and offerings.</w:t>
      </w:r>
    </w:p>
    <w:p w14:paraId="0AB8B4CF" w14:textId="77777777" w:rsidR="009D7920" w:rsidRPr="009D7920" w:rsidRDefault="009D7920" w:rsidP="009D7920">
      <w:pPr>
        <w:numPr>
          <w:ilvl w:val="0"/>
          <w:numId w:val="2"/>
        </w:numPr>
      </w:pPr>
      <w:r w:rsidRPr="009D7920">
        <w:t>Comply with legal obligations.</w:t>
      </w:r>
    </w:p>
    <w:p w14:paraId="6AFD18A0" w14:textId="77777777" w:rsidR="009D7920" w:rsidRPr="009D7920" w:rsidRDefault="009D7920" w:rsidP="009D7920">
      <w:r w:rsidRPr="009D7920">
        <w:t xml:space="preserve">We do </w:t>
      </w:r>
      <w:r w:rsidRPr="009D7920">
        <w:rPr>
          <w:b/>
          <w:bCs/>
        </w:rPr>
        <w:t>not</w:t>
      </w:r>
      <w:r w:rsidRPr="009D7920">
        <w:t xml:space="preserve"> sell, rent, or share your personal information with third parties for marketing purposes.</w:t>
      </w:r>
    </w:p>
    <w:p w14:paraId="0AA6B182" w14:textId="77777777" w:rsidR="009D7920" w:rsidRPr="009D7920" w:rsidRDefault="009D7920" w:rsidP="009D7920">
      <w:r w:rsidRPr="009D7920">
        <w:pict w14:anchorId="6B9CD880">
          <v:rect id="_x0000_i1081" style="width:0;height:1.5pt" o:hralign="center" o:hrstd="t" o:hr="t" fillcolor="#a0a0a0" stroked="f"/>
        </w:pict>
      </w:r>
    </w:p>
    <w:p w14:paraId="37F4739C" w14:textId="77777777" w:rsidR="009D7920" w:rsidRPr="009D7920" w:rsidRDefault="009D7920" w:rsidP="009D7920">
      <w:pPr>
        <w:rPr>
          <w:b/>
          <w:bCs/>
        </w:rPr>
      </w:pPr>
      <w:r w:rsidRPr="009D7920">
        <w:rPr>
          <w:b/>
          <w:bCs/>
        </w:rPr>
        <w:lastRenderedPageBreak/>
        <w:t>3. How We Protect Your Information</w:t>
      </w:r>
    </w:p>
    <w:p w14:paraId="38040808" w14:textId="77777777" w:rsidR="009D7920" w:rsidRPr="009D7920" w:rsidRDefault="009D7920" w:rsidP="009D7920">
      <w:r w:rsidRPr="009D7920">
        <w:t>We implement appropriate technical and organizational measures to safeguard your personal data. However, no method of transmission over the internet is 100% secure, and we cannot guarantee absolute security.</w:t>
      </w:r>
    </w:p>
    <w:p w14:paraId="0DB4E504" w14:textId="77777777" w:rsidR="009D7920" w:rsidRPr="009D7920" w:rsidRDefault="009D7920" w:rsidP="009D7920">
      <w:r w:rsidRPr="009D7920">
        <w:pict w14:anchorId="7B2A9DDC">
          <v:rect id="_x0000_i1082" style="width:0;height:1.5pt" o:hralign="center" o:hrstd="t" o:hr="t" fillcolor="#a0a0a0" stroked="f"/>
        </w:pict>
      </w:r>
    </w:p>
    <w:p w14:paraId="6FC27037" w14:textId="77777777" w:rsidR="009D7920" w:rsidRPr="009D7920" w:rsidRDefault="009D7920" w:rsidP="009D7920">
      <w:pPr>
        <w:rPr>
          <w:b/>
          <w:bCs/>
        </w:rPr>
      </w:pPr>
      <w:r w:rsidRPr="009D7920">
        <w:rPr>
          <w:b/>
          <w:bCs/>
        </w:rPr>
        <w:t>4. Third-Party Services</w:t>
      </w:r>
    </w:p>
    <w:p w14:paraId="1157DCCD" w14:textId="77777777" w:rsidR="009D7920" w:rsidRPr="009D7920" w:rsidRDefault="009D7920" w:rsidP="009D7920">
      <w:r w:rsidRPr="009D7920">
        <w:t>We may use third-party services (e.g., Calendly, Systeme.io, email marketing platforms) to process your data for scheduling and communication purposes. These providers are required to protect your data in accordance with their own privacy policies.</w:t>
      </w:r>
    </w:p>
    <w:p w14:paraId="72BE70D2" w14:textId="77777777" w:rsidR="009D7920" w:rsidRPr="009D7920" w:rsidRDefault="009D7920" w:rsidP="009D7920">
      <w:r w:rsidRPr="009D7920">
        <w:pict w14:anchorId="2CF6E866">
          <v:rect id="_x0000_i1083" style="width:0;height:1.5pt" o:hralign="center" o:hrstd="t" o:hr="t" fillcolor="#a0a0a0" stroked="f"/>
        </w:pict>
      </w:r>
    </w:p>
    <w:p w14:paraId="0EFB2C04" w14:textId="77777777" w:rsidR="009D7920" w:rsidRPr="009D7920" w:rsidRDefault="009D7920" w:rsidP="009D7920">
      <w:pPr>
        <w:rPr>
          <w:b/>
          <w:bCs/>
        </w:rPr>
      </w:pPr>
      <w:r w:rsidRPr="009D7920">
        <w:rPr>
          <w:b/>
          <w:bCs/>
        </w:rPr>
        <w:t>5. Your Rights</w:t>
      </w:r>
    </w:p>
    <w:p w14:paraId="54D45584" w14:textId="77777777" w:rsidR="009D7920" w:rsidRPr="009D7920" w:rsidRDefault="009D7920" w:rsidP="009D7920">
      <w:r w:rsidRPr="009D7920">
        <w:t>You have the right to:</w:t>
      </w:r>
    </w:p>
    <w:p w14:paraId="70E18E67" w14:textId="77777777" w:rsidR="009D7920" w:rsidRPr="009D7920" w:rsidRDefault="009D7920" w:rsidP="009D7920">
      <w:pPr>
        <w:numPr>
          <w:ilvl w:val="0"/>
          <w:numId w:val="3"/>
        </w:numPr>
      </w:pPr>
      <w:r w:rsidRPr="009D7920">
        <w:t>Access the personal data we hold about you.</w:t>
      </w:r>
    </w:p>
    <w:p w14:paraId="18210360" w14:textId="77777777" w:rsidR="009D7920" w:rsidRPr="009D7920" w:rsidRDefault="009D7920" w:rsidP="009D7920">
      <w:pPr>
        <w:numPr>
          <w:ilvl w:val="0"/>
          <w:numId w:val="3"/>
        </w:numPr>
      </w:pPr>
      <w:r w:rsidRPr="009D7920">
        <w:t>Request corrections to inaccurate information.</w:t>
      </w:r>
    </w:p>
    <w:p w14:paraId="458B3A63" w14:textId="77777777" w:rsidR="009D7920" w:rsidRPr="009D7920" w:rsidRDefault="009D7920" w:rsidP="009D7920">
      <w:pPr>
        <w:numPr>
          <w:ilvl w:val="0"/>
          <w:numId w:val="3"/>
        </w:numPr>
      </w:pPr>
      <w:r w:rsidRPr="009D7920">
        <w:t>Unsubscribe from our communications at any time.</w:t>
      </w:r>
    </w:p>
    <w:p w14:paraId="094BD0DE" w14:textId="77777777" w:rsidR="009D7920" w:rsidRPr="009D7920" w:rsidRDefault="009D7920" w:rsidP="009D7920">
      <w:pPr>
        <w:numPr>
          <w:ilvl w:val="0"/>
          <w:numId w:val="3"/>
        </w:numPr>
      </w:pPr>
      <w:r w:rsidRPr="009D7920">
        <w:t>Request deletion of your personal data (subject to legal and business obligations).</w:t>
      </w:r>
    </w:p>
    <w:p w14:paraId="3C989384" w14:textId="77777777" w:rsidR="009D7920" w:rsidRPr="009D7920" w:rsidRDefault="009D7920" w:rsidP="009D7920">
      <w:r w:rsidRPr="009D7920">
        <w:t>To exercise your rights, please contact us at: [your email address].</w:t>
      </w:r>
    </w:p>
    <w:p w14:paraId="445FF1A4" w14:textId="77777777" w:rsidR="009D7920" w:rsidRPr="009D7920" w:rsidRDefault="009D7920" w:rsidP="009D7920">
      <w:r w:rsidRPr="009D7920">
        <w:pict w14:anchorId="173E650D">
          <v:rect id="_x0000_i1084" style="width:0;height:1.5pt" o:hralign="center" o:hrstd="t" o:hr="t" fillcolor="#a0a0a0" stroked="f"/>
        </w:pict>
      </w:r>
    </w:p>
    <w:p w14:paraId="2FC5ED62" w14:textId="77777777" w:rsidR="009D7920" w:rsidRPr="009D7920" w:rsidRDefault="009D7920" w:rsidP="009D7920">
      <w:pPr>
        <w:rPr>
          <w:b/>
          <w:bCs/>
        </w:rPr>
      </w:pPr>
      <w:r w:rsidRPr="009D7920">
        <w:rPr>
          <w:b/>
          <w:bCs/>
        </w:rPr>
        <w:t>6. Cookies &amp; Tracking</w:t>
      </w:r>
    </w:p>
    <w:p w14:paraId="5730830B" w14:textId="77777777" w:rsidR="009D7920" w:rsidRPr="009D7920" w:rsidRDefault="009D7920" w:rsidP="009D7920">
      <w:r w:rsidRPr="009D7920">
        <w:t>Our website may use cookies and similar tracking technologies to enhance user experience and analyze site traffic. You can adjust your browser settings to refuse cookies if you prefer.</w:t>
      </w:r>
    </w:p>
    <w:p w14:paraId="7B2030E8" w14:textId="77777777" w:rsidR="009D7920" w:rsidRPr="009D7920" w:rsidRDefault="009D7920" w:rsidP="009D7920">
      <w:r w:rsidRPr="009D7920">
        <w:pict w14:anchorId="4FB76EF3">
          <v:rect id="_x0000_i1085" style="width:0;height:1.5pt" o:hralign="center" o:hrstd="t" o:hr="t" fillcolor="#a0a0a0" stroked="f"/>
        </w:pict>
      </w:r>
    </w:p>
    <w:p w14:paraId="1D013469" w14:textId="77777777" w:rsidR="009D7920" w:rsidRPr="009D7920" w:rsidRDefault="009D7920" w:rsidP="009D7920">
      <w:pPr>
        <w:rPr>
          <w:b/>
          <w:bCs/>
        </w:rPr>
      </w:pPr>
      <w:r w:rsidRPr="009D7920">
        <w:rPr>
          <w:b/>
          <w:bCs/>
        </w:rPr>
        <w:t>7. Children’s Privacy</w:t>
      </w:r>
    </w:p>
    <w:p w14:paraId="52446AFF" w14:textId="77777777" w:rsidR="009D7920" w:rsidRPr="009D7920" w:rsidRDefault="009D7920" w:rsidP="009D7920">
      <w:r w:rsidRPr="009D7920">
        <w:t>Celebrate-U does not knowingly collect information from individuals under the age of 18. If we become aware of such data, it will be deleted promptly.</w:t>
      </w:r>
    </w:p>
    <w:p w14:paraId="25C9A416" w14:textId="77777777" w:rsidR="009D7920" w:rsidRPr="009D7920" w:rsidRDefault="009D7920" w:rsidP="009D7920">
      <w:r w:rsidRPr="009D7920">
        <w:pict w14:anchorId="4B284834">
          <v:rect id="_x0000_i1086" style="width:0;height:1.5pt" o:hralign="center" o:hrstd="t" o:hr="t" fillcolor="#a0a0a0" stroked="f"/>
        </w:pict>
      </w:r>
    </w:p>
    <w:p w14:paraId="43A8A59A" w14:textId="77777777" w:rsidR="009D7920" w:rsidRPr="009D7920" w:rsidRDefault="009D7920" w:rsidP="009D7920">
      <w:pPr>
        <w:rPr>
          <w:b/>
          <w:bCs/>
        </w:rPr>
      </w:pPr>
      <w:r w:rsidRPr="009D7920">
        <w:rPr>
          <w:b/>
          <w:bCs/>
        </w:rPr>
        <w:t>8. Policy Updates</w:t>
      </w:r>
    </w:p>
    <w:p w14:paraId="37E5D4F8" w14:textId="77777777" w:rsidR="009D7920" w:rsidRPr="009D7920" w:rsidRDefault="009D7920" w:rsidP="009D7920">
      <w:r w:rsidRPr="009D7920">
        <w:lastRenderedPageBreak/>
        <w:t>We may update this Privacy Policy periodically. The updated version will be posted on our website with a revised effective date.</w:t>
      </w:r>
    </w:p>
    <w:p w14:paraId="072807A3" w14:textId="77777777" w:rsidR="009D7920" w:rsidRPr="009D7920" w:rsidRDefault="009D7920" w:rsidP="009D7920">
      <w:r w:rsidRPr="009D7920">
        <w:pict w14:anchorId="6366CA41">
          <v:rect id="_x0000_i1087" style="width:0;height:1.5pt" o:hralign="center" o:hrstd="t" o:hr="t" fillcolor="#a0a0a0" stroked="f"/>
        </w:pict>
      </w:r>
    </w:p>
    <w:p w14:paraId="25B9AE04" w14:textId="77777777" w:rsidR="009D7920" w:rsidRPr="009D7920" w:rsidRDefault="009D7920" w:rsidP="009D7920">
      <w:pPr>
        <w:rPr>
          <w:b/>
          <w:bCs/>
        </w:rPr>
      </w:pPr>
      <w:r w:rsidRPr="009D7920">
        <w:rPr>
          <w:b/>
          <w:bCs/>
        </w:rPr>
        <w:t>9. Contact Us</w:t>
      </w:r>
    </w:p>
    <w:p w14:paraId="5F5592F6" w14:textId="02915280" w:rsidR="009D7920" w:rsidRPr="009D7920" w:rsidRDefault="009D7920" w:rsidP="009D7920">
      <w:r w:rsidRPr="009D7920">
        <w:t>If you have any questions or concerns about this Privacy Policy or how we handle your data, please reach out to:</w:t>
      </w:r>
      <w:r w:rsidRPr="009D7920">
        <w:br/>
      </w:r>
      <w:r w:rsidRPr="009D7920">
        <w:rPr>
          <w:b/>
          <w:bCs/>
        </w:rPr>
        <w:t>Celebrate-U, LLC</w:t>
      </w:r>
      <w:r w:rsidRPr="009D7920">
        <w:br/>
      </w:r>
      <w:r>
        <w:t>2014 Plantation Key Circle, Brandon, Fl 33511</w:t>
      </w:r>
      <w:r w:rsidRPr="009D7920">
        <w:br/>
      </w:r>
      <w:r>
        <w:t>admin@celebrating-u.com</w:t>
      </w:r>
      <w:r w:rsidRPr="009D7920">
        <w:br/>
      </w:r>
    </w:p>
    <w:p w14:paraId="61D9EEFA" w14:textId="77777777" w:rsidR="00E364AF" w:rsidRDefault="00E364AF"/>
    <w:sectPr w:rsidR="00E3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70C96"/>
    <w:multiLevelType w:val="multilevel"/>
    <w:tmpl w:val="2C88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A42F4"/>
    <w:multiLevelType w:val="multilevel"/>
    <w:tmpl w:val="B518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04677"/>
    <w:multiLevelType w:val="multilevel"/>
    <w:tmpl w:val="EE3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665748">
    <w:abstractNumId w:val="2"/>
  </w:num>
  <w:num w:numId="2" w16cid:durableId="1858615511">
    <w:abstractNumId w:val="1"/>
  </w:num>
  <w:num w:numId="3" w16cid:durableId="79594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C7"/>
    <w:rsid w:val="001569E0"/>
    <w:rsid w:val="001A67B8"/>
    <w:rsid w:val="00330647"/>
    <w:rsid w:val="0049189B"/>
    <w:rsid w:val="008455FB"/>
    <w:rsid w:val="008937C7"/>
    <w:rsid w:val="009D7920"/>
    <w:rsid w:val="00B73EE9"/>
    <w:rsid w:val="00E364AF"/>
    <w:rsid w:val="00F4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7EBFE"/>
  <w15:chartTrackingRefBased/>
  <w15:docId w15:val="{40D46AD7-F57A-4BED-8EDC-AB617372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7C7"/>
    <w:rPr>
      <w:rFonts w:eastAsiaTheme="majorEastAsia" w:cstheme="majorBidi"/>
      <w:color w:val="272727" w:themeColor="text1" w:themeTint="D8"/>
    </w:rPr>
  </w:style>
  <w:style w:type="paragraph" w:styleId="Title">
    <w:name w:val="Title"/>
    <w:basedOn w:val="Normal"/>
    <w:next w:val="Normal"/>
    <w:link w:val="TitleChar"/>
    <w:uiPriority w:val="10"/>
    <w:qFormat/>
    <w:rsid w:val="0089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7C7"/>
    <w:pPr>
      <w:spacing w:before="160"/>
      <w:jc w:val="center"/>
    </w:pPr>
    <w:rPr>
      <w:i/>
      <w:iCs/>
      <w:color w:val="404040" w:themeColor="text1" w:themeTint="BF"/>
    </w:rPr>
  </w:style>
  <w:style w:type="character" w:customStyle="1" w:styleId="QuoteChar">
    <w:name w:val="Quote Char"/>
    <w:basedOn w:val="DefaultParagraphFont"/>
    <w:link w:val="Quote"/>
    <w:uiPriority w:val="29"/>
    <w:rsid w:val="008937C7"/>
    <w:rPr>
      <w:i/>
      <w:iCs/>
      <w:color w:val="404040" w:themeColor="text1" w:themeTint="BF"/>
    </w:rPr>
  </w:style>
  <w:style w:type="paragraph" w:styleId="ListParagraph">
    <w:name w:val="List Paragraph"/>
    <w:basedOn w:val="Normal"/>
    <w:uiPriority w:val="34"/>
    <w:qFormat/>
    <w:rsid w:val="008937C7"/>
    <w:pPr>
      <w:ind w:left="720"/>
      <w:contextualSpacing/>
    </w:pPr>
  </w:style>
  <w:style w:type="character" w:styleId="IntenseEmphasis">
    <w:name w:val="Intense Emphasis"/>
    <w:basedOn w:val="DefaultParagraphFont"/>
    <w:uiPriority w:val="21"/>
    <w:qFormat/>
    <w:rsid w:val="008937C7"/>
    <w:rPr>
      <w:i/>
      <w:iCs/>
      <w:color w:val="0F4761" w:themeColor="accent1" w:themeShade="BF"/>
    </w:rPr>
  </w:style>
  <w:style w:type="paragraph" w:styleId="IntenseQuote">
    <w:name w:val="Intense Quote"/>
    <w:basedOn w:val="Normal"/>
    <w:next w:val="Normal"/>
    <w:link w:val="IntenseQuoteChar"/>
    <w:uiPriority w:val="30"/>
    <w:qFormat/>
    <w:rsid w:val="0089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7C7"/>
    <w:rPr>
      <w:i/>
      <w:iCs/>
      <w:color w:val="0F4761" w:themeColor="accent1" w:themeShade="BF"/>
    </w:rPr>
  </w:style>
  <w:style w:type="character" w:styleId="IntenseReference">
    <w:name w:val="Intense Reference"/>
    <w:basedOn w:val="DefaultParagraphFont"/>
    <w:uiPriority w:val="32"/>
    <w:qFormat/>
    <w:rsid w:val="00893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3882">
      <w:bodyDiv w:val="1"/>
      <w:marLeft w:val="0"/>
      <w:marRight w:val="0"/>
      <w:marTop w:val="0"/>
      <w:marBottom w:val="0"/>
      <w:divBdr>
        <w:top w:val="none" w:sz="0" w:space="0" w:color="auto"/>
        <w:left w:val="none" w:sz="0" w:space="0" w:color="auto"/>
        <w:bottom w:val="none" w:sz="0" w:space="0" w:color="auto"/>
        <w:right w:val="none" w:sz="0" w:space="0" w:color="auto"/>
      </w:divBdr>
    </w:div>
    <w:div w:id="4807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464</Words>
  <Characters>2336</Characters>
  <Application>Microsoft Office Word</Application>
  <DocSecurity>0</DocSecurity>
  <Lines>75</Lines>
  <Paragraphs>52</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Washington</dc:creator>
  <cp:keywords/>
  <dc:description/>
  <cp:lastModifiedBy>Lynnette Washington</cp:lastModifiedBy>
  <cp:revision>2</cp:revision>
  <dcterms:created xsi:type="dcterms:W3CDTF">2025-05-15T18:58:00Z</dcterms:created>
  <dcterms:modified xsi:type="dcterms:W3CDTF">2025-05-15T19:01:00Z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ab00b1bf-cb85-41f8-acbe-2dc441aa6c69</vt:lpwstr>
  </property>
</Properties>
</file>