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DCA2" w14:textId="0BBCD957" w:rsidR="00CC7C2A" w:rsidRDefault="001166B5" w:rsidP="00D95ADE">
      <w:pPr>
        <w:spacing w:before="100" w:beforeAutospacing="1" w:after="0" w:line="240" w:lineRule="auto"/>
        <w:rPr>
          <w:rFonts w:ascii="Public Sans" w:eastAsia="Public Sans" w:hAnsi="Public Sans" w:cs="Public Sans"/>
          <w:color w:val="000000"/>
          <w:sz w:val="20"/>
          <w:szCs w:val="20"/>
        </w:rPr>
      </w:pPr>
      <w:r w:rsidRPr="00100DEC">
        <w:rPr>
          <w:noProof/>
          <w:sz w:val="20"/>
          <w:szCs w:val="20"/>
        </w:rPr>
        <w:drawing>
          <wp:anchor distT="0" distB="0" distL="114300" distR="114300" simplePos="0" relativeHeight="251683328" behindDoc="0" locked="0" layoutInCell="1" allowOverlap="1" wp14:anchorId="6D93B464" wp14:editId="19FBA04C">
            <wp:simplePos x="0" y="0"/>
            <wp:positionH relativeFrom="page">
              <wp:posOffset>876300</wp:posOffset>
            </wp:positionH>
            <wp:positionV relativeFrom="paragraph">
              <wp:posOffset>19050</wp:posOffset>
            </wp:positionV>
            <wp:extent cx="569595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528" y="21400"/>
                <wp:lineTo x="21528" y="0"/>
                <wp:lineTo x="0" y="0"/>
              </wp:wrapPolygon>
            </wp:wrapThrough>
            <wp:docPr id="1455420338" name="Drawing 0" descr="10fe2d1fb-e248-409c-a3db-be96799cbf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0fe2d1fb-e248-409c-a3db-be96799cbf9a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DEC">
        <w:rPr>
          <w:rFonts w:ascii="Public Sans" w:eastAsia="Public Sans" w:hAnsi="Public Sans" w:cs="Public Sans"/>
          <w:color w:val="000000"/>
          <w:sz w:val="20"/>
          <w:szCs w:val="20"/>
        </w:rPr>
        <w:t xml:space="preserve"> </w:t>
      </w:r>
    </w:p>
    <w:p w14:paraId="1582EF48" w14:textId="77777777" w:rsidR="001166B5" w:rsidRDefault="001166B5" w:rsidP="00D95ADE">
      <w:pPr>
        <w:spacing w:before="100" w:beforeAutospacing="1" w:after="0" w:line="240" w:lineRule="auto"/>
        <w:rPr>
          <w:rFonts w:ascii="Public Sans" w:eastAsia="Public Sans" w:hAnsi="Public Sans" w:cs="Public Sans"/>
          <w:color w:val="000000"/>
        </w:rPr>
      </w:pPr>
    </w:p>
    <w:p w14:paraId="674E3890" w14:textId="77777777" w:rsidR="001166B5" w:rsidRDefault="001166B5" w:rsidP="00D95ADE">
      <w:pPr>
        <w:spacing w:before="100" w:beforeAutospacing="1" w:after="0" w:line="240" w:lineRule="auto"/>
        <w:rPr>
          <w:rFonts w:ascii="Public Sans" w:eastAsia="Public Sans" w:hAnsi="Public Sans" w:cs="Public Sans"/>
          <w:color w:val="000000"/>
        </w:rPr>
      </w:pPr>
    </w:p>
    <w:p w14:paraId="3AEC06D3" w14:textId="531750BA" w:rsidR="001166B5" w:rsidRDefault="00504BFB" w:rsidP="00D95ADE">
      <w:pPr>
        <w:spacing w:before="100" w:beforeAutospacing="1" w:after="0" w:line="240" w:lineRule="auto"/>
        <w:rPr>
          <w:rFonts w:ascii="Public Sans" w:eastAsia="Public Sans" w:hAnsi="Public Sans" w:cs="Public Sans"/>
          <w:color w:val="000000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48C3165A" wp14:editId="30D6779E">
            <wp:simplePos x="0" y="0"/>
            <wp:positionH relativeFrom="margin">
              <wp:posOffset>596900</wp:posOffset>
            </wp:positionH>
            <wp:positionV relativeFrom="paragraph">
              <wp:posOffset>8154035</wp:posOffset>
            </wp:positionV>
            <wp:extent cx="5518150" cy="762000"/>
            <wp:effectExtent l="0" t="0" r="6350" b="0"/>
            <wp:wrapTopAndBottom/>
            <wp:docPr id="1" name="Drawing 1" descr="1af1e26cd-e97a-4eb3-ba73-ce9d039409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af1e26cd-e97a-4eb3-ba73-ce9d03940909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81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8465"/>
      </w:tblGrid>
      <w:tr w:rsidR="001166B5" w14:paraId="45F74CC7" w14:textId="77777777" w:rsidTr="004A71B3">
        <w:tc>
          <w:tcPr>
            <w:tcW w:w="2347" w:type="dxa"/>
            <w:shd w:val="clear" w:color="auto" w:fill="FFBD5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BA10B97" w14:textId="77777777" w:rsidR="00CC7C2A" w:rsidRPr="00100DEC" w:rsidRDefault="00CC7C2A" w:rsidP="002B7386">
            <w:pPr>
              <w:spacing w:before="120" w:after="120" w:line="276" w:lineRule="auto"/>
              <w:jc w:val="center"/>
            </w:pPr>
            <w:r w:rsidRPr="00100DEC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</w:rPr>
              <w:t xml:space="preserve">Before supervision </w:t>
            </w:r>
          </w:p>
        </w:tc>
        <w:tc>
          <w:tcPr>
            <w:tcW w:w="8465" w:type="dxa"/>
            <w:shd w:val="clear" w:color="auto" w:fill="FFF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C464C5D" w14:textId="514AE3A0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>I have read</w:t>
            </w:r>
            <w:r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the latest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0"/>
                <w:szCs w:val="20"/>
              </w:rPr>
              <w:t>Extended Essay Guide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. </w:t>
            </w:r>
          </w:p>
          <w:p w14:paraId="6FEC6193" w14:textId="4009836B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>I understand the</w:t>
            </w:r>
            <w:r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 </w:t>
            </w:r>
            <w:r w:rsidRPr="00100DEC">
              <w:rPr>
                <w:rFonts w:ascii="Libre Baskerville" w:eastAsia="Libre Baskerville" w:hAnsi="Libre Baskerville" w:cs="Libre Baskerville"/>
                <w:b/>
                <w:bCs/>
                <w:color w:val="141B32"/>
                <w:sz w:val="20"/>
                <w:szCs w:val="20"/>
              </w:rPr>
              <w:t xml:space="preserve">EE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subject-specific requirements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 </w:t>
            </w:r>
            <w:r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>for my subject area.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 </w:t>
            </w:r>
          </w:p>
          <w:p w14:paraId="5A6843C7" w14:textId="2C7681C7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I have reviewed the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EE assessment criteria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. </w:t>
            </w:r>
          </w:p>
          <w:p w14:paraId="6CFD2167" w14:textId="16D5EB7A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I know the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academic honesty policy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 and my role in upholding it.</w:t>
            </w:r>
          </w:p>
        </w:tc>
      </w:tr>
      <w:tr w:rsidR="001166B5" w14:paraId="65376223" w14:textId="77777777" w:rsidTr="004A71B3">
        <w:tc>
          <w:tcPr>
            <w:tcW w:w="2347" w:type="dxa"/>
            <w:shd w:val="clear" w:color="auto" w:fill="FFBD5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B49388C" w14:textId="77777777" w:rsidR="00CC7C2A" w:rsidRPr="00100DEC" w:rsidRDefault="00CC7C2A" w:rsidP="002B7386">
            <w:pPr>
              <w:spacing w:before="120" w:after="120" w:line="276" w:lineRule="auto"/>
              <w:jc w:val="center"/>
            </w:pPr>
            <w:r w:rsidRPr="00100DEC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</w:rPr>
              <w:t xml:space="preserve">Initial stages </w:t>
            </w:r>
          </w:p>
          <w:p w14:paraId="030B2CED" w14:textId="77777777" w:rsidR="00CC7C2A" w:rsidRPr="00100DEC" w:rsidRDefault="00CC7C2A" w:rsidP="002B7386">
            <w:pPr>
              <w:spacing w:before="120" w:after="120" w:line="276" w:lineRule="auto"/>
              <w:jc w:val="center"/>
            </w:pPr>
            <w:r w:rsidRPr="00100DEC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</w:rPr>
              <w:t xml:space="preserve">February-April  </w:t>
            </w:r>
          </w:p>
          <w:p w14:paraId="5EC7404F" w14:textId="77777777" w:rsidR="00CC7C2A" w:rsidRPr="00100DEC" w:rsidRDefault="00CC7C2A" w:rsidP="002B7386">
            <w:pPr>
              <w:spacing w:before="120" w:after="120" w:line="276" w:lineRule="auto"/>
              <w:jc w:val="center"/>
            </w:pPr>
            <w:r w:rsidRPr="00100DEC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</w:rPr>
              <w:t xml:space="preserve">DP1 </w:t>
            </w:r>
          </w:p>
        </w:tc>
        <w:tc>
          <w:tcPr>
            <w:tcW w:w="8465" w:type="dxa"/>
            <w:shd w:val="clear" w:color="auto" w:fill="FFF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CFB0A18" w14:textId="2749CF5B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>I have met the student &amp; discussed</w:t>
            </w:r>
            <w:r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 the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0"/>
                <w:szCs w:val="20"/>
              </w:rPr>
              <w:t>EE process &amp; expectations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. </w:t>
            </w:r>
          </w:p>
          <w:p w14:paraId="65BEFAB5" w14:textId="5FAEB374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I have ensured the topic is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appropriate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 and helped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narrow it down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  </w:t>
            </w:r>
          </w:p>
          <w:p w14:paraId="6AA4D03C" w14:textId="6A2B24A9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I have helped formulate a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focused &amp; sharpened research question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. </w:t>
            </w:r>
          </w:p>
          <w:p w14:paraId="4FD58FDF" w14:textId="70C3D14D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I have advised on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initial sources and research strategies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. </w:t>
            </w:r>
          </w:p>
          <w:p w14:paraId="4EFD4470" w14:textId="7640C617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I have reviewed and approved the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EE Proposal Form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. </w:t>
            </w:r>
          </w:p>
        </w:tc>
      </w:tr>
      <w:tr w:rsidR="001166B5" w14:paraId="102BA290" w14:textId="77777777" w:rsidTr="004A71B3">
        <w:tc>
          <w:tcPr>
            <w:tcW w:w="2347" w:type="dxa"/>
            <w:shd w:val="clear" w:color="auto" w:fill="FFBD5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8BCD6AC" w14:textId="77777777" w:rsidR="00CC7C2A" w:rsidRPr="00100DEC" w:rsidRDefault="00CC7C2A" w:rsidP="002B7386">
            <w:pPr>
              <w:spacing w:before="120" w:after="120" w:line="276" w:lineRule="auto"/>
              <w:jc w:val="center"/>
            </w:pPr>
            <w:r w:rsidRPr="00100DEC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</w:rPr>
              <w:t xml:space="preserve">Research &amp; Writing </w:t>
            </w:r>
          </w:p>
          <w:p w14:paraId="1F8444ED" w14:textId="77777777" w:rsidR="00CC7C2A" w:rsidRPr="00100DEC" w:rsidRDefault="00CC7C2A" w:rsidP="002B7386">
            <w:pPr>
              <w:spacing w:before="120" w:after="120" w:line="276" w:lineRule="auto"/>
              <w:jc w:val="center"/>
            </w:pPr>
            <w:r w:rsidRPr="00100DEC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</w:rPr>
              <w:t xml:space="preserve">May DP1 - September DP2 </w:t>
            </w:r>
          </w:p>
        </w:tc>
        <w:tc>
          <w:tcPr>
            <w:tcW w:w="8465" w:type="dxa"/>
            <w:shd w:val="clear" w:color="auto" w:fill="FFF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054F3AB" w14:textId="5AE6F4B6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>I have met the student for the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0"/>
                <w:szCs w:val="20"/>
              </w:rPr>
              <w:t xml:space="preserve"> 1st reflection session (RPPF 1)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. </w:t>
            </w:r>
          </w:p>
          <w:p w14:paraId="4614AA1B" w14:textId="63E30A44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I have advised on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research skills, data collection, source evaluation.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  </w:t>
            </w:r>
          </w:p>
          <w:p w14:paraId="21CEB67C" w14:textId="7E82178A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A579F4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I have encouraged the student to record reflections &amp; track progress.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 xml:space="preserve"> </w:t>
            </w:r>
          </w:p>
          <w:p w14:paraId="123B8360" w14:textId="483BE06C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I have reminded the student of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academic integrity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 and proper citation. </w:t>
            </w:r>
          </w:p>
        </w:tc>
      </w:tr>
      <w:tr w:rsidR="001166B5" w14:paraId="0CD69E1B" w14:textId="77777777" w:rsidTr="004A71B3">
        <w:tc>
          <w:tcPr>
            <w:tcW w:w="2347" w:type="dxa"/>
            <w:shd w:val="clear" w:color="auto" w:fill="FFBD5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50839FD" w14:textId="77777777" w:rsidR="00CC7C2A" w:rsidRPr="00100DEC" w:rsidRDefault="00CC7C2A" w:rsidP="002B7386">
            <w:pPr>
              <w:spacing w:before="120" w:after="120" w:line="276" w:lineRule="auto"/>
              <w:jc w:val="center"/>
            </w:pPr>
            <w:r w:rsidRPr="00100DEC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</w:rPr>
              <w:t xml:space="preserve">Drafting &amp; Feedback  </w:t>
            </w:r>
          </w:p>
          <w:p w14:paraId="57A58A48" w14:textId="77777777" w:rsidR="00CC7C2A" w:rsidRPr="00100DEC" w:rsidRDefault="00CC7C2A" w:rsidP="002B7386">
            <w:pPr>
              <w:spacing w:before="120" w:after="120" w:line="276" w:lineRule="auto"/>
              <w:jc w:val="center"/>
            </w:pPr>
            <w:r w:rsidRPr="00100DEC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</w:rPr>
              <w:t xml:space="preserve">(September-October DP2) </w:t>
            </w:r>
          </w:p>
        </w:tc>
        <w:tc>
          <w:tcPr>
            <w:tcW w:w="8465" w:type="dxa"/>
            <w:shd w:val="clear" w:color="auto" w:fill="FFF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4B6D13D" w14:textId="5C6A4BB0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I have read the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0"/>
                <w:szCs w:val="20"/>
              </w:rPr>
              <w:t>full draft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 of the EE. </w:t>
            </w:r>
          </w:p>
          <w:p w14:paraId="6FDF492C" w14:textId="77777777" w:rsidR="00AF11AE" w:rsidRDefault="00CC7C2A" w:rsidP="002B7386">
            <w:pPr>
              <w:spacing w:after="0" w:line="312" w:lineRule="auto"/>
              <w:rPr>
                <w:rFonts w:ascii="Libre Baskerville Bold" w:eastAsia="Libre Baskerville Bold" w:hAnsi="Libre Baskerville Bold" w:cs="Libre Baskerville Bold"/>
                <w:color w:val="141B32"/>
                <w:spacing w:val="6"/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I have provided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0"/>
                <w:szCs w:val="20"/>
              </w:rPr>
              <w:t>one round of written feedback</w:t>
            </w:r>
            <w:r w:rsidR="002B7386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0"/>
                <w:szCs w:val="20"/>
              </w:rPr>
              <w:t xml:space="preserve">, </w:t>
            </w:r>
            <w:r w:rsidR="002B7386" w:rsidRPr="002B7386">
              <w:rPr>
                <w:rFonts w:ascii="Libre Baskerville Bold" w:eastAsia="Libre Baskerville Bold" w:hAnsi="Libre Baskerville Bold" w:cs="Libre Baskerville Bold"/>
                <w:color w:val="141B32"/>
                <w:spacing w:val="6"/>
                <w:sz w:val="20"/>
                <w:szCs w:val="20"/>
              </w:rPr>
              <w:t xml:space="preserve">without </w:t>
            </w:r>
            <w:r w:rsidR="002B7386">
              <w:rPr>
                <w:rFonts w:ascii="Libre Baskerville Bold" w:eastAsia="Libre Baskerville Bold" w:hAnsi="Libre Baskerville Bold" w:cs="Libre Baskerville Bold"/>
                <w:color w:val="141B32"/>
                <w:spacing w:val="6"/>
                <w:sz w:val="20"/>
                <w:szCs w:val="20"/>
              </w:rPr>
              <w:t>ed</w:t>
            </w:r>
            <w:r w:rsidR="002B7386" w:rsidRPr="002B7386">
              <w:rPr>
                <w:rFonts w:ascii="Libre Baskerville Bold" w:eastAsia="Libre Baskerville Bold" w:hAnsi="Libre Baskerville Bold" w:cs="Libre Baskerville Bold"/>
                <w:color w:val="141B32"/>
                <w:spacing w:val="6"/>
                <w:sz w:val="20"/>
                <w:szCs w:val="20"/>
              </w:rPr>
              <w:t xml:space="preserve">iting or </w:t>
            </w:r>
          </w:p>
          <w:p w14:paraId="7485C5E8" w14:textId="5BEAC20C" w:rsidR="00CC7C2A" w:rsidRPr="002B7386" w:rsidRDefault="00AF11AE" w:rsidP="002B7386">
            <w:pPr>
              <w:spacing w:after="0" w:line="312" w:lineRule="auto"/>
              <w:rPr>
                <w:sz w:val="20"/>
                <w:szCs w:val="20"/>
              </w:rPr>
            </w:pPr>
            <w:r>
              <w:rPr>
                <w:rFonts w:ascii="Libre Baskerville Bold" w:eastAsia="Libre Baskerville Bold" w:hAnsi="Libre Baskerville Bold" w:cs="Libre Baskerville Bold"/>
                <w:color w:val="141B32"/>
                <w:spacing w:val="6"/>
                <w:sz w:val="20"/>
                <w:szCs w:val="20"/>
              </w:rPr>
              <w:t xml:space="preserve">      </w:t>
            </w:r>
            <w:r w:rsidR="002B7386" w:rsidRPr="002B7386">
              <w:rPr>
                <w:rFonts w:ascii="Libre Baskerville Bold" w:eastAsia="Libre Baskerville Bold" w:hAnsi="Libre Baskerville Bold" w:cs="Libre Baskerville Bold"/>
                <w:color w:val="141B32"/>
                <w:spacing w:val="6"/>
                <w:sz w:val="20"/>
                <w:szCs w:val="20"/>
              </w:rPr>
              <w:t>correcting</w:t>
            </w:r>
            <w:r w:rsidR="00CC7C2A" w:rsidRPr="002B7386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 </w:t>
            </w:r>
          </w:p>
          <w:p w14:paraId="4B0650B0" w14:textId="70B017B3" w:rsidR="00CC7C2A" w:rsidRDefault="00CC7C2A" w:rsidP="002B7386">
            <w:pPr>
              <w:spacing w:after="0" w:line="312" w:lineRule="auto"/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>My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0"/>
                <w:szCs w:val="20"/>
              </w:rPr>
              <w:t xml:space="preserve"> </w:t>
            </w:r>
            <w:r w:rsidRPr="00C037F3">
              <w:rPr>
                <w:rFonts w:ascii="Libre Baskerville Bold" w:eastAsia="Libre Baskerville Bold" w:hAnsi="Libre Baskerville Bold" w:cs="Libre Baskerville Bold"/>
                <w:color w:val="141B32"/>
                <w:spacing w:val="6"/>
                <w:sz w:val="20"/>
                <w:szCs w:val="20"/>
              </w:rPr>
              <w:t>feedback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>focused on structure, argument, clarity &amp; referencing</w:t>
            </w:r>
          </w:p>
          <w:p w14:paraId="4C525012" w14:textId="407CA448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I have encouraged completion of the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2nd RPPF reflection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. </w:t>
            </w:r>
          </w:p>
        </w:tc>
      </w:tr>
      <w:tr w:rsidR="001166B5" w14:paraId="651F2103" w14:textId="77777777" w:rsidTr="004A71B3">
        <w:tc>
          <w:tcPr>
            <w:tcW w:w="2347" w:type="dxa"/>
            <w:shd w:val="clear" w:color="auto" w:fill="FFBD5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07C23F0" w14:textId="77777777" w:rsidR="00CC7C2A" w:rsidRPr="00100DEC" w:rsidRDefault="00CC7C2A" w:rsidP="002B7386">
            <w:pPr>
              <w:spacing w:before="120" w:after="120" w:line="276" w:lineRule="auto"/>
              <w:jc w:val="center"/>
            </w:pPr>
            <w:r w:rsidRPr="00100DEC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</w:rPr>
              <w:t xml:space="preserve">Final Stages </w:t>
            </w:r>
          </w:p>
          <w:p w14:paraId="557B7585" w14:textId="77777777" w:rsidR="00CC7C2A" w:rsidRPr="00100DEC" w:rsidRDefault="00CC7C2A" w:rsidP="002B7386">
            <w:pPr>
              <w:spacing w:before="120" w:after="120" w:line="276" w:lineRule="auto"/>
              <w:jc w:val="center"/>
            </w:pPr>
            <w:r w:rsidRPr="00100DEC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</w:rPr>
              <w:t xml:space="preserve">(November-December DP2) </w:t>
            </w:r>
          </w:p>
        </w:tc>
        <w:tc>
          <w:tcPr>
            <w:tcW w:w="8465" w:type="dxa"/>
            <w:shd w:val="clear" w:color="auto" w:fill="FFF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C584628" w14:textId="61B6124C" w:rsidR="00CC7C2A" w:rsidRDefault="00CC7C2A" w:rsidP="002B7386">
            <w:pPr>
              <w:spacing w:after="0" w:line="312" w:lineRule="auto"/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="00A579F4"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>I have</w:t>
            </w:r>
            <w:r w:rsidR="00A579F4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 read the final version and verified authorship.</w:t>
            </w:r>
          </w:p>
          <w:p w14:paraId="0F3AA0CD" w14:textId="3D1A1A1A" w:rsidR="00A579F4" w:rsidRDefault="00A579F4" w:rsidP="002B7386">
            <w:pPr>
              <w:spacing w:after="0" w:line="312" w:lineRule="auto"/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>
              <w:rPr>
                <w:color w:val="141B32"/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I have </w:t>
            </w:r>
            <w:r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>check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ed the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0"/>
                <w:szCs w:val="20"/>
              </w:rPr>
              <w:t>final essay meets IB requirements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 </w:t>
            </w:r>
          </w:p>
          <w:p w14:paraId="61885A60" w14:textId="25B3EBAB" w:rsidR="00CC7C2A" w:rsidRDefault="00CC7C2A" w:rsidP="002B7386">
            <w:pPr>
              <w:spacing w:after="0" w:line="312" w:lineRule="auto"/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I have conducted the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viva voce interview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 (final reflection session). </w:t>
            </w:r>
          </w:p>
          <w:p w14:paraId="7507FFA0" w14:textId="1813D72B" w:rsidR="00A579F4" w:rsidRPr="00100DEC" w:rsidRDefault="00A579F4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>
              <w:rPr>
                <w:color w:val="141B32"/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I have </w:t>
            </w:r>
            <w:r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>ensur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>ed</w:t>
            </w:r>
            <w:r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 the final reflection is completed and uploaded.</w:t>
            </w:r>
          </w:p>
          <w:p w14:paraId="46FFF9CE" w14:textId="56868AF8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I have completed the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Supervisor’s Comment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 on the RPPF form. </w:t>
            </w:r>
          </w:p>
        </w:tc>
      </w:tr>
      <w:tr w:rsidR="001166B5" w14:paraId="3729340A" w14:textId="77777777" w:rsidTr="004A71B3">
        <w:tc>
          <w:tcPr>
            <w:tcW w:w="2347" w:type="dxa"/>
            <w:shd w:val="clear" w:color="auto" w:fill="FFBD5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6424D5F" w14:textId="66DFFD85" w:rsidR="00CC7C2A" w:rsidRPr="00100DEC" w:rsidRDefault="00CC7C2A" w:rsidP="002B7386">
            <w:pPr>
              <w:spacing w:before="120" w:after="120" w:line="276" w:lineRule="auto"/>
              <w:jc w:val="center"/>
            </w:pPr>
            <w:r w:rsidRPr="00100DEC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</w:rPr>
              <w:t xml:space="preserve">BEST PRACTICES </w:t>
            </w:r>
          </w:p>
        </w:tc>
        <w:tc>
          <w:tcPr>
            <w:tcW w:w="8465" w:type="dxa"/>
            <w:shd w:val="clear" w:color="auto" w:fill="FFF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9F3B2E" w14:textId="6DE94C24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pacing w:val="6"/>
                <w:sz w:val="20"/>
                <w:szCs w:val="20"/>
              </w:rPr>
              <w:t xml:space="preserve">I have kept notes of all meetings and communication with the student. </w:t>
            </w:r>
          </w:p>
          <w:p w14:paraId="3FAE55B6" w14:textId="77777777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I have promoted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student ownership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 throughout the whole process. </w:t>
            </w:r>
          </w:p>
          <w:p w14:paraId="08DA96E4" w14:textId="77777777" w:rsidR="00AF11AE" w:rsidRDefault="00CC7C2A" w:rsidP="002B7386">
            <w:pPr>
              <w:spacing w:after="0" w:line="312" w:lineRule="auto"/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I have signposted students to the </w:t>
            </w:r>
            <w:r w:rsidRPr="00100DEC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0"/>
                <w:szCs w:val="20"/>
              </w:rPr>
              <w:t>IB Academic Honesty Policy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>, library</w:t>
            </w:r>
          </w:p>
          <w:p w14:paraId="1E1B0694" w14:textId="35423568" w:rsidR="00CC7C2A" w:rsidRPr="00100DEC" w:rsidRDefault="00AF11AE" w:rsidP="002B7386">
            <w:pPr>
              <w:spacing w:after="0" w:line="312" w:lineRule="auto"/>
              <w:rPr>
                <w:sz w:val="20"/>
                <w:szCs w:val="20"/>
              </w:rPr>
            </w:pPr>
            <w:r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     </w:t>
            </w:r>
            <w:r w:rsidR="00CC7C2A"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 support, and EE coordinator when necessary. </w:t>
            </w:r>
          </w:p>
          <w:p w14:paraId="0DD81EFB" w14:textId="6DD4BE83" w:rsidR="00CC7C2A" w:rsidRPr="00100DEC" w:rsidRDefault="00CC7C2A" w:rsidP="002B7386">
            <w:pPr>
              <w:spacing w:after="0" w:line="312" w:lineRule="auto"/>
              <w:rPr>
                <w:sz w:val="20"/>
                <w:szCs w:val="20"/>
              </w:rPr>
            </w:pPr>
            <w:r w:rsidRPr="00100DEC">
              <w:rPr>
                <w:color w:val="141B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0DEC">
              <w:rPr>
                <w:color w:val="141B32"/>
                <w:sz w:val="20"/>
                <w:szCs w:val="20"/>
              </w:rPr>
              <w:instrText>FORMCHECKBOX</w:instrText>
            </w:r>
            <w:r w:rsidRPr="00100DEC">
              <w:rPr>
                <w:color w:val="141B32"/>
                <w:sz w:val="20"/>
                <w:szCs w:val="20"/>
              </w:rPr>
            </w:r>
            <w:r w:rsidRPr="00100DEC">
              <w:rPr>
                <w:color w:val="141B32"/>
                <w:sz w:val="20"/>
                <w:szCs w:val="20"/>
              </w:rPr>
              <w:fldChar w:fldCharType="separate"/>
            </w:r>
            <w:r w:rsidRPr="00100DEC">
              <w:rPr>
                <w:color w:val="141B32"/>
                <w:sz w:val="20"/>
                <w:szCs w:val="20"/>
              </w:rPr>
              <w:fldChar w:fldCharType="end"/>
            </w:r>
            <w:r w:rsidRPr="00100DEC">
              <w:rPr>
                <w:sz w:val="20"/>
                <w:szCs w:val="20"/>
              </w:rPr>
              <w:t xml:space="preserve">  </w:t>
            </w:r>
            <w:r w:rsidRPr="00100DEC">
              <w:rPr>
                <w:rFonts w:ascii="Libre Baskerville" w:eastAsia="Libre Baskerville" w:hAnsi="Libre Baskerville" w:cs="Libre Baskerville"/>
                <w:color w:val="141B32"/>
                <w:sz w:val="20"/>
                <w:szCs w:val="20"/>
              </w:rPr>
              <w:t xml:space="preserve"> I have reflected on my role as a supervisor to improve my practice. </w:t>
            </w:r>
          </w:p>
        </w:tc>
      </w:tr>
    </w:tbl>
    <w:p w14:paraId="64800000" w14:textId="45226206" w:rsidR="00076E1B" w:rsidRDefault="00076E1B" w:rsidP="0056169A">
      <w:pPr>
        <w:spacing w:before="120" w:after="120"/>
      </w:pPr>
    </w:p>
    <w:sectPr w:rsidR="00076E1B" w:rsidSect="00100DEC">
      <w:pgSz w:w="11910" w:h="16845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97BC65B-D66F-4173-9671-CC5E47D97B3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charset w:val="00"/>
    <w:family w:val="auto"/>
    <w:pitch w:val="default"/>
    <w:embedRegular r:id="rId2" w:fontKey="{0F40443C-FDD2-4BB3-9D09-952C58F49063}"/>
  </w:font>
  <w:font w:name="Libre Baskerville Italics">
    <w:charset w:val="00"/>
    <w:family w:val="auto"/>
    <w:pitch w:val="default"/>
    <w:embedItalic r:id="rId3" w:fontKey="{BCDC368B-D74E-4E6E-B247-778B88C073D2}"/>
  </w:font>
  <w:font w:name="Libre Baskerville">
    <w:charset w:val="00"/>
    <w:family w:val="auto"/>
    <w:pitch w:val="variable"/>
    <w:sig w:usb0="A00000BF" w:usb1="5000005B" w:usb2="00000000" w:usb3="00000000" w:csb0="00000093" w:csb1="00000000"/>
    <w:embedRegular r:id="rId4" w:fontKey="{E8C24493-0E13-4A08-BA16-45706A669233}"/>
    <w:embedBold r:id="rId5" w:fontKey="{1ACE5BA2-3256-43AD-96A6-C14B0F562C5A}"/>
  </w:font>
  <w:font w:name="Libre Baskerville Bold">
    <w:charset w:val="00"/>
    <w:family w:val="auto"/>
    <w:pitch w:val="default"/>
    <w:embedRegular r:id="rId6" w:fontKey="{6DAA0EC1-F8B6-4779-A2BB-6AF8FCBCE838}"/>
    <w:embedBold r:id="rId7" w:fontKey="{B8CAC80A-D78B-44D2-8742-FAA5EBAA425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8" w:fontKey="{A8DE483B-E9DF-40C1-A31A-BECE37C523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1B"/>
    <w:rsid w:val="00076E1B"/>
    <w:rsid w:val="00100DEC"/>
    <w:rsid w:val="001166B5"/>
    <w:rsid w:val="002B7386"/>
    <w:rsid w:val="00354A29"/>
    <w:rsid w:val="00504BFB"/>
    <w:rsid w:val="0056169A"/>
    <w:rsid w:val="006C0A10"/>
    <w:rsid w:val="009B4C59"/>
    <w:rsid w:val="00A579F4"/>
    <w:rsid w:val="00AF11AE"/>
    <w:rsid w:val="00C037F3"/>
    <w:rsid w:val="00CC7C2A"/>
    <w:rsid w:val="00D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0665"/>
  <w15:docId w15:val="{47D26C83-2B89-4029-B620-EF3162F5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Carmen Millan</cp:lastModifiedBy>
  <cp:revision>4</cp:revision>
  <cp:lastPrinted>2025-06-12T11:56:00Z</cp:lastPrinted>
  <dcterms:created xsi:type="dcterms:W3CDTF">2025-06-12T14:11:00Z</dcterms:created>
  <dcterms:modified xsi:type="dcterms:W3CDTF">2025-06-12T18:15:00Z</dcterms:modified>
</cp:coreProperties>
</file>