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7D77" w14:textId="77777777" w:rsidR="00D14151" w:rsidRDefault="00000000">
      <w:pPr>
        <w:spacing w:after="160"/>
        <w:jc w:val="center"/>
      </w:pPr>
      <w:r>
        <w:rPr>
          <w:b/>
          <w:bCs/>
          <w:color w:val="1A1A1A"/>
          <w:sz w:val="44"/>
          <w:szCs w:val="44"/>
        </w:rPr>
        <w:t>Privacy Policy</w:t>
      </w:r>
    </w:p>
    <w:p w14:paraId="4DF37D78" w14:textId="245129FD" w:rsidR="00D14151" w:rsidRDefault="00000000">
      <w:pPr>
        <w:spacing w:after="100"/>
        <w:jc w:val="center"/>
      </w:pPr>
      <w:proofErr w:type="spellStart"/>
      <w:r>
        <w:rPr>
          <w:b/>
          <w:bCs/>
          <w:color w:val="666666"/>
          <w:sz w:val="26"/>
          <w:szCs w:val="26"/>
        </w:rPr>
        <w:t>Laureine</w:t>
      </w:r>
      <w:proofErr w:type="spellEnd"/>
      <w:r>
        <w:rPr>
          <w:b/>
          <w:bCs/>
          <w:color w:val="666666"/>
          <w:sz w:val="26"/>
          <w:szCs w:val="26"/>
        </w:rPr>
        <w:t xml:space="preserve"> </w:t>
      </w:r>
      <w:r w:rsidR="006A6BE5">
        <w:rPr>
          <w:b/>
          <w:bCs/>
          <w:color w:val="666666"/>
          <w:sz w:val="26"/>
          <w:szCs w:val="26"/>
        </w:rPr>
        <w:t xml:space="preserve">Makela </w:t>
      </w:r>
      <w:r>
        <w:rPr>
          <w:b/>
          <w:bCs/>
          <w:color w:val="666666"/>
          <w:sz w:val="26"/>
          <w:szCs w:val="26"/>
        </w:rPr>
        <w:t>Digital — Datenschutzerklärung</w:t>
      </w:r>
    </w:p>
    <w:p w14:paraId="4DF37D79" w14:textId="77777777" w:rsidR="00D14151" w:rsidRDefault="00000000">
      <w:pPr>
        <w:spacing w:after="480"/>
        <w:jc w:val="center"/>
      </w:pPr>
      <w:r>
        <w:rPr>
          <w:i/>
          <w:iCs/>
          <w:color w:val="999999"/>
          <w:sz w:val="20"/>
          <w:szCs w:val="20"/>
        </w:rPr>
        <w:t xml:space="preserve">Last </w:t>
      </w:r>
      <w:proofErr w:type="spellStart"/>
      <w:r>
        <w:rPr>
          <w:i/>
          <w:iCs/>
          <w:color w:val="999999"/>
          <w:sz w:val="20"/>
          <w:szCs w:val="20"/>
        </w:rPr>
        <w:t>updated</w:t>
      </w:r>
      <w:proofErr w:type="spellEnd"/>
      <w:r>
        <w:rPr>
          <w:i/>
          <w:iCs/>
          <w:color w:val="999999"/>
          <w:sz w:val="20"/>
          <w:szCs w:val="20"/>
        </w:rPr>
        <w:t xml:space="preserve">: 12 </w:t>
      </w:r>
      <w:proofErr w:type="spellStart"/>
      <w:r>
        <w:rPr>
          <w:i/>
          <w:iCs/>
          <w:color w:val="999999"/>
          <w:sz w:val="20"/>
          <w:szCs w:val="20"/>
        </w:rPr>
        <w:t>February</w:t>
      </w:r>
      <w:proofErr w:type="spellEnd"/>
      <w:r>
        <w:rPr>
          <w:i/>
          <w:iCs/>
          <w:color w:val="999999"/>
          <w:sz w:val="20"/>
          <w:szCs w:val="20"/>
        </w:rPr>
        <w:t xml:space="preserve"> 2026</w:t>
      </w:r>
    </w:p>
    <w:p w14:paraId="4DF37D7A" w14:textId="77777777" w:rsidR="00D14151" w:rsidRPr="006A6BE5" w:rsidRDefault="00000000">
      <w:pPr>
        <w:pStyle w:val="Heading1"/>
        <w:rPr>
          <w:lang w:val="en-ZA"/>
        </w:rPr>
      </w:pPr>
      <w:r w:rsidRPr="006A6BE5">
        <w:rPr>
          <w:lang w:val="en-ZA"/>
        </w:rPr>
        <w:t>1. Introduction</w:t>
      </w:r>
    </w:p>
    <w:p w14:paraId="4DF37D7B" w14:textId="0FAD0546" w:rsidR="00D14151" w:rsidRPr="006A6BE5" w:rsidRDefault="00000000">
      <w:pPr>
        <w:spacing w:before="80" w:after="100"/>
        <w:rPr>
          <w:lang w:val="en-ZA"/>
        </w:rPr>
      </w:pPr>
      <w:proofErr w:type="spellStart"/>
      <w:r w:rsidRPr="006A6BE5">
        <w:rPr>
          <w:lang w:val="en-ZA"/>
        </w:rPr>
        <w:t>Laureine</w:t>
      </w:r>
      <w:proofErr w:type="spellEnd"/>
      <w:r w:rsidRPr="006A6BE5">
        <w:rPr>
          <w:lang w:val="en-ZA"/>
        </w:rPr>
        <w:t xml:space="preserve"> </w:t>
      </w:r>
      <w:r w:rsidR="006A6BE5">
        <w:rPr>
          <w:lang w:val="en-ZA"/>
        </w:rPr>
        <w:t xml:space="preserve">Makela </w:t>
      </w:r>
      <w:r w:rsidRPr="006A6BE5">
        <w:rPr>
          <w:lang w:val="en-ZA"/>
        </w:rPr>
        <w:t xml:space="preserve">Digital, operated by </w:t>
      </w:r>
      <w:proofErr w:type="spellStart"/>
      <w:r w:rsidRPr="006A6BE5">
        <w:rPr>
          <w:lang w:val="en-ZA"/>
        </w:rPr>
        <w:t>Laureine</w:t>
      </w:r>
      <w:proofErr w:type="spellEnd"/>
      <w:r w:rsidRPr="006A6BE5">
        <w:rPr>
          <w:lang w:val="en-ZA"/>
        </w:rPr>
        <w:t xml:space="preserve"> </w:t>
      </w:r>
      <w:r w:rsidR="006A6BE5">
        <w:rPr>
          <w:lang w:val="en-ZA"/>
        </w:rPr>
        <w:t>Makela</w:t>
      </w:r>
      <w:r w:rsidRPr="006A6BE5">
        <w:rPr>
          <w:lang w:val="en-ZA"/>
        </w:rPr>
        <w:t>(sole trader), based in Germany, is committed to protecting your personal data. This Privacy Policy explains how we collect, use, store, and protect your information in accordance with the General Data Protection Regulation (GDPR) and applicable German data protection law (BDSG).</w:t>
      </w:r>
    </w:p>
    <w:p w14:paraId="4DF37D7C" w14:textId="77777777" w:rsidR="00D14151" w:rsidRPr="006A6BE5" w:rsidRDefault="00000000">
      <w:pPr>
        <w:spacing w:before="80" w:after="100"/>
        <w:rPr>
          <w:lang w:val="en-ZA"/>
        </w:rPr>
      </w:pPr>
      <w:r w:rsidRPr="006A6BE5">
        <w:rPr>
          <w:lang w:val="en-ZA"/>
        </w:rPr>
        <w:t>By using our website or purchasing our products, you agree to the collection and use of information as described in this policy.</w:t>
      </w:r>
    </w:p>
    <w:p w14:paraId="4DF37D7D" w14:textId="77777777" w:rsidR="00D14151" w:rsidRPr="006A6BE5" w:rsidRDefault="00D14151">
      <w:pPr>
        <w:rPr>
          <w:lang w:val="en-ZA"/>
        </w:rPr>
      </w:pPr>
    </w:p>
    <w:p w14:paraId="4DF37D7E" w14:textId="77777777" w:rsidR="00D14151" w:rsidRPr="006A6BE5" w:rsidRDefault="00000000">
      <w:pPr>
        <w:pStyle w:val="Heading1"/>
        <w:rPr>
          <w:lang w:val="en-ZA"/>
        </w:rPr>
      </w:pPr>
      <w:r w:rsidRPr="006A6BE5">
        <w:rPr>
          <w:lang w:val="en-ZA"/>
        </w:rPr>
        <w:t>2. Data Controller</w:t>
      </w:r>
    </w:p>
    <w:p w14:paraId="4DF37D7F" w14:textId="77777777" w:rsidR="00D14151" w:rsidRPr="006A6BE5" w:rsidRDefault="00000000">
      <w:pPr>
        <w:spacing w:before="80" w:after="100"/>
        <w:rPr>
          <w:lang w:val="en-ZA"/>
        </w:rPr>
      </w:pPr>
      <w:r w:rsidRPr="006A6BE5">
        <w:rPr>
          <w:lang w:val="en-ZA"/>
        </w:rPr>
        <w:t>The data controller responsible for your personal data is:</w:t>
      </w:r>
    </w:p>
    <w:p w14:paraId="4DF37D80" w14:textId="77777777" w:rsidR="00D14151" w:rsidRPr="006A6BE5" w:rsidRDefault="00D14151">
      <w:pPr>
        <w:rPr>
          <w:lang w:val="en-ZA"/>
        </w:rPr>
      </w:pPr>
    </w:p>
    <w:p w14:paraId="4DF37D81" w14:textId="277D51B4" w:rsidR="00D14151" w:rsidRPr="006A6BE5" w:rsidRDefault="00000000">
      <w:pPr>
        <w:spacing w:before="80" w:after="100"/>
        <w:rPr>
          <w:lang w:val="en-ZA"/>
        </w:rPr>
      </w:pPr>
      <w:proofErr w:type="spellStart"/>
      <w:r w:rsidRPr="006A6BE5">
        <w:rPr>
          <w:b/>
          <w:bCs/>
          <w:lang w:val="en-ZA"/>
        </w:rPr>
        <w:t>Laureine</w:t>
      </w:r>
      <w:proofErr w:type="spellEnd"/>
      <w:r w:rsidRPr="006A6BE5">
        <w:rPr>
          <w:b/>
          <w:bCs/>
          <w:lang w:val="en-ZA"/>
        </w:rPr>
        <w:t xml:space="preserve"> </w:t>
      </w:r>
      <w:r w:rsidR="006A6BE5">
        <w:rPr>
          <w:b/>
          <w:bCs/>
          <w:lang w:val="en-ZA"/>
        </w:rPr>
        <w:t>Makela</w:t>
      </w:r>
      <w:r w:rsidR="006D760E">
        <w:rPr>
          <w:b/>
          <w:bCs/>
          <w:lang w:val="en-ZA"/>
        </w:rPr>
        <w:t xml:space="preserve"> Digital</w:t>
      </w:r>
    </w:p>
    <w:p w14:paraId="4DF37D82" w14:textId="3129A323" w:rsidR="00D14151" w:rsidRPr="006A6BE5" w:rsidRDefault="00000000">
      <w:pPr>
        <w:spacing w:before="80" w:after="100"/>
        <w:rPr>
          <w:lang w:val="en-ZA"/>
        </w:rPr>
      </w:pPr>
      <w:r w:rsidRPr="006A6BE5">
        <w:rPr>
          <w:lang w:val="en-ZA"/>
        </w:rPr>
        <w:t xml:space="preserve">Operated by: </w:t>
      </w:r>
      <w:proofErr w:type="spellStart"/>
      <w:r w:rsidRPr="006A6BE5">
        <w:rPr>
          <w:lang w:val="en-ZA"/>
        </w:rPr>
        <w:t>Laureine</w:t>
      </w:r>
      <w:proofErr w:type="spellEnd"/>
      <w:r w:rsidR="006D760E">
        <w:rPr>
          <w:lang w:val="en-ZA"/>
        </w:rPr>
        <w:t xml:space="preserve"> Makela</w:t>
      </w:r>
    </w:p>
    <w:p w14:paraId="4DF37D83" w14:textId="77777777" w:rsidR="00D14151" w:rsidRPr="006A6BE5" w:rsidRDefault="00000000">
      <w:pPr>
        <w:spacing w:before="80" w:after="100"/>
        <w:rPr>
          <w:lang w:val="en-ZA"/>
        </w:rPr>
      </w:pPr>
      <w:r w:rsidRPr="006A6BE5">
        <w:rPr>
          <w:lang w:val="en-ZA"/>
        </w:rPr>
        <w:t>Location: Germany</w:t>
      </w:r>
    </w:p>
    <w:p w14:paraId="4DF37D84" w14:textId="1A9C2804" w:rsidR="00D14151" w:rsidRPr="006A6BE5" w:rsidRDefault="00000000">
      <w:pPr>
        <w:spacing w:before="80" w:after="100"/>
        <w:rPr>
          <w:lang w:val="en-ZA"/>
        </w:rPr>
      </w:pPr>
      <w:r w:rsidRPr="006A6BE5">
        <w:rPr>
          <w:lang w:val="en-ZA"/>
        </w:rPr>
        <w:t xml:space="preserve">Email: </w:t>
      </w:r>
      <w:r w:rsidR="006D760E">
        <w:rPr>
          <w:lang w:val="en-ZA"/>
        </w:rPr>
        <w:t>info@laureine.net</w:t>
      </w:r>
    </w:p>
    <w:p w14:paraId="4DF37D85" w14:textId="3324D274" w:rsidR="00D14151" w:rsidRPr="006A6BE5" w:rsidRDefault="00000000">
      <w:pPr>
        <w:spacing w:before="80" w:after="100"/>
        <w:rPr>
          <w:lang w:val="en-ZA"/>
        </w:rPr>
      </w:pPr>
      <w:r w:rsidRPr="006A6BE5">
        <w:rPr>
          <w:lang w:val="en-ZA"/>
        </w:rPr>
        <w:t xml:space="preserve">Website: </w:t>
      </w:r>
      <w:r w:rsidR="006D760E">
        <w:rPr>
          <w:lang w:val="en-ZA"/>
        </w:rPr>
        <w:t>www.laureine.net</w:t>
      </w:r>
    </w:p>
    <w:p w14:paraId="4DF37D86" w14:textId="77777777" w:rsidR="00D14151" w:rsidRPr="006A6BE5" w:rsidRDefault="00D14151">
      <w:pPr>
        <w:rPr>
          <w:lang w:val="en-ZA"/>
        </w:rPr>
      </w:pPr>
    </w:p>
    <w:p w14:paraId="4DF37D87" w14:textId="77777777" w:rsidR="00D14151" w:rsidRPr="006A6BE5" w:rsidRDefault="00000000">
      <w:pPr>
        <w:pStyle w:val="Heading1"/>
        <w:rPr>
          <w:lang w:val="en-ZA"/>
        </w:rPr>
      </w:pPr>
      <w:r w:rsidRPr="006A6BE5">
        <w:rPr>
          <w:lang w:val="en-ZA"/>
        </w:rPr>
        <w:t>3. What Data We Collect</w:t>
      </w:r>
    </w:p>
    <w:p w14:paraId="4DF37D88" w14:textId="77777777" w:rsidR="00D14151" w:rsidRPr="006A6BE5" w:rsidRDefault="00000000">
      <w:pPr>
        <w:spacing w:before="80" w:after="100"/>
        <w:rPr>
          <w:lang w:val="en-ZA"/>
        </w:rPr>
      </w:pPr>
      <w:r w:rsidRPr="006A6BE5">
        <w:rPr>
          <w:lang w:val="en-ZA"/>
        </w:rPr>
        <w:t>We collect and process the following personal data:</w:t>
      </w:r>
    </w:p>
    <w:p w14:paraId="4DF37D89" w14:textId="77777777" w:rsidR="00D14151" w:rsidRPr="006A6BE5" w:rsidRDefault="00D14151">
      <w:pPr>
        <w:rPr>
          <w:lang w:val="en-ZA"/>
        </w:rPr>
      </w:pPr>
    </w:p>
    <w:p w14:paraId="4DF37D8A" w14:textId="77777777" w:rsidR="00D14151" w:rsidRDefault="00000000">
      <w:pPr>
        <w:pStyle w:val="Heading2"/>
        <w:spacing w:after="100"/>
      </w:pPr>
      <w:r>
        <w:t xml:space="preserve">3.1 Data </w:t>
      </w:r>
      <w:proofErr w:type="spellStart"/>
      <w:r>
        <w:t>You</w:t>
      </w:r>
      <w:proofErr w:type="spellEnd"/>
      <w:r>
        <w:t xml:space="preserve"> </w:t>
      </w:r>
      <w:proofErr w:type="spellStart"/>
      <w:r>
        <w:t>Provide</w:t>
      </w:r>
      <w:proofErr w:type="spellEnd"/>
      <w:r>
        <w:t xml:space="preserve"> </w:t>
      </w:r>
      <w:proofErr w:type="spellStart"/>
      <w:r>
        <w:t>Directly</w:t>
      </w:r>
      <w:proofErr w:type="spellEnd"/>
    </w:p>
    <w:p w14:paraId="4DF37D8B" w14:textId="77777777" w:rsidR="00D14151" w:rsidRDefault="00000000">
      <w:pPr>
        <w:pStyle w:val="ListParagraph"/>
        <w:numPr>
          <w:ilvl w:val="0"/>
          <w:numId w:val="2"/>
        </w:numPr>
        <w:spacing w:before="60" w:after="60"/>
      </w:pPr>
      <w:r>
        <w:t xml:space="preserve">Full </w:t>
      </w:r>
      <w:proofErr w:type="spellStart"/>
      <w:r>
        <w:t>name</w:t>
      </w:r>
      <w:proofErr w:type="spellEnd"/>
    </w:p>
    <w:p w14:paraId="4DF37D8C" w14:textId="77777777" w:rsidR="00D14151" w:rsidRDefault="00000000">
      <w:pPr>
        <w:pStyle w:val="ListParagraph"/>
        <w:numPr>
          <w:ilvl w:val="0"/>
          <w:numId w:val="2"/>
        </w:numPr>
        <w:spacing w:before="60" w:after="60"/>
      </w:pPr>
      <w:r>
        <w:t xml:space="preserve">Email </w:t>
      </w:r>
      <w:proofErr w:type="spellStart"/>
      <w:r>
        <w:t>address</w:t>
      </w:r>
      <w:proofErr w:type="spellEnd"/>
    </w:p>
    <w:p w14:paraId="4DF37D8D" w14:textId="77777777" w:rsidR="00D14151" w:rsidRPr="006A6BE5" w:rsidRDefault="00000000">
      <w:pPr>
        <w:pStyle w:val="ListParagraph"/>
        <w:numPr>
          <w:ilvl w:val="0"/>
          <w:numId w:val="2"/>
        </w:numPr>
        <w:spacing w:before="60" w:after="60"/>
        <w:rPr>
          <w:lang w:val="en-ZA"/>
        </w:rPr>
      </w:pPr>
      <w:r w:rsidRPr="006A6BE5">
        <w:rPr>
          <w:lang w:val="en-ZA"/>
        </w:rPr>
        <w:t>Payment information (processed securely by systeme.io and PayPal — we do not store card details)</w:t>
      </w:r>
    </w:p>
    <w:p w14:paraId="4DF37D8E" w14:textId="77777777" w:rsidR="00D14151" w:rsidRPr="006A6BE5" w:rsidRDefault="00000000">
      <w:pPr>
        <w:pStyle w:val="ListParagraph"/>
        <w:numPr>
          <w:ilvl w:val="0"/>
          <w:numId w:val="2"/>
        </w:numPr>
        <w:spacing w:before="60" w:after="60"/>
        <w:rPr>
          <w:lang w:val="en-ZA"/>
        </w:rPr>
      </w:pPr>
      <w:r w:rsidRPr="006A6BE5">
        <w:rPr>
          <w:lang w:val="en-ZA"/>
        </w:rPr>
        <w:t>Any information you voluntarily provide when contacting us</w:t>
      </w:r>
    </w:p>
    <w:p w14:paraId="4DF37D8F" w14:textId="77777777" w:rsidR="00D14151" w:rsidRPr="006A6BE5" w:rsidRDefault="00D14151">
      <w:pPr>
        <w:rPr>
          <w:lang w:val="en-ZA"/>
        </w:rPr>
      </w:pPr>
    </w:p>
    <w:p w14:paraId="4DF37D90" w14:textId="77777777" w:rsidR="00D14151" w:rsidRDefault="00000000">
      <w:pPr>
        <w:pStyle w:val="Heading2"/>
        <w:spacing w:after="100"/>
      </w:pPr>
      <w:r>
        <w:t xml:space="preserve">3.2 Data </w:t>
      </w:r>
      <w:proofErr w:type="spellStart"/>
      <w:r>
        <w:t>Collected</w:t>
      </w:r>
      <w:proofErr w:type="spellEnd"/>
      <w:r>
        <w:t xml:space="preserve"> </w:t>
      </w:r>
      <w:proofErr w:type="spellStart"/>
      <w:r>
        <w:t>Automatically</w:t>
      </w:r>
      <w:proofErr w:type="spellEnd"/>
    </w:p>
    <w:p w14:paraId="4DF37D91" w14:textId="77777777" w:rsidR="00D14151" w:rsidRDefault="00000000">
      <w:pPr>
        <w:pStyle w:val="ListParagraph"/>
        <w:numPr>
          <w:ilvl w:val="0"/>
          <w:numId w:val="2"/>
        </w:numPr>
        <w:spacing w:before="60" w:after="60"/>
      </w:pPr>
      <w:r>
        <w:t xml:space="preserve">IP </w:t>
      </w:r>
      <w:proofErr w:type="spellStart"/>
      <w:r>
        <w:t>address</w:t>
      </w:r>
      <w:proofErr w:type="spellEnd"/>
    </w:p>
    <w:p w14:paraId="4DF37D92" w14:textId="77777777" w:rsidR="00D14151" w:rsidRDefault="00000000">
      <w:pPr>
        <w:pStyle w:val="ListParagraph"/>
        <w:numPr>
          <w:ilvl w:val="0"/>
          <w:numId w:val="2"/>
        </w:numPr>
        <w:spacing w:before="60" w:after="60"/>
      </w:pPr>
      <w:r>
        <w:t xml:space="preserve">Browser type and </w:t>
      </w:r>
      <w:proofErr w:type="spellStart"/>
      <w:r>
        <w:t>version</w:t>
      </w:r>
      <w:proofErr w:type="spellEnd"/>
    </w:p>
    <w:p w14:paraId="4DF37D93" w14:textId="77777777" w:rsidR="00D14151" w:rsidRPr="006A6BE5" w:rsidRDefault="00000000">
      <w:pPr>
        <w:pStyle w:val="ListParagraph"/>
        <w:numPr>
          <w:ilvl w:val="0"/>
          <w:numId w:val="2"/>
        </w:numPr>
        <w:spacing w:before="60" w:after="60"/>
        <w:rPr>
          <w:lang w:val="en-ZA"/>
        </w:rPr>
      </w:pPr>
      <w:r w:rsidRPr="006A6BE5">
        <w:rPr>
          <w:lang w:val="en-ZA"/>
        </w:rPr>
        <w:t>Pages visited and time spent on our website</w:t>
      </w:r>
    </w:p>
    <w:p w14:paraId="4DF37D94" w14:textId="77777777" w:rsidR="00D14151" w:rsidRDefault="00000000">
      <w:pPr>
        <w:pStyle w:val="ListParagraph"/>
        <w:numPr>
          <w:ilvl w:val="0"/>
          <w:numId w:val="2"/>
        </w:numPr>
        <w:spacing w:before="60" w:after="60"/>
      </w:pPr>
      <w:proofErr w:type="spellStart"/>
      <w:r>
        <w:t>Referring</w:t>
      </w:r>
      <w:proofErr w:type="spellEnd"/>
      <w:r>
        <w:t xml:space="preserve"> URLs</w:t>
      </w:r>
    </w:p>
    <w:p w14:paraId="4DF37D95" w14:textId="77777777" w:rsidR="00D14151" w:rsidRDefault="00D14151"/>
    <w:p w14:paraId="4DF37D96" w14:textId="77777777" w:rsidR="00D14151" w:rsidRDefault="00000000">
      <w:pPr>
        <w:pStyle w:val="Heading2"/>
        <w:spacing w:after="100"/>
      </w:pPr>
      <w:r>
        <w:lastRenderedPageBreak/>
        <w:t xml:space="preserve">3.3 </w:t>
      </w:r>
      <w:proofErr w:type="spellStart"/>
      <w:r>
        <w:t>Social</w:t>
      </w:r>
      <w:proofErr w:type="spellEnd"/>
      <w:r>
        <w:t xml:space="preserve"> Media Data</w:t>
      </w:r>
    </w:p>
    <w:p w14:paraId="4DF37D97" w14:textId="77777777" w:rsidR="00D14151" w:rsidRPr="006A6BE5" w:rsidRDefault="00000000">
      <w:pPr>
        <w:spacing w:before="80" w:after="100"/>
        <w:rPr>
          <w:lang w:val="en-ZA"/>
        </w:rPr>
      </w:pPr>
      <w:r w:rsidRPr="006A6BE5">
        <w:rPr>
          <w:lang w:val="en-ZA"/>
        </w:rPr>
        <w:t>If you interact with us on Facebook or TikTok, those platforms may collect data about you in accordance with their own privacy policies. We recommend reviewing the privacy policies of Facebook (Meta) and TikTok directly.</w:t>
      </w:r>
    </w:p>
    <w:p w14:paraId="4DF37D98" w14:textId="77777777" w:rsidR="00D14151" w:rsidRPr="006A6BE5" w:rsidRDefault="00D14151">
      <w:pPr>
        <w:rPr>
          <w:lang w:val="en-ZA"/>
        </w:rPr>
      </w:pPr>
    </w:p>
    <w:p w14:paraId="4DF37D99" w14:textId="77777777" w:rsidR="00D14151" w:rsidRPr="006A6BE5" w:rsidRDefault="00000000">
      <w:pPr>
        <w:pStyle w:val="Heading1"/>
        <w:rPr>
          <w:lang w:val="en-ZA"/>
        </w:rPr>
      </w:pPr>
      <w:r w:rsidRPr="006A6BE5">
        <w:rPr>
          <w:lang w:val="en-ZA"/>
        </w:rPr>
        <w:t>4. Legal Basis for Processing</w:t>
      </w:r>
    </w:p>
    <w:p w14:paraId="4DF37D9A" w14:textId="77777777" w:rsidR="00D14151" w:rsidRPr="006A6BE5" w:rsidRDefault="00000000">
      <w:pPr>
        <w:spacing w:before="80" w:after="100"/>
        <w:rPr>
          <w:lang w:val="en-ZA"/>
        </w:rPr>
      </w:pPr>
      <w:r w:rsidRPr="006A6BE5">
        <w:rPr>
          <w:lang w:val="en-ZA"/>
        </w:rPr>
        <w:t>We process your personal data on the following legal bases under Article 6 GDPR:</w:t>
      </w:r>
    </w:p>
    <w:p w14:paraId="4DF37D9B" w14:textId="77777777" w:rsidR="00D14151" w:rsidRPr="006A6BE5" w:rsidRDefault="00000000">
      <w:pPr>
        <w:pStyle w:val="ListParagraph"/>
        <w:numPr>
          <w:ilvl w:val="0"/>
          <w:numId w:val="2"/>
        </w:numPr>
        <w:spacing w:before="60" w:after="60"/>
        <w:rPr>
          <w:lang w:val="en-ZA"/>
        </w:rPr>
      </w:pPr>
      <w:r w:rsidRPr="006A6BE5">
        <w:rPr>
          <w:lang w:val="en-ZA"/>
        </w:rPr>
        <w:t>Contract performance (Art. 6(1)(b) GDPR) — to process your order and deliver your purchased products</w:t>
      </w:r>
    </w:p>
    <w:p w14:paraId="4DF37D9C" w14:textId="77777777" w:rsidR="00D14151" w:rsidRPr="006A6BE5" w:rsidRDefault="00000000">
      <w:pPr>
        <w:pStyle w:val="ListParagraph"/>
        <w:numPr>
          <w:ilvl w:val="0"/>
          <w:numId w:val="2"/>
        </w:numPr>
        <w:spacing w:before="60" w:after="60"/>
        <w:rPr>
          <w:lang w:val="en-ZA"/>
        </w:rPr>
      </w:pPr>
      <w:r w:rsidRPr="006A6BE5">
        <w:rPr>
          <w:lang w:val="en-ZA"/>
        </w:rPr>
        <w:t>Legal obligation (Art. 6(1)(c) GDPR) — to comply with tax and accounting requirements under German law</w:t>
      </w:r>
    </w:p>
    <w:p w14:paraId="4DF37D9D" w14:textId="77777777" w:rsidR="00D14151" w:rsidRPr="006A6BE5" w:rsidRDefault="00000000">
      <w:pPr>
        <w:pStyle w:val="ListParagraph"/>
        <w:numPr>
          <w:ilvl w:val="0"/>
          <w:numId w:val="2"/>
        </w:numPr>
        <w:spacing w:before="60" w:after="60"/>
        <w:rPr>
          <w:lang w:val="en-ZA"/>
        </w:rPr>
      </w:pPr>
      <w:r w:rsidRPr="006A6BE5">
        <w:rPr>
          <w:lang w:val="en-ZA"/>
        </w:rPr>
        <w:t>Legitimate interests (Art. 6(1)(f) GDPR) — to improve our services and communicate with customers</w:t>
      </w:r>
    </w:p>
    <w:p w14:paraId="4DF37D9E" w14:textId="77777777" w:rsidR="00D14151" w:rsidRPr="006A6BE5" w:rsidRDefault="00000000">
      <w:pPr>
        <w:pStyle w:val="ListParagraph"/>
        <w:numPr>
          <w:ilvl w:val="0"/>
          <w:numId w:val="2"/>
        </w:numPr>
        <w:spacing w:before="60" w:after="60"/>
        <w:rPr>
          <w:lang w:val="en-ZA"/>
        </w:rPr>
      </w:pPr>
      <w:r w:rsidRPr="006A6BE5">
        <w:rPr>
          <w:lang w:val="en-ZA"/>
        </w:rPr>
        <w:t>Consent (Art. 6(1)(a) GDPR) — for email marketing, where you have opted in</w:t>
      </w:r>
    </w:p>
    <w:p w14:paraId="4DF37D9F" w14:textId="77777777" w:rsidR="00D14151" w:rsidRPr="006A6BE5" w:rsidRDefault="00D14151">
      <w:pPr>
        <w:rPr>
          <w:lang w:val="en-ZA"/>
        </w:rPr>
      </w:pPr>
    </w:p>
    <w:p w14:paraId="4DF37DA0" w14:textId="77777777" w:rsidR="00D14151" w:rsidRPr="006A6BE5" w:rsidRDefault="00000000">
      <w:pPr>
        <w:pStyle w:val="Heading1"/>
        <w:rPr>
          <w:lang w:val="en-ZA"/>
        </w:rPr>
      </w:pPr>
      <w:r w:rsidRPr="006A6BE5">
        <w:rPr>
          <w:lang w:val="en-ZA"/>
        </w:rPr>
        <w:t>5. How We Use Your Data</w:t>
      </w:r>
    </w:p>
    <w:p w14:paraId="4DF37DA1" w14:textId="77777777" w:rsidR="00D14151" w:rsidRPr="006A6BE5" w:rsidRDefault="00000000">
      <w:pPr>
        <w:spacing w:before="80" w:after="100"/>
        <w:rPr>
          <w:lang w:val="en-ZA"/>
        </w:rPr>
      </w:pPr>
      <w:r w:rsidRPr="006A6BE5">
        <w:rPr>
          <w:lang w:val="en-ZA"/>
        </w:rPr>
        <w:t>We use your personal data for the following purposes:</w:t>
      </w:r>
    </w:p>
    <w:p w14:paraId="4DF37DA2" w14:textId="77777777" w:rsidR="00D14151" w:rsidRPr="006A6BE5" w:rsidRDefault="00000000">
      <w:pPr>
        <w:pStyle w:val="ListParagraph"/>
        <w:numPr>
          <w:ilvl w:val="0"/>
          <w:numId w:val="2"/>
        </w:numPr>
        <w:spacing w:before="60" w:after="60"/>
        <w:rPr>
          <w:lang w:val="en-ZA"/>
        </w:rPr>
      </w:pPr>
      <w:r w:rsidRPr="006A6BE5">
        <w:rPr>
          <w:lang w:val="en-ZA"/>
        </w:rPr>
        <w:t xml:space="preserve">To process and fulfil your order (deliver </w:t>
      </w:r>
      <w:proofErr w:type="spellStart"/>
      <w:r w:rsidRPr="006A6BE5">
        <w:rPr>
          <w:lang w:val="en-ZA"/>
        </w:rPr>
        <w:t>ebooks</w:t>
      </w:r>
      <w:proofErr w:type="spellEnd"/>
      <w:r w:rsidRPr="006A6BE5">
        <w:rPr>
          <w:lang w:val="en-ZA"/>
        </w:rPr>
        <w:t xml:space="preserve"> and online course access)</w:t>
      </w:r>
    </w:p>
    <w:p w14:paraId="4DF37DA3" w14:textId="77777777" w:rsidR="00D14151" w:rsidRPr="006A6BE5" w:rsidRDefault="00000000">
      <w:pPr>
        <w:pStyle w:val="ListParagraph"/>
        <w:numPr>
          <w:ilvl w:val="0"/>
          <w:numId w:val="2"/>
        </w:numPr>
        <w:spacing w:before="60" w:after="60"/>
        <w:rPr>
          <w:lang w:val="en-ZA"/>
        </w:rPr>
      </w:pPr>
      <w:r w:rsidRPr="006A6BE5">
        <w:rPr>
          <w:lang w:val="en-ZA"/>
        </w:rPr>
        <w:t>To send order confirmation and product delivery emails</w:t>
      </w:r>
    </w:p>
    <w:p w14:paraId="4DF37DA4" w14:textId="77777777" w:rsidR="00D14151" w:rsidRPr="006A6BE5" w:rsidRDefault="00000000">
      <w:pPr>
        <w:pStyle w:val="ListParagraph"/>
        <w:numPr>
          <w:ilvl w:val="0"/>
          <w:numId w:val="2"/>
        </w:numPr>
        <w:spacing w:before="60" w:after="60"/>
        <w:rPr>
          <w:lang w:val="en-ZA"/>
        </w:rPr>
      </w:pPr>
      <w:r w:rsidRPr="006A6BE5">
        <w:rPr>
          <w:lang w:val="en-ZA"/>
        </w:rPr>
        <w:t>To send marketing emails if you have opted in (you can unsubscribe at any time)</w:t>
      </w:r>
    </w:p>
    <w:p w14:paraId="4DF37DA5" w14:textId="77777777" w:rsidR="00D14151" w:rsidRPr="006A6BE5" w:rsidRDefault="00000000">
      <w:pPr>
        <w:pStyle w:val="ListParagraph"/>
        <w:numPr>
          <w:ilvl w:val="0"/>
          <w:numId w:val="2"/>
        </w:numPr>
        <w:spacing w:before="60" w:after="60"/>
        <w:rPr>
          <w:lang w:val="en-ZA"/>
        </w:rPr>
      </w:pPr>
      <w:r w:rsidRPr="006A6BE5">
        <w:rPr>
          <w:lang w:val="en-ZA"/>
        </w:rPr>
        <w:t>To respond to your enquiries and provide customer support</w:t>
      </w:r>
    </w:p>
    <w:p w14:paraId="4DF37DA6" w14:textId="77777777" w:rsidR="00D14151" w:rsidRPr="006A6BE5" w:rsidRDefault="00000000">
      <w:pPr>
        <w:pStyle w:val="ListParagraph"/>
        <w:numPr>
          <w:ilvl w:val="0"/>
          <w:numId w:val="2"/>
        </w:numPr>
        <w:spacing w:before="60" w:after="60"/>
        <w:rPr>
          <w:lang w:val="en-ZA"/>
        </w:rPr>
      </w:pPr>
      <w:r w:rsidRPr="006A6BE5">
        <w:rPr>
          <w:lang w:val="en-ZA"/>
        </w:rPr>
        <w:t>To comply with our legal and tax obligations</w:t>
      </w:r>
    </w:p>
    <w:p w14:paraId="4DF37DA7" w14:textId="77777777" w:rsidR="00D14151" w:rsidRPr="006A6BE5" w:rsidRDefault="00000000">
      <w:pPr>
        <w:pStyle w:val="ListParagraph"/>
        <w:numPr>
          <w:ilvl w:val="0"/>
          <w:numId w:val="2"/>
        </w:numPr>
        <w:spacing w:before="60" w:after="60"/>
        <w:rPr>
          <w:lang w:val="en-ZA"/>
        </w:rPr>
      </w:pPr>
      <w:r w:rsidRPr="006A6BE5">
        <w:rPr>
          <w:lang w:val="en-ZA"/>
        </w:rPr>
        <w:t>To improve our website and digital products</w:t>
      </w:r>
    </w:p>
    <w:p w14:paraId="4DF37DA8" w14:textId="77777777" w:rsidR="00D14151" w:rsidRPr="006A6BE5" w:rsidRDefault="00D14151">
      <w:pPr>
        <w:rPr>
          <w:lang w:val="en-ZA"/>
        </w:rPr>
      </w:pPr>
    </w:p>
    <w:p w14:paraId="4DF37DA9" w14:textId="77777777" w:rsidR="00D14151" w:rsidRPr="006A6BE5" w:rsidRDefault="00000000">
      <w:pPr>
        <w:pStyle w:val="Heading1"/>
        <w:rPr>
          <w:lang w:val="en-ZA"/>
        </w:rPr>
      </w:pPr>
      <w:r w:rsidRPr="006A6BE5">
        <w:rPr>
          <w:lang w:val="en-ZA"/>
        </w:rPr>
        <w:t>6. Third-Party Services</w:t>
      </w:r>
    </w:p>
    <w:p w14:paraId="4DF37DAA" w14:textId="77777777" w:rsidR="00D14151" w:rsidRPr="006A6BE5" w:rsidRDefault="00000000">
      <w:pPr>
        <w:spacing w:before="80" w:after="100"/>
        <w:rPr>
          <w:lang w:val="en-ZA"/>
        </w:rPr>
      </w:pPr>
      <w:r w:rsidRPr="006A6BE5">
        <w:rPr>
          <w:lang w:val="en-ZA"/>
        </w:rPr>
        <w:t>We share limited personal data with the following trusted third-party providers who assist us in operating our business:</w:t>
      </w:r>
    </w:p>
    <w:p w14:paraId="4DF37DAB" w14:textId="77777777" w:rsidR="00D14151" w:rsidRPr="006A6BE5" w:rsidRDefault="00D14151">
      <w:pPr>
        <w:rPr>
          <w:lang w:val="en-ZA"/>
        </w:rPr>
      </w:pPr>
    </w:p>
    <w:p w14:paraId="4DF37DAC" w14:textId="77777777" w:rsidR="00D14151" w:rsidRPr="006A6BE5" w:rsidRDefault="00000000">
      <w:pPr>
        <w:pStyle w:val="Heading2"/>
        <w:spacing w:after="100"/>
        <w:rPr>
          <w:lang w:val="en-ZA"/>
        </w:rPr>
      </w:pPr>
      <w:r w:rsidRPr="006A6BE5">
        <w:rPr>
          <w:lang w:val="en-ZA"/>
        </w:rPr>
        <w:t>6.1 systeme.io</w:t>
      </w:r>
    </w:p>
    <w:p w14:paraId="4DF37DAD" w14:textId="77777777" w:rsidR="00D14151" w:rsidRPr="006A6BE5" w:rsidRDefault="00000000">
      <w:pPr>
        <w:spacing w:before="80" w:after="100"/>
        <w:rPr>
          <w:lang w:val="en-ZA"/>
        </w:rPr>
      </w:pPr>
      <w:r w:rsidRPr="006A6BE5">
        <w:rPr>
          <w:lang w:val="en-ZA"/>
        </w:rPr>
        <w:t xml:space="preserve">Our store and email marketing platform. systeme.io processes your name, email, and purchase data to deliver your product and manage communications. Please refer to </w:t>
      </w:r>
      <w:proofErr w:type="spellStart"/>
      <w:r w:rsidRPr="006A6BE5">
        <w:rPr>
          <w:lang w:val="en-ZA"/>
        </w:rPr>
        <w:t>systeme.io's</w:t>
      </w:r>
      <w:proofErr w:type="spellEnd"/>
      <w:r w:rsidRPr="006A6BE5">
        <w:rPr>
          <w:lang w:val="en-ZA"/>
        </w:rPr>
        <w:t xml:space="preserve"> Privacy Policy for full details.</w:t>
      </w:r>
    </w:p>
    <w:p w14:paraId="4DF37DAE" w14:textId="77777777" w:rsidR="00D14151" w:rsidRPr="006A6BE5" w:rsidRDefault="00D14151">
      <w:pPr>
        <w:rPr>
          <w:lang w:val="en-ZA"/>
        </w:rPr>
      </w:pPr>
    </w:p>
    <w:p w14:paraId="4DF37DAF" w14:textId="77777777" w:rsidR="00D14151" w:rsidRPr="006A6BE5" w:rsidRDefault="00000000">
      <w:pPr>
        <w:pStyle w:val="Heading2"/>
        <w:spacing w:after="100"/>
        <w:rPr>
          <w:lang w:val="en-ZA"/>
        </w:rPr>
      </w:pPr>
      <w:r w:rsidRPr="006A6BE5">
        <w:rPr>
          <w:lang w:val="en-ZA"/>
        </w:rPr>
        <w:t>6.2 PayPal</w:t>
      </w:r>
    </w:p>
    <w:p w14:paraId="4DF37DB0" w14:textId="77777777" w:rsidR="00D14151" w:rsidRPr="006A6BE5" w:rsidRDefault="00000000">
      <w:pPr>
        <w:spacing w:before="80" w:after="100"/>
        <w:rPr>
          <w:lang w:val="en-ZA"/>
        </w:rPr>
      </w:pPr>
      <w:r w:rsidRPr="006A6BE5">
        <w:rPr>
          <w:lang w:val="en-ZA"/>
        </w:rPr>
        <w:t>Our payment processor. PayPal handles your payment information securely. We do not store your full payment details. Please refer to PayPal's Privacy Policy for full details.</w:t>
      </w:r>
    </w:p>
    <w:p w14:paraId="4DF37DB1" w14:textId="77777777" w:rsidR="00D14151" w:rsidRPr="006A6BE5" w:rsidRDefault="00D14151">
      <w:pPr>
        <w:rPr>
          <w:lang w:val="en-ZA"/>
        </w:rPr>
      </w:pPr>
    </w:p>
    <w:p w14:paraId="4DF37DB2" w14:textId="77777777" w:rsidR="00D14151" w:rsidRPr="006A6BE5" w:rsidRDefault="00000000">
      <w:pPr>
        <w:pStyle w:val="Heading2"/>
        <w:spacing w:after="100"/>
        <w:rPr>
          <w:lang w:val="en-ZA"/>
        </w:rPr>
      </w:pPr>
      <w:r w:rsidRPr="006A6BE5">
        <w:rPr>
          <w:lang w:val="en-ZA"/>
        </w:rPr>
        <w:t>6.3 Facebook (Meta) and TikTok</w:t>
      </w:r>
    </w:p>
    <w:p w14:paraId="4DF37DB3" w14:textId="77777777" w:rsidR="00D14151" w:rsidRPr="006A6BE5" w:rsidRDefault="00000000">
      <w:pPr>
        <w:spacing w:before="80" w:after="100"/>
        <w:rPr>
          <w:lang w:val="en-ZA"/>
        </w:rPr>
      </w:pPr>
      <w:r w:rsidRPr="006A6BE5">
        <w:rPr>
          <w:lang w:val="en-ZA"/>
        </w:rPr>
        <w:lastRenderedPageBreak/>
        <w:t>We use Facebook and TikTok for business promotion. These platforms may use cookies and tracking pixels on our pages. You can manage your preferences through each platform's privacy settings.</w:t>
      </w:r>
    </w:p>
    <w:p w14:paraId="4DF37DB4" w14:textId="77777777" w:rsidR="00D14151" w:rsidRPr="006A6BE5" w:rsidRDefault="00D14151">
      <w:pPr>
        <w:rPr>
          <w:lang w:val="en-ZA"/>
        </w:rPr>
      </w:pPr>
    </w:p>
    <w:p w14:paraId="4DF37DB5" w14:textId="77777777" w:rsidR="00D14151" w:rsidRPr="006A6BE5" w:rsidRDefault="00000000">
      <w:pPr>
        <w:pStyle w:val="Heading1"/>
        <w:rPr>
          <w:lang w:val="en-ZA"/>
        </w:rPr>
      </w:pPr>
      <w:r w:rsidRPr="006A6BE5">
        <w:rPr>
          <w:lang w:val="en-ZA"/>
        </w:rPr>
        <w:t>7. Data Retention</w:t>
      </w:r>
    </w:p>
    <w:p w14:paraId="4DF37DB6" w14:textId="77777777" w:rsidR="00D14151" w:rsidRPr="006A6BE5" w:rsidRDefault="00000000">
      <w:pPr>
        <w:spacing w:before="80" w:after="100"/>
        <w:rPr>
          <w:lang w:val="en-ZA"/>
        </w:rPr>
      </w:pPr>
      <w:r w:rsidRPr="006A6BE5">
        <w:rPr>
          <w:lang w:val="en-ZA"/>
        </w:rPr>
        <w:t>We retain your personal data only for as long as necessary for the purposes outlined in this policy:</w:t>
      </w:r>
    </w:p>
    <w:p w14:paraId="4DF37DB7" w14:textId="77777777" w:rsidR="00D14151" w:rsidRPr="006A6BE5" w:rsidRDefault="00000000">
      <w:pPr>
        <w:pStyle w:val="ListParagraph"/>
        <w:numPr>
          <w:ilvl w:val="0"/>
          <w:numId w:val="2"/>
        </w:numPr>
        <w:spacing w:before="60" w:after="60"/>
        <w:rPr>
          <w:lang w:val="en-ZA"/>
        </w:rPr>
      </w:pPr>
      <w:r w:rsidRPr="006A6BE5">
        <w:rPr>
          <w:lang w:val="en-ZA"/>
        </w:rPr>
        <w:t>Order and payment data: retained for 10 years in accordance with German commercial and tax law (HGB / AO)</w:t>
      </w:r>
    </w:p>
    <w:p w14:paraId="4DF37DB8" w14:textId="77777777" w:rsidR="00D14151" w:rsidRPr="006A6BE5" w:rsidRDefault="00000000">
      <w:pPr>
        <w:pStyle w:val="ListParagraph"/>
        <w:numPr>
          <w:ilvl w:val="0"/>
          <w:numId w:val="2"/>
        </w:numPr>
        <w:spacing w:before="60" w:after="60"/>
        <w:rPr>
          <w:lang w:val="en-ZA"/>
        </w:rPr>
      </w:pPr>
      <w:r w:rsidRPr="006A6BE5">
        <w:rPr>
          <w:lang w:val="en-ZA"/>
        </w:rPr>
        <w:t>Email marketing data: retained until you unsubscribe or request deletion</w:t>
      </w:r>
    </w:p>
    <w:p w14:paraId="4DF37DB9" w14:textId="77777777" w:rsidR="00D14151" w:rsidRPr="006A6BE5" w:rsidRDefault="00000000">
      <w:pPr>
        <w:pStyle w:val="ListParagraph"/>
        <w:numPr>
          <w:ilvl w:val="0"/>
          <w:numId w:val="2"/>
        </w:numPr>
        <w:spacing w:before="60" w:after="60"/>
        <w:rPr>
          <w:lang w:val="en-ZA"/>
        </w:rPr>
      </w:pPr>
      <w:r w:rsidRPr="006A6BE5">
        <w:rPr>
          <w:lang w:val="en-ZA"/>
        </w:rPr>
        <w:t>General correspondence: retained for up to 3 years</w:t>
      </w:r>
    </w:p>
    <w:p w14:paraId="4DF37DBA" w14:textId="77777777" w:rsidR="00D14151" w:rsidRPr="006A6BE5" w:rsidRDefault="00D14151">
      <w:pPr>
        <w:rPr>
          <w:lang w:val="en-ZA"/>
        </w:rPr>
      </w:pPr>
    </w:p>
    <w:p w14:paraId="4DF37DBB" w14:textId="77777777" w:rsidR="00D14151" w:rsidRPr="006A6BE5" w:rsidRDefault="00000000">
      <w:pPr>
        <w:pStyle w:val="Heading1"/>
        <w:rPr>
          <w:lang w:val="en-ZA"/>
        </w:rPr>
      </w:pPr>
      <w:r w:rsidRPr="006A6BE5">
        <w:rPr>
          <w:lang w:val="en-ZA"/>
        </w:rPr>
        <w:t>8. Your Rights Under GDPR</w:t>
      </w:r>
    </w:p>
    <w:p w14:paraId="4DF37DBC" w14:textId="77777777" w:rsidR="00D14151" w:rsidRPr="006A6BE5" w:rsidRDefault="00000000">
      <w:pPr>
        <w:spacing w:before="80" w:after="100"/>
        <w:rPr>
          <w:lang w:val="en-ZA"/>
        </w:rPr>
      </w:pPr>
      <w:r w:rsidRPr="006A6BE5">
        <w:rPr>
          <w:lang w:val="en-ZA"/>
        </w:rPr>
        <w:t>As a data subject, you have the following rights:</w:t>
      </w:r>
    </w:p>
    <w:p w14:paraId="4DF37DBD" w14:textId="77777777" w:rsidR="00D14151" w:rsidRPr="006A6BE5" w:rsidRDefault="00000000">
      <w:pPr>
        <w:pStyle w:val="ListParagraph"/>
        <w:numPr>
          <w:ilvl w:val="0"/>
          <w:numId w:val="2"/>
        </w:numPr>
        <w:spacing w:before="60" w:after="60"/>
        <w:rPr>
          <w:lang w:val="en-ZA"/>
        </w:rPr>
      </w:pPr>
      <w:r w:rsidRPr="006A6BE5">
        <w:rPr>
          <w:lang w:val="en-ZA"/>
        </w:rPr>
        <w:t>Right of access (Art. 15 GDPR) — to request a copy of the personal data we hold about you</w:t>
      </w:r>
    </w:p>
    <w:p w14:paraId="4DF37DBE" w14:textId="77777777" w:rsidR="00D14151" w:rsidRPr="006A6BE5" w:rsidRDefault="00000000">
      <w:pPr>
        <w:pStyle w:val="ListParagraph"/>
        <w:numPr>
          <w:ilvl w:val="0"/>
          <w:numId w:val="2"/>
        </w:numPr>
        <w:spacing w:before="60" w:after="60"/>
        <w:rPr>
          <w:lang w:val="en-ZA"/>
        </w:rPr>
      </w:pPr>
      <w:r w:rsidRPr="006A6BE5">
        <w:rPr>
          <w:lang w:val="en-ZA"/>
        </w:rPr>
        <w:t>Right to rectification (Art. 16 GDPR) — to correct inaccurate or incomplete data</w:t>
      </w:r>
    </w:p>
    <w:p w14:paraId="4DF37DBF" w14:textId="77777777" w:rsidR="00D14151" w:rsidRPr="006A6BE5" w:rsidRDefault="00000000">
      <w:pPr>
        <w:pStyle w:val="ListParagraph"/>
        <w:numPr>
          <w:ilvl w:val="0"/>
          <w:numId w:val="2"/>
        </w:numPr>
        <w:spacing w:before="60" w:after="60"/>
        <w:rPr>
          <w:lang w:val="en-ZA"/>
        </w:rPr>
      </w:pPr>
      <w:r w:rsidRPr="006A6BE5">
        <w:rPr>
          <w:lang w:val="en-ZA"/>
        </w:rPr>
        <w:t>Right to erasure (Art. 17 GDPR) — to request deletion of your data, subject to legal retention obligations</w:t>
      </w:r>
    </w:p>
    <w:p w14:paraId="4DF37DC0" w14:textId="77777777" w:rsidR="00D14151" w:rsidRPr="006A6BE5" w:rsidRDefault="00000000">
      <w:pPr>
        <w:pStyle w:val="ListParagraph"/>
        <w:numPr>
          <w:ilvl w:val="0"/>
          <w:numId w:val="2"/>
        </w:numPr>
        <w:spacing w:before="60" w:after="60"/>
        <w:rPr>
          <w:lang w:val="en-ZA"/>
        </w:rPr>
      </w:pPr>
      <w:r w:rsidRPr="006A6BE5">
        <w:rPr>
          <w:lang w:val="en-ZA"/>
        </w:rPr>
        <w:t>Right to restriction of processing (Art. 18 GDPR)</w:t>
      </w:r>
    </w:p>
    <w:p w14:paraId="4DF37DC1" w14:textId="77777777" w:rsidR="00D14151" w:rsidRPr="006A6BE5" w:rsidRDefault="00000000">
      <w:pPr>
        <w:pStyle w:val="ListParagraph"/>
        <w:numPr>
          <w:ilvl w:val="0"/>
          <w:numId w:val="2"/>
        </w:numPr>
        <w:spacing w:before="60" w:after="60"/>
        <w:rPr>
          <w:lang w:val="en-ZA"/>
        </w:rPr>
      </w:pPr>
      <w:r w:rsidRPr="006A6BE5">
        <w:rPr>
          <w:lang w:val="en-ZA"/>
        </w:rPr>
        <w:t>Right to data portability (Art. 20 GDPR)</w:t>
      </w:r>
    </w:p>
    <w:p w14:paraId="4DF37DC2" w14:textId="77777777" w:rsidR="00D14151" w:rsidRPr="006A6BE5" w:rsidRDefault="00000000">
      <w:pPr>
        <w:pStyle w:val="ListParagraph"/>
        <w:numPr>
          <w:ilvl w:val="0"/>
          <w:numId w:val="2"/>
        </w:numPr>
        <w:spacing w:before="60" w:after="60"/>
        <w:rPr>
          <w:lang w:val="en-ZA"/>
        </w:rPr>
      </w:pPr>
      <w:r w:rsidRPr="006A6BE5">
        <w:rPr>
          <w:lang w:val="en-ZA"/>
        </w:rPr>
        <w:t>Right to object (Art. 21 GDPR) — to object to processing based on legitimate interests</w:t>
      </w:r>
    </w:p>
    <w:p w14:paraId="4DF37DC3" w14:textId="77777777" w:rsidR="00D14151" w:rsidRPr="006A6BE5" w:rsidRDefault="00000000">
      <w:pPr>
        <w:pStyle w:val="ListParagraph"/>
        <w:numPr>
          <w:ilvl w:val="0"/>
          <w:numId w:val="2"/>
        </w:numPr>
        <w:spacing w:before="60" w:after="60"/>
        <w:rPr>
          <w:lang w:val="en-ZA"/>
        </w:rPr>
      </w:pPr>
      <w:r w:rsidRPr="006A6BE5">
        <w:rPr>
          <w:lang w:val="en-ZA"/>
        </w:rPr>
        <w:t>Right to withdraw consent — at any time for consent-based processing (e.g. email marketing)</w:t>
      </w:r>
    </w:p>
    <w:p w14:paraId="4DF37DC4" w14:textId="77777777" w:rsidR="00D14151" w:rsidRPr="006A6BE5" w:rsidRDefault="00D14151">
      <w:pPr>
        <w:rPr>
          <w:lang w:val="en-ZA"/>
        </w:rPr>
      </w:pPr>
    </w:p>
    <w:p w14:paraId="4DF37DC5" w14:textId="77777777" w:rsidR="00D14151" w:rsidRPr="006A6BE5" w:rsidRDefault="00000000">
      <w:pPr>
        <w:spacing w:before="80" w:after="100"/>
        <w:rPr>
          <w:lang w:val="en-ZA"/>
        </w:rPr>
      </w:pPr>
      <w:r w:rsidRPr="006A6BE5">
        <w:rPr>
          <w:lang w:val="en-ZA"/>
        </w:rPr>
        <w:t>To exercise any of these rights, please contact us at: [your email address]</w:t>
      </w:r>
    </w:p>
    <w:p w14:paraId="4DF37DC6" w14:textId="77777777" w:rsidR="00D14151" w:rsidRPr="006A6BE5" w:rsidRDefault="00000000">
      <w:pPr>
        <w:spacing w:before="80" w:after="100"/>
        <w:rPr>
          <w:lang w:val="en-ZA"/>
        </w:rPr>
      </w:pPr>
      <w:r w:rsidRPr="006A6BE5">
        <w:rPr>
          <w:lang w:val="en-ZA"/>
        </w:rPr>
        <w:t>You also have the right to lodge a complaint with the relevant German data protection supervisory authority (</w:t>
      </w:r>
      <w:proofErr w:type="spellStart"/>
      <w:r w:rsidRPr="006A6BE5">
        <w:rPr>
          <w:lang w:val="en-ZA"/>
        </w:rPr>
        <w:t>Datenschutzbehoerde</w:t>
      </w:r>
      <w:proofErr w:type="spellEnd"/>
      <w:r w:rsidRPr="006A6BE5">
        <w:rPr>
          <w:lang w:val="en-ZA"/>
        </w:rPr>
        <w:t>) if you believe your data has been processed unlawfully.</w:t>
      </w:r>
    </w:p>
    <w:p w14:paraId="4DF37DC7" w14:textId="77777777" w:rsidR="00D14151" w:rsidRPr="006A6BE5" w:rsidRDefault="00D14151">
      <w:pPr>
        <w:rPr>
          <w:lang w:val="en-ZA"/>
        </w:rPr>
      </w:pPr>
    </w:p>
    <w:p w14:paraId="4DF37DC8" w14:textId="77777777" w:rsidR="00D14151" w:rsidRPr="006A6BE5" w:rsidRDefault="00000000">
      <w:pPr>
        <w:pStyle w:val="Heading1"/>
        <w:rPr>
          <w:lang w:val="en-ZA"/>
        </w:rPr>
      </w:pPr>
      <w:r w:rsidRPr="006A6BE5">
        <w:rPr>
          <w:lang w:val="en-ZA"/>
        </w:rPr>
        <w:t>9. Cookies</w:t>
      </w:r>
    </w:p>
    <w:p w14:paraId="4DF37DC9" w14:textId="77777777" w:rsidR="00D14151" w:rsidRDefault="00000000">
      <w:pPr>
        <w:spacing w:before="80" w:after="100"/>
      </w:pPr>
      <w:r w:rsidRPr="006A6BE5">
        <w:rPr>
          <w:lang w:val="en-ZA"/>
        </w:rPr>
        <w:t xml:space="preserve">Our website may use cookies to improve your browsing experience. </w:t>
      </w:r>
      <w:r>
        <w:t xml:space="preserve">These </w:t>
      </w:r>
      <w:proofErr w:type="spellStart"/>
      <w:r>
        <w:t>may</w:t>
      </w:r>
      <w:proofErr w:type="spellEnd"/>
      <w:r>
        <w:t xml:space="preserve"> </w:t>
      </w:r>
      <w:proofErr w:type="spellStart"/>
      <w:r>
        <w:t>include</w:t>
      </w:r>
      <w:proofErr w:type="spellEnd"/>
      <w:r>
        <w:t>:</w:t>
      </w:r>
    </w:p>
    <w:p w14:paraId="4DF37DCA" w14:textId="77777777" w:rsidR="00D14151" w:rsidRPr="006A6BE5" w:rsidRDefault="00000000">
      <w:pPr>
        <w:pStyle w:val="ListParagraph"/>
        <w:numPr>
          <w:ilvl w:val="0"/>
          <w:numId w:val="2"/>
        </w:numPr>
        <w:spacing w:before="60" w:after="60"/>
        <w:rPr>
          <w:lang w:val="en-ZA"/>
        </w:rPr>
      </w:pPr>
      <w:r w:rsidRPr="006A6BE5">
        <w:rPr>
          <w:lang w:val="en-ZA"/>
        </w:rPr>
        <w:t>Essential cookies — necessary for the website to function</w:t>
      </w:r>
    </w:p>
    <w:p w14:paraId="4DF37DCB" w14:textId="77777777" w:rsidR="00D14151" w:rsidRPr="006A6BE5" w:rsidRDefault="00000000">
      <w:pPr>
        <w:pStyle w:val="ListParagraph"/>
        <w:numPr>
          <w:ilvl w:val="0"/>
          <w:numId w:val="2"/>
        </w:numPr>
        <w:spacing w:before="60" w:after="60"/>
        <w:rPr>
          <w:lang w:val="en-ZA"/>
        </w:rPr>
      </w:pPr>
      <w:r w:rsidRPr="006A6BE5">
        <w:rPr>
          <w:lang w:val="en-ZA"/>
        </w:rPr>
        <w:t>Analytics cookies — to understand how visitors use our site</w:t>
      </w:r>
    </w:p>
    <w:p w14:paraId="4DF37DCC" w14:textId="77777777" w:rsidR="00D14151" w:rsidRPr="006A6BE5" w:rsidRDefault="00000000">
      <w:pPr>
        <w:pStyle w:val="ListParagraph"/>
        <w:numPr>
          <w:ilvl w:val="0"/>
          <w:numId w:val="2"/>
        </w:numPr>
        <w:spacing w:before="60" w:after="60"/>
        <w:rPr>
          <w:lang w:val="en-ZA"/>
        </w:rPr>
      </w:pPr>
      <w:r w:rsidRPr="006A6BE5">
        <w:rPr>
          <w:lang w:val="en-ZA"/>
        </w:rPr>
        <w:t>Marketing cookies — used by Facebook and TikTok for advertising purposes</w:t>
      </w:r>
    </w:p>
    <w:p w14:paraId="4DF37DCD" w14:textId="77777777" w:rsidR="00D14151" w:rsidRDefault="00000000">
      <w:pPr>
        <w:spacing w:before="80" w:after="100"/>
        <w:rPr>
          <w:lang w:val="en-ZA"/>
        </w:rPr>
      </w:pPr>
      <w:r w:rsidRPr="006A6BE5">
        <w:rPr>
          <w:lang w:val="en-ZA"/>
        </w:rPr>
        <w:t>You can manage your cookie preferences through your browser settings or our cookie consent tool where applicable.</w:t>
      </w:r>
    </w:p>
    <w:p w14:paraId="119E3E2B" w14:textId="77777777" w:rsidR="00D666FF" w:rsidRPr="006A6BE5" w:rsidRDefault="00D666FF">
      <w:pPr>
        <w:spacing w:before="80" w:after="100"/>
        <w:rPr>
          <w:lang w:val="en-ZA"/>
        </w:rPr>
      </w:pPr>
    </w:p>
    <w:p w14:paraId="4DF37DCE" w14:textId="77777777" w:rsidR="00D14151" w:rsidRPr="006A6BE5" w:rsidRDefault="00D14151">
      <w:pPr>
        <w:rPr>
          <w:lang w:val="en-ZA"/>
        </w:rPr>
      </w:pPr>
    </w:p>
    <w:p w14:paraId="4DF37DCF" w14:textId="77777777" w:rsidR="00D14151" w:rsidRPr="006A6BE5" w:rsidRDefault="00000000">
      <w:pPr>
        <w:pStyle w:val="Heading1"/>
        <w:rPr>
          <w:lang w:val="en-ZA"/>
        </w:rPr>
      </w:pPr>
      <w:r w:rsidRPr="006A6BE5">
        <w:rPr>
          <w:lang w:val="en-ZA"/>
        </w:rPr>
        <w:lastRenderedPageBreak/>
        <w:t>10. Data Security</w:t>
      </w:r>
    </w:p>
    <w:p w14:paraId="4DF37DD0" w14:textId="77777777" w:rsidR="00D14151" w:rsidRPr="006A6BE5" w:rsidRDefault="00000000">
      <w:pPr>
        <w:spacing w:before="80" w:after="100"/>
        <w:rPr>
          <w:lang w:val="en-ZA"/>
        </w:rPr>
      </w:pPr>
      <w:r w:rsidRPr="006A6BE5">
        <w:rPr>
          <w:lang w:val="en-ZA"/>
        </w:rPr>
        <w:t>We take appropriate technical and organisational measures to protect your personal data against unauthorised access, loss, or disclosure. All payment transactions are encrypted and processed through secure, GDPR-compliant third-party providers.</w:t>
      </w:r>
    </w:p>
    <w:p w14:paraId="4DF37DD1" w14:textId="77777777" w:rsidR="00D14151" w:rsidRPr="006A6BE5" w:rsidRDefault="00D14151">
      <w:pPr>
        <w:rPr>
          <w:lang w:val="en-ZA"/>
        </w:rPr>
      </w:pPr>
    </w:p>
    <w:p w14:paraId="4DF37DD2" w14:textId="77777777" w:rsidR="00D14151" w:rsidRPr="006A6BE5" w:rsidRDefault="00000000">
      <w:pPr>
        <w:pStyle w:val="Heading1"/>
        <w:rPr>
          <w:lang w:val="en-ZA"/>
        </w:rPr>
      </w:pPr>
      <w:r w:rsidRPr="006A6BE5">
        <w:rPr>
          <w:lang w:val="en-ZA"/>
        </w:rPr>
        <w:t>11. Changes to This Policy</w:t>
      </w:r>
    </w:p>
    <w:p w14:paraId="4DF37DD3" w14:textId="77777777" w:rsidR="00D14151" w:rsidRPr="006A6BE5" w:rsidRDefault="00000000">
      <w:pPr>
        <w:spacing w:before="80" w:after="100"/>
        <w:rPr>
          <w:lang w:val="en-ZA"/>
        </w:rPr>
      </w:pPr>
      <w:r w:rsidRPr="006A6BE5">
        <w:rPr>
          <w:lang w:val="en-ZA"/>
        </w:rPr>
        <w:t>We may update this Privacy Policy from time to time. Any changes will be posted on this page with an updated date. We encourage you to review this policy periodically.</w:t>
      </w:r>
    </w:p>
    <w:p w14:paraId="4DF37DD4" w14:textId="77777777" w:rsidR="00D14151" w:rsidRPr="006A6BE5" w:rsidRDefault="00D14151">
      <w:pPr>
        <w:rPr>
          <w:lang w:val="en-ZA"/>
        </w:rPr>
      </w:pPr>
    </w:p>
    <w:p w14:paraId="4DF37DD5" w14:textId="77777777" w:rsidR="00D14151" w:rsidRPr="006A6BE5" w:rsidRDefault="00000000">
      <w:pPr>
        <w:pStyle w:val="Heading1"/>
        <w:rPr>
          <w:lang w:val="en-ZA"/>
        </w:rPr>
      </w:pPr>
      <w:r w:rsidRPr="006A6BE5">
        <w:rPr>
          <w:lang w:val="en-ZA"/>
        </w:rPr>
        <w:t>12. Contact Us</w:t>
      </w:r>
    </w:p>
    <w:p w14:paraId="4DF37DD6" w14:textId="77777777" w:rsidR="00D14151" w:rsidRPr="006A6BE5" w:rsidRDefault="00000000">
      <w:pPr>
        <w:spacing w:before="80" w:after="100"/>
        <w:rPr>
          <w:lang w:val="en-ZA"/>
        </w:rPr>
      </w:pPr>
      <w:r w:rsidRPr="006A6BE5">
        <w:rPr>
          <w:lang w:val="en-ZA"/>
        </w:rPr>
        <w:t>If you have any questions about this Privacy Policy or how we handle your data, please contact:</w:t>
      </w:r>
    </w:p>
    <w:p w14:paraId="4DF37DD7" w14:textId="77777777" w:rsidR="00D14151" w:rsidRPr="006A6BE5" w:rsidRDefault="00D14151">
      <w:pPr>
        <w:rPr>
          <w:lang w:val="en-ZA"/>
        </w:rPr>
      </w:pPr>
    </w:p>
    <w:p w14:paraId="4DF37DD8" w14:textId="675451AF" w:rsidR="00D14151" w:rsidRPr="006A6BE5" w:rsidRDefault="00000000">
      <w:pPr>
        <w:spacing w:before="80" w:after="100"/>
        <w:rPr>
          <w:lang w:val="en-ZA"/>
        </w:rPr>
      </w:pPr>
      <w:proofErr w:type="spellStart"/>
      <w:r w:rsidRPr="006A6BE5">
        <w:rPr>
          <w:b/>
          <w:bCs/>
          <w:lang w:val="en-ZA"/>
        </w:rPr>
        <w:t>Laureine</w:t>
      </w:r>
      <w:proofErr w:type="spellEnd"/>
      <w:r w:rsidRPr="006A6BE5">
        <w:rPr>
          <w:b/>
          <w:bCs/>
          <w:lang w:val="en-ZA"/>
        </w:rPr>
        <w:t xml:space="preserve"> </w:t>
      </w:r>
      <w:r w:rsidR="00D666FF">
        <w:rPr>
          <w:b/>
          <w:bCs/>
          <w:lang w:val="en-ZA"/>
        </w:rPr>
        <w:t xml:space="preserve">Makela </w:t>
      </w:r>
    </w:p>
    <w:p w14:paraId="4DF37DD9" w14:textId="629E608E" w:rsidR="00D14151" w:rsidRPr="006A6BE5" w:rsidRDefault="00000000">
      <w:pPr>
        <w:spacing w:before="80" w:after="100"/>
        <w:rPr>
          <w:lang w:val="en-ZA"/>
        </w:rPr>
      </w:pPr>
      <w:r w:rsidRPr="006A6BE5">
        <w:rPr>
          <w:lang w:val="en-ZA"/>
        </w:rPr>
        <w:t xml:space="preserve">Email: </w:t>
      </w:r>
      <w:r w:rsidR="00D666FF">
        <w:rPr>
          <w:lang w:val="en-ZA"/>
        </w:rPr>
        <w:t>info@laureine.net</w:t>
      </w:r>
    </w:p>
    <w:p w14:paraId="4DF37DDA" w14:textId="2B980BBB" w:rsidR="00D14151" w:rsidRPr="006A6BE5" w:rsidRDefault="00000000">
      <w:pPr>
        <w:spacing w:before="80" w:after="100"/>
        <w:rPr>
          <w:lang w:val="en-ZA"/>
        </w:rPr>
      </w:pPr>
      <w:r w:rsidRPr="006A6BE5">
        <w:rPr>
          <w:lang w:val="en-ZA"/>
        </w:rPr>
        <w:t xml:space="preserve">Website: </w:t>
      </w:r>
      <w:r w:rsidR="00D666FF">
        <w:rPr>
          <w:lang w:val="en-ZA"/>
        </w:rPr>
        <w:t>www.laureine.net</w:t>
      </w:r>
    </w:p>
    <w:p w14:paraId="4DF37DDB" w14:textId="77777777" w:rsidR="00D14151" w:rsidRPr="006A6BE5" w:rsidRDefault="00000000">
      <w:pPr>
        <w:spacing w:before="480"/>
        <w:jc w:val="center"/>
        <w:rPr>
          <w:lang w:val="en-ZA"/>
        </w:rPr>
      </w:pPr>
      <w:r w:rsidRPr="006A6BE5">
        <w:rPr>
          <w:i/>
          <w:iCs/>
          <w:color w:val="AAAAAA"/>
          <w:sz w:val="20"/>
          <w:szCs w:val="20"/>
          <w:lang w:val="en-ZA"/>
        </w:rPr>
        <w:t>When you change the signal, the body changes the response.</w:t>
      </w:r>
    </w:p>
    <w:sectPr w:rsidR="00D14151" w:rsidRPr="006A6BE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B90"/>
    <w:multiLevelType w:val="hybridMultilevel"/>
    <w:tmpl w:val="AC40A6A0"/>
    <w:lvl w:ilvl="0" w:tplc="BC164602">
      <w:start w:val="1"/>
      <w:numFmt w:val="bullet"/>
      <w:lvlText w:val="●"/>
      <w:lvlJc w:val="left"/>
      <w:pPr>
        <w:ind w:left="720" w:hanging="360"/>
      </w:pPr>
    </w:lvl>
    <w:lvl w:ilvl="1" w:tplc="45EE4980">
      <w:start w:val="1"/>
      <w:numFmt w:val="bullet"/>
      <w:lvlText w:val="○"/>
      <w:lvlJc w:val="left"/>
      <w:pPr>
        <w:ind w:left="1440" w:hanging="360"/>
      </w:pPr>
    </w:lvl>
    <w:lvl w:ilvl="2" w:tplc="2292C000">
      <w:start w:val="1"/>
      <w:numFmt w:val="bullet"/>
      <w:lvlText w:val="■"/>
      <w:lvlJc w:val="left"/>
      <w:pPr>
        <w:ind w:left="2160" w:hanging="360"/>
      </w:pPr>
    </w:lvl>
    <w:lvl w:ilvl="3" w:tplc="434651E2">
      <w:start w:val="1"/>
      <w:numFmt w:val="bullet"/>
      <w:lvlText w:val="●"/>
      <w:lvlJc w:val="left"/>
      <w:pPr>
        <w:ind w:left="2880" w:hanging="360"/>
      </w:pPr>
    </w:lvl>
    <w:lvl w:ilvl="4" w:tplc="A7A2868C">
      <w:start w:val="1"/>
      <w:numFmt w:val="bullet"/>
      <w:lvlText w:val="○"/>
      <w:lvlJc w:val="left"/>
      <w:pPr>
        <w:ind w:left="3600" w:hanging="360"/>
      </w:pPr>
    </w:lvl>
    <w:lvl w:ilvl="5" w:tplc="26FE3262">
      <w:start w:val="1"/>
      <w:numFmt w:val="bullet"/>
      <w:lvlText w:val="■"/>
      <w:lvlJc w:val="left"/>
      <w:pPr>
        <w:ind w:left="4320" w:hanging="360"/>
      </w:pPr>
    </w:lvl>
    <w:lvl w:ilvl="6" w:tplc="407E7BB8">
      <w:start w:val="1"/>
      <w:numFmt w:val="bullet"/>
      <w:lvlText w:val="●"/>
      <w:lvlJc w:val="left"/>
      <w:pPr>
        <w:ind w:left="5040" w:hanging="360"/>
      </w:pPr>
    </w:lvl>
    <w:lvl w:ilvl="7" w:tplc="CB9EF7F6">
      <w:start w:val="1"/>
      <w:numFmt w:val="bullet"/>
      <w:lvlText w:val="●"/>
      <w:lvlJc w:val="left"/>
      <w:pPr>
        <w:ind w:left="5760" w:hanging="360"/>
      </w:pPr>
    </w:lvl>
    <w:lvl w:ilvl="8" w:tplc="271CDC9C">
      <w:start w:val="1"/>
      <w:numFmt w:val="bullet"/>
      <w:lvlText w:val="●"/>
      <w:lvlJc w:val="left"/>
      <w:pPr>
        <w:ind w:left="6480" w:hanging="360"/>
      </w:pPr>
    </w:lvl>
  </w:abstractNum>
  <w:abstractNum w:abstractNumId="1" w15:restartNumberingAfterBreak="0">
    <w:nsid w:val="768A594C"/>
    <w:multiLevelType w:val="hybridMultilevel"/>
    <w:tmpl w:val="DDD4C7EE"/>
    <w:lvl w:ilvl="0" w:tplc="954CFD36">
      <w:start w:val="1"/>
      <w:numFmt w:val="bullet"/>
      <w:lvlText w:val="•"/>
      <w:lvlJc w:val="left"/>
      <w:pPr>
        <w:ind w:left="720" w:hanging="360"/>
      </w:pPr>
    </w:lvl>
    <w:lvl w:ilvl="1" w:tplc="8324997A">
      <w:numFmt w:val="decimal"/>
      <w:lvlText w:val=""/>
      <w:lvlJc w:val="left"/>
    </w:lvl>
    <w:lvl w:ilvl="2" w:tplc="54E08756">
      <w:numFmt w:val="decimal"/>
      <w:lvlText w:val=""/>
      <w:lvlJc w:val="left"/>
    </w:lvl>
    <w:lvl w:ilvl="3" w:tplc="846CC2D8">
      <w:numFmt w:val="decimal"/>
      <w:lvlText w:val=""/>
      <w:lvlJc w:val="left"/>
    </w:lvl>
    <w:lvl w:ilvl="4" w:tplc="60F6156E">
      <w:numFmt w:val="decimal"/>
      <w:lvlText w:val=""/>
      <w:lvlJc w:val="left"/>
    </w:lvl>
    <w:lvl w:ilvl="5" w:tplc="70003770">
      <w:numFmt w:val="decimal"/>
      <w:lvlText w:val=""/>
      <w:lvlJc w:val="left"/>
    </w:lvl>
    <w:lvl w:ilvl="6" w:tplc="1274465A">
      <w:numFmt w:val="decimal"/>
      <w:lvlText w:val=""/>
      <w:lvlJc w:val="left"/>
    </w:lvl>
    <w:lvl w:ilvl="7" w:tplc="7D7CA57C">
      <w:numFmt w:val="decimal"/>
      <w:lvlText w:val=""/>
      <w:lvlJc w:val="left"/>
    </w:lvl>
    <w:lvl w:ilvl="8" w:tplc="075216FE">
      <w:numFmt w:val="decimal"/>
      <w:lvlText w:val=""/>
      <w:lvlJc w:val="left"/>
    </w:lvl>
  </w:abstractNum>
  <w:num w:numId="1" w16cid:durableId="1365444013">
    <w:abstractNumId w:val="0"/>
    <w:lvlOverride w:ilvl="0">
      <w:startOverride w:val="1"/>
    </w:lvlOverride>
  </w:num>
  <w:num w:numId="2" w16cid:durableId="18295931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51"/>
    <w:rsid w:val="00162043"/>
    <w:rsid w:val="006275A6"/>
    <w:rsid w:val="006A6BE5"/>
    <w:rsid w:val="006D760E"/>
    <w:rsid w:val="00D14151"/>
    <w:rsid w:val="00D666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7D77"/>
  <w15:docId w15:val="{6EEF7118-BDBB-4B1A-8031-2E3F907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1A1A"/>
      <w:sz w:val="28"/>
      <w:szCs w:val="28"/>
    </w:rPr>
  </w:style>
  <w:style w:type="paragraph" w:styleId="Heading2">
    <w:name w:val="heading 2"/>
    <w:uiPriority w:val="9"/>
    <w:unhideWhenUsed/>
    <w:qFormat/>
    <w:pPr>
      <w:spacing w:before="240" w:after="120"/>
      <w:outlineLvl w:val="1"/>
    </w:pPr>
    <w:rPr>
      <w:b/>
      <w:bCs/>
      <w:color w:val="33333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4730</Characters>
  <Application>Microsoft Office Word</Application>
  <DocSecurity>0</DocSecurity>
  <Lines>39</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Lady Minimalist</cp:lastModifiedBy>
  <cp:revision>6</cp:revision>
  <dcterms:created xsi:type="dcterms:W3CDTF">2026-02-12T10:46:00Z</dcterms:created>
  <dcterms:modified xsi:type="dcterms:W3CDTF">2026-02-12T10:59:00Z</dcterms:modified>
</cp:coreProperties>
</file>