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538B" w14:textId="26D7A7C5" w:rsidR="002F7FE7" w:rsidRPr="003721CE" w:rsidRDefault="002F7FE7" w:rsidP="002F7FE7">
      <w:pPr>
        <w:jc w:val="both"/>
        <w:rPr>
          <w:rFonts w:ascii="Verdana" w:hAnsi="Verdana"/>
          <w:b/>
          <w:bCs/>
          <w:color w:val="595959" w:themeColor="text1" w:themeTint="A6"/>
          <w:sz w:val="32"/>
          <w:szCs w:val="32"/>
          <w:highlight w:val="yellow"/>
        </w:rPr>
      </w:pPr>
      <w:r w:rsidRPr="003721CE">
        <w:rPr>
          <w:rFonts w:ascii="Verdana" w:hAnsi="Verdana"/>
          <w:b/>
          <w:bCs/>
          <w:color w:val="595959" w:themeColor="text1" w:themeTint="A6"/>
          <w:sz w:val="32"/>
          <w:szCs w:val="32"/>
          <w:highlight w:val="yellow"/>
        </w:rPr>
        <w:t xml:space="preserve">Subject: </w:t>
      </w:r>
      <w:r w:rsidR="003721CE" w:rsidRPr="003721CE">
        <w:rPr>
          <w:rFonts w:ascii="Verdana" w:hAnsi="Verdana"/>
          <w:b/>
          <w:bCs/>
          <w:color w:val="595959" w:themeColor="text1" w:themeTint="A6"/>
          <w:sz w:val="32"/>
          <w:szCs w:val="32"/>
          <w:highlight w:val="yellow"/>
        </w:rPr>
        <w:t xml:space="preserve">Can </w:t>
      </w:r>
      <w:r w:rsidR="003721CE" w:rsidRPr="003721CE">
        <w:rPr>
          <w:rFonts w:ascii="Verdana" w:hAnsi="Verdana"/>
          <w:b/>
          <w:bCs/>
          <w:color w:val="595959" w:themeColor="text1" w:themeTint="A6"/>
          <w:sz w:val="32"/>
          <w:szCs w:val="32"/>
          <w:highlight w:val="yellow"/>
        </w:rPr>
        <w:t>y</w:t>
      </w:r>
      <w:r w:rsidR="003721CE" w:rsidRPr="003721CE">
        <w:rPr>
          <w:rFonts w:ascii="Verdana" w:hAnsi="Verdana"/>
          <w:b/>
          <w:bCs/>
          <w:color w:val="595959" w:themeColor="text1" w:themeTint="A6"/>
          <w:sz w:val="32"/>
          <w:szCs w:val="32"/>
          <w:highlight w:val="yellow"/>
        </w:rPr>
        <w:t xml:space="preserve">ou </w:t>
      </w:r>
      <w:r w:rsidR="003721CE" w:rsidRPr="003721CE">
        <w:rPr>
          <w:rFonts w:ascii="Verdana" w:hAnsi="Verdana"/>
          <w:b/>
          <w:bCs/>
          <w:color w:val="595959" w:themeColor="text1" w:themeTint="A6"/>
          <w:sz w:val="32"/>
          <w:szCs w:val="32"/>
          <w:highlight w:val="yellow"/>
        </w:rPr>
        <w:t>l</w:t>
      </w:r>
      <w:r w:rsidR="003721CE" w:rsidRPr="003721CE">
        <w:rPr>
          <w:rFonts w:ascii="Verdana" w:hAnsi="Verdana"/>
          <w:b/>
          <w:bCs/>
          <w:color w:val="595959" w:themeColor="text1" w:themeTint="A6"/>
          <w:sz w:val="32"/>
          <w:szCs w:val="32"/>
          <w:highlight w:val="yellow"/>
        </w:rPr>
        <w:t xml:space="preserve">ose </w:t>
      </w:r>
      <w:r w:rsidR="003721CE" w:rsidRPr="003721CE">
        <w:rPr>
          <w:rFonts w:ascii="Verdana" w:hAnsi="Verdana"/>
          <w:b/>
          <w:bCs/>
          <w:color w:val="595959" w:themeColor="text1" w:themeTint="A6"/>
          <w:sz w:val="32"/>
          <w:szCs w:val="32"/>
          <w:highlight w:val="yellow"/>
        </w:rPr>
        <w:t>w</w:t>
      </w:r>
      <w:r w:rsidR="003721CE" w:rsidRPr="003721CE">
        <w:rPr>
          <w:rFonts w:ascii="Verdana" w:hAnsi="Verdana"/>
          <w:b/>
          <w:bCs/>
          <w:color w:val="595959" w:themeColor="text1" w:themeTint="A6"/>
          <w:sz w:val="32"/>
          <w:szCs w:val="32"/>
          <w:highlight w:val="yellow"/>
        </w:rPr>
        <w:t xml:space="preserve">eight </w:t>
      </w:r>
      <w:r w:rsidR="003721CE" w:rsidRPr="003721CE">
        <w:rPr>
          <w:rFonts w:ascii="Verdana" w:hAnsi="Verdana"/>
          <w:b/>
          <w:bCs/>
          <w:color w:val="595959" w:themeColor="text1" w:themeTint="A6"/>
          <w:sz w:val="32"/>
          <w:szCs w:val="32"/>
          <w:highlight w:val="yellow"/>
        </w:rPr>
        <w:t>w</w:t>
      </w:r>
      <w:r w:rsidR="003721CE" w:rsidRPr="003721CE">
        <w:rPr>
          <w:rFonts w:ascii="Verdana" w:hAnsi="Verdana"/>
          <w:b/>
          <w:bCs/>
          <w:color w:val="595959" w:themeColor="text1" w:themeTint="A6"/>
          <w:sz w:val="32"/>
          <w:szCs w:val="32"/>
          <w:highlight w:val="yellow"/>
        </w:rPr>
        <w:t xml:space="preserve">ithout </w:t>
      </w:r>
      <w:r w:rsidR="003721CE" w:rsidRPr="003721CE">
        <w:rPr>
          <w:rFonts w:ascii="Verdana" w:hAnsi="Verdana"/>
          <w:b/>
          <w:bCs/>
          <w:color w:val="595959" w:themeColor="text1" w:themeTint="A6"/>
          <w:sz w:val="32"/>
          <w:szCs w:val="32"/>
          <w:highlight w:val="yellow"/>
        </w:rPr>
        <w:t>f</w:t>
      </w:r>
      <w:r w:rsidR="003721CE" w:rsidRPr="003721CE">
        <w:rPr>
          <w:rFonts w:ascii="Verdana" w:hAnsi="Verdana"/>
          <w:b/>
          <w:bCs/>
          <w:color w:val="595959" w:themeColor="text1" w:themeTint="A6"/>
          <w:sz w:val="32"/>
          <w:szCs w:val="32"/>
          <w:highlight w:val="yellow"/>
        </w:rPr>
        <w:t xml:space="preserve">eeling </w:t>
      </w:r>
      <w:r w:rsidR="003721CE" w:rsidRPr="003721CE">
        <w:rPr>
          <w:rFonts w:ascii="Verdana" w:hAnsi="Verdana"/>
          <w:b/>
          <w:bCs/>
          <w:color w:val="595959" w:themeColor="text1" w:themeTint="A6"/>
          <w:sz w:val="32"/>
          <w:szCs w:val="32"/>
          <w:highlight w:val="yellow"/>
        </w:rPr>
        <w:t>h</w:t>
      </w:r>
      <w:r w:rsidR="003721CE" w:rsidRPr="003721CE">
        <w:rPr>
          <w:rFonts w:ascii="Verdana" w:hAnsi="Verdana"/>
          <w:b/>
          <w:bCs/>
          <w:color w:val="595959" w:themeColor="text1" w:themeTint="A6"/>
          <w:sz w:val="32"/>
          <w:szCs w:val="32"/>
          <w:highlight w:val="yellow"/>
        </w:rPr>
        <w:t>ungry?</w:t>
      </w:r>
    </w:p>
    <w:p w14:paraId="11EA6CF3" w14:textId="77777777" w:rsidR="003721CE" w:rsidRPr="003721CE" w:rsidRDefault="003721CE" w:rsidP="002F7FE7">
      <w:pPr>
        <w:jc w:val="both"/>
        <w:rPr>
          <w:rFonts w:ascii="Verdana" w:hAnsi="Verdana"/>
          <w:b/>
          <w:bCs/>
          <w:color w:val="595959" w:themeColor="text1" w:themeTint="A6"/>
          <w:sz w:val="32"/>
          <w:szCs w:val="32"/>
          <w:highlight w:val="yellow"/>
        </w:rPr>
      </w:pPr>
    </w:p>
    <w:p w14:paraId="054CE8D1" w14:textId="6F6764C2" w:rsidR="003721CE" w:rsidRPr="003721CE" w:rsidRDefault="003721CE" w:rsidP="002F7FE7">
      <w:pPr>
        <w:jc w:val="both"/>
        <w:rPr>
          <w:rFonts w:ascii="Verdana" w:hAnsi="Verdana"/>
          <w:b/>
          <w:bCs/>
          <w:color w:val="595959" w:themeColor="text1" w:themeTint="A6"/>
          <w:sz w:val="32"/>
          <w:szCs w:val="32"/>
        </w:rPr>
      </w:pPr>
      <w:r w:rsidRPr="003721CE">
        <w:rPr>
          <w:rFonts w:ascii="Verdana" w:hAnsi="Verdana"/>
          <w:b/>
          <w:bCs/>
          <w:color w:val="595959" w:themeColor="text1" w:themeTint="A6"/>
          <w:sz w:val="32"/>
          <w:szCs w:val="32"/>
          <w:highlight w:val="yellow"/>
        </w:rPr>
        <w:t>Preview: Curious? Here’s the answer…</w:t>
      </w:r>
    </w:p>
    <w:p w14:paraId="610DA24F" w14:textId="77777777" w:rsidR="002F7FE7" w:rsidRPr="003721CE" w:rsidRDefault="002F7FE7" w:rsidP="002F7FE7">
      <w:pPr>
        <w:jc w:val="both"/>
        <w:rPr>
          <w:rFonts w:ascii="Verdana" w:hAnsi="Verdana"/>
          <w:color w:val="595959" w:themeColor="text1" w:themeTint="A6"/>
          <w:sz w:val="32"/>
          <w:szCs w:val="32"/>
        </w:rPr>
      </w:pPr>
    </w:p>
    <w:p w14:paraId="63188DFC" w14:textId="77777777" w:rsidR="002F7FE7" w:rsidRPr="003721CE" w:rsidRDefault="002F7FE7" w:rsidP="002F7FE7">
      <w:pPr>
        <w:jc w:val="both"/>
        <w:rPr>
          <w:rFonts w:ascii="Verdana" w:hAnsi="Verdana"/>
          <w:b/>
          <w:bCs/>
          <w:color w:val="595959" w:themeColor="text1" w:themeTint="A6"/>
          <w:sz w:val="32"/>
          <w:szCs w:val="32"/>
        </w:rPr>
      </w:pPr>
      <w:r w:rsidRPr="003721CE">
        <w:rPr>
          <w:rFonts w:ascii="Verdana" w:hAnsi="Verdana"/>
          <w:b/>
          <w:bCs/>
          <w:color w:val="595959" w:themeColor="text1" w:themeTint="A6"/>
          <w:sz w:val="32"/>
          <w:szCs w:val="32"/>
          <w:highlight w:val="yellow"/>
        </w:rPr>
        <w:t>Hi [Name],</w:t>
      </w:r>
    </w:p>
    <w:p w14:paraId="400BDBDB" w14:textId="77777777" w:rsidR="002F7FE7" w:rsidRPr="003721CE" w:rsidRDefault="002F7FE7" w:rsidP="002F7FE7">
      <w:pPr>
        <w:jc w:val="both"/>
        <w:rPr>
          <w:rFonts w:ascii="Verdana" w:hAnsi="Verdana"/>
          <w:color w:val="595959" w:themeColor="text1" w:themeTint="A6"/>
          <w:sz w:val="32"/>
          <w:szCs w:val="32"/>
        </w:rPr>
      </w:pPr>
    </w:p>
    <w:p w14:paraId="21FE3C33"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When was the last time that you were hungry?</w:t>
      </w:r>
    </w:p>
    <w:p w14:paraId="315829A0" w14:textId="77777777" w:rsidR="002F7FE7" w:rsidRPr="003721CE" w:rsidRDefault="002F7FE7" w:rsidP="002F7FE7">
      <w:pPr>
        <w:jc w:val="both"/>
        <w:rPr>
          <w:rFonts w:ascii="Verdana" w:hAnsi="Verdana"/>
          <w:color w:val="595959" w:themeColor="text1" w:themeTint="A6"/>
          <w:sz w:val="32"/>
          <w:szCs w:val="32"/>
        </w:rPr>
      </w:pPr>
    </w:p>
    <w:p w14:paraId="1E41A257" w14:textId="56795FEE"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 xml:space="preserve">When </w:t>
      </w:r>
      <w:r w:rsidR="0080377E" w:rsidRPr="003721CE">
        <w:rPr>
          <w:rFonts w:ascii="Verdana" w:hAnsi="Verdana"/>
          <w:color w:val="595959" w:themeColor="text1" w:themeTint="A6"/>
          <w:sz w:val="32"/>
          <w:szCs w:val="32"/>
        </w:rPr>
        <w:t xml:space="preserve">we’re </w:t>
      </w:r>
      <w:r w:rsidRPr="003721CE">
        <w:rPr>
          <w:rFonts w:ascii="Verdana" w:hAnsi="Verdana"/>
          <w:color w:val="595959" w:themeColor="text1" w:themeTint="A6"/>
          <w:sz w:val="32"/>
          <w:szCs w:val="32"/>
        </w:rPr>
        <w:t xml:space="preserve">trying to lose weight, one of the most common obstacles </w:t>
      </w:r>
      <w:r w:rsidR="0080377E" w:rsidRPr="003721CE">
        <w:rPr>
          <w:rFonts w:ascii="Verdana" w:hAnsi="Verdana"/>
          <w:color w:val="595959" w:themeColor="text1" w:themeTint="A6"/>
          <w:sz w:val="32"/>
          <w:szCs w:val="32"/>
        </w:rPr>
        <w:t xml:space="preserve">we </w:t>
      </w:r>
      <w:r w:rsidRPr="003721CE">
        <w:rPr>
          <w:rFonts w:ascii="Verdana" w:hAnsi="Verdana"/>
          <w:color w:val="595959" w:themeColor="text1" w:themeTint="A6"/>
          <w:sz w:val="32"/>
          <w:szCs w:val="32"/>
        </w:rPr>
        <w:t>face is dealing with hunger.</w:t>
      </w:r>
    </w:p>
    <w:p w14:paraId="56FD9475" w14:textId="77777777" w:rsidR="002F7FE7" w:rsidRPr="003721CE" w:rsidRDefault="002F7FE7" w:rsidP="002F7FE7">
      <w:pPr>
        <w:jc w:val="both"/>
        <w:rPr>
          <w:rFonts w:ascii="Verdana" w:hAnsi="Verdana"/>
          <w:color w:val="595959" w:themeColor="text1" w:themeTint="A6"/>
          <w:sz w:val="32"/>
          <w:szCs w:val="32"/>
        </w:rPr>
      </w:pPr>
    </w:p>
    <w:p w14:paraId="593536D3" w14:textId="47FD49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 xml:space="preserve">The fear of feeling hungry can often lead us to abandon our healthy eating plans. But with the right approach, we can eat foods that not only satisfy our </w:t>
      </w:r>
      <w:proofErr w:type="gramStart"/>
      <w:r w:rsidRPr="003721CE">
        <w:rPr>
          <w:rFonts w:ascii="Verdana" w:hAnsi="Verdana"/>
          <w:color w:val="595959" w:themeColor="text1" w:themeTint="A6"/>
          <w:sz w:val="32"/>
          <w:szCs w:val="32"/>
        </w:rPr>
        <w:t>hunger</w:t>
      </w:r>
      <w:r w:rsidR="0080377E" w:rsidRPr="003721CE">
        <w:rPr>
          <w:rFonts w:ascii="Verdana" w:hAnsi="Verdana"/>
          <w:color w:val="595959" w:themeColor="text1" w:themeTint="A6"/>
          <w:sz w:val="32"/>
          <w:szCs w:val="32"/>
        </w:rPr>
        <w:t>,</w:t>
      </w:r>
      <w:r w:rsidRPr="003721CE">
        <w:rPr>
          <w:rFonts w:ascii="Verdana" w:hAnsi="Verdana"/>
          <w:color w:val="595959" w:themeColor="text1" w:themeTint="A6"/>
          <w:sz w:val="32"/>
          <w:szCs w:val="32"/>
        </w:rPr>
        <w:t xml:space="preserve"> but</w:t>
      </w:r>
      <w:proofErr w:type="gramEnd"/>
      <w:r w:rsidRPr="003721CE">
        <w:rPr>
          <w:rFonts w:ascii="Verdana" w:hAnsi="Verdana"/>
          <w:color w:val="595959" w:themeColor="text1" w:themeTint="A6"/>
          <w:sz w:val="32"/>
          <w:szCs w:val="32"/>
        </w:rPr>
        <w:t xml:space="preserve"> also support our weight loss.</w:t>
      </w:r>
    </w:p>
    <w:p w14:paraId="69853330" w14:textId="77777777" w:rsidR="002F7FE7" w:rsidRPr="003721CE" w:rsidRDefault="002F7FE7" w:rsidP="002F7FE7">
      <w:pPr>
        <w:jc w:val="both"/>
        <w:rPr>
          <w:rFonts w:ascii="Verdana" w:hAnsi="Verdana"/>
          <w:color w:val="595959" w:themeColor="text1" w:themeTint="A6"/>
          <w:sz w:val="32"/>
          <w:szCs w:val="32"/>
        </w:rPr>
      </w:pPr>
    </w:p>
    <w:p w14:paraId="36099FEA" w14:textId="1FF3E380" w:rsidR="002F7FE7" w:rsidRPr="003721CE" w:rsidRDefault="003721CE" w:rsidP="002F7FE7">
      <w:pPr>
        <w:jc w:val="both"/>
        <w:rPr>
          <w:rFonts w:ascii="Verdana" w:hAnsi="Verdana"/>
          <w:color w:val="595959" w:themeColor="text1" w:themeTint="A6"/>
          <w:sz w:val="32"/>
          <w:szCs w:val="32"/>
        </w:rPr>
      </w:pPr>
      <w:r>
        <w:rPr>
          <w:rFonts w:ascii="Verdana" w:hAnsi="Verdana"/>
          <w:color w:val="595959" w:themeColor="text1" w:themeTint="A6"/>
          <w:sz w:val="32"/>
          <w:szCs w:val="32"/>
        </w:rPr>
        <w:t>Here are some</w:t>
      </w:r>
      <w:r w:rsidR="002F7FE7" w:rsidRPr="003721CE">
        <w:rPr>
          <w:rFonts w:ascii="Verdana" w:hAnsi="Verdana"/>
          <w:color w:val="595959" w:themeColor="text1" w:themeTint="A6"/>
          <w:sz w:val="32"/>
          <w:szCs w:val="32"/>
        </w:rPr>
        <w:t xml:space="preserve"> effective strategies to help you feel satiated without compromising your weight loss efforts.</w:t>
      </w:r>
    </w:p>
    <w:p w14:paraId="2A48A7EE" w14:textId="77777777" w:rsidR="002F7FE7" w:rsidRPr="003721CE" w:rsidRDefault="002F7FE7" w:rsidP="002F7FE7">
      <w:pPr>
        <w:jc w:val="both"/>
        <w:rPr>
          <w:rFonts w:ascii="Verdana" w:hAnsi="Verdana"/>
          <w:color w:val="595959" w:themeColor="text1" w:themeTint="A6"/>
          <w:sz w:val="32"/>
          <w:szCs w:val="32"/>
        </w:rPr>
      </w:pPr>
    </w:p>
    <w:p w14:paraId="405F19B9" w14:textId="77777777" w:rsidR="002F7FE7" w:rsidRPr="003721CE" w:rsidRDefault="002F7FE7" w:rsidP="002F7FE7">
      <w:pPr>
        <w:jc w:val="both"/>
        <w:rPr>
          <w:rFonts w:ascii="Verdana" w:hAnsi="Verdana"/>
          <w:b/>
          <w:bCs/>
          <w:color w:val="595959" w:themeColor="text1" w:themeTint="A6"/>
          <w:sz w:val="32"/>
          <w:szCs w:val="32"/>
        </w:rPr>
      </w:pPr>
      <w:r w:rsidRPr="003721CE">
        <w:rPr>
          <w:rFonts w:ascii="Verdana" w:hAnsi="Verdana"/>
          <w:b/>
          <w:bCs/>
          <w:color w:val="595959" w:themeColor="text1" w:themeTint="A6"/>
          <w:sz w:val="32"/>
          <w:szCs w:val="32"/>
        </w:rPr>
        <w:t>Understanding Hunger:</w:t>
      </w:r>
    </w:p>
    <w:p w14:paraId="1B6A93E5" w14:textId="77777777" w:rsidR="002F7FE7" w:rsidRPr="003721CE" w:rsidRDefault="002F7FE7" w:rsidP="002F7FE7">
      <w:pPr>
        <w:jc w:val="both"/>
        <w:rPr>
          <w:rFonts w:ascii="Verdana" w:hAnsi="Verdana"/>
          <w:color w:val="595959" w:themeColor="text1" w:themeTint="A6"/>
          <w:sz w:val="32"/>
          <w:szCs w:val="32"/>
        </w:rPr>
      </w:pPr>
    </w:p>
    <w:p w14:paraId="62B868D1" w14:textId="0DAE9C03"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 xml:space="preserve">Before we delve into practical solutions, it’s essential to understand what hunger truly is. Contrary to popular belief, hunger doesn’t </w:t>
      </w:r>
      <w:r w:rsidR="0080377E" w:rsidRPr="003721CE">
        <w:rPr>
          <w:rFonts w:ascii="Verdana" w:hAnsi="Verdana"/>
          <w:color w:val="595959" w:themeColor="text1" w:themeTint="A6"/>
          <w:sz w:val="32"/>
          <w:szCs w:val="32"/>
        </w:rPr>
        <w:t xml:space="preserve">normally </w:t>
      </w:r>
      <w:r w:rsidRPr="003721CE">
        <w:rPr>
          <w:rFonts w:ascii="Verdana" w:hAnsi="Verdana"/>
          <w:color w:val="595959" w:themeColor="text1" w:themeTint="A6"/>
          <w:sz w:val="32"/>
          <w:szCs w:val="32"/>
        </w:rPr>
        <w:t>strike suddenly or demand specific foods. It is not linked to emotions or external circumstances.</w:t>
      </w:r>
    </w:p>
    <w:p w14:paraId="579A15B5" w14:textId="77777777" w:rsidR="002F7FE7" w:rsidRPr="003721CE" w:rsidRDefault="002F7FE7" w:rsidP="002F7FE7">
      <w:pPr>
        <w:jc w:val="both"/>
        <w:rPr>
          <w:rFonts w:ascii="Verdana" w:hAnsi="Verdana"/>
          <w:color w:val="595959" w:themeColor="text1" w:themeTint="A6"/>
          <w:sz w:val="32"/>
          <w:szCs w:val="32"/>
        </w:rPr>
      </w:pPr>
    </w:p>
    <w:p w14:paraId="4D3F9D4A" w14:textId="055DE39F"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 xml:space="preserve">Genuine hunger </w:t>
      </w:r>
      <w:r w:rsidR="0080377E" w:rsidRPr="003721CE">
        <w:rPr>
          <w:rFonts w:ascii="Verdana" w:hAnsi="Verdana"/>
          <w:color w:val="595959" w:themeColor="text1" w:themeTint="A6"/>
          <w:sz w:val="32"/>
          <w:szCs w:val="32"/>
        </w:rPr>
        <w:t xml:space="preserve">almost always </w:t>
      </w:r>
      <w:r w:rsidRPr="003721CE">
        <w:rPr>
          <w:rFonts w:ascii="Verdana" w:hAnsi="Verdana"/>
          <w:color w:val="595959" w:themeColor="text1" w:themeTint="A6"/>
          <w:sz w:val="32"/>
          <w:szCs w:val="32"/>
        </w:rPr>
        <w:t>gradually manifests as an empty feeling or a slight rumbling in the stomach. It gives us plenty of time to make wise choices and respond to our body’s needs.</w:t>
      </w:r>
    </w:p>
    <w:p w14:paraId="1C82063D" w14:textId="77777777" w:rsidR="002F7FE7" w:rsidRPr="003721CE" w:rsidRDefault="002F7FE7" w:rsidP="002F7FE7">
      <w:pPr>
        <w:jc w:val="both"/>
        <w:rPr>
          <w:rFonts w:ascii="Verdana" w:hAnsi="Verdana"/>
          <w:color w:val="595959" w:themeColor="text1" w:themeTint="A6"/>
          <w:sz w:val="32"/>
          <w:szCs w:val="32"/>
        </w:rPr>
      </w:pPr>
    </w:p>
    <w:p w14:paraId="43360A48" w14:textId="77777777" w:rsidR="002F7FE7" w:rsidRPr="003721CE" w:rsidRDefault="002F7FE7" w:rsidP="002F7FE7">
      <w:pPr>
        <w:jc w:val="both"/>
        <w:rPr>
          <w:rFonts w:ascii="Verdana" w:hAnsi="Verdana"/>
          <w:b/>
          <w:bCs/>
          <w:color w:val="595959" w:themeColor="text1" w:themeTint="A6"/>
          <w:sz w:val="32"/>
          <w:szCs w:val="32"/>
        </w:rPr>
      </w:pPr>
      <w:r w:rsidRPr="003721CE">
        <w:rPr>
          <w:rFonts w:ascii="Verdana" w:hAnsi="Verdana"/>
          <w:b/>
          <w:bCs/>
          <w:color w:val="595959" w:themeColor="text1" w:themeTint="A6"/>
          <w:sz w:val="32"/>
          <w:szCs w:val="32"/>
        </w:rPr>
        <w:t>Using Time to Your Advantage:</w:t>
      </w:r>
    </w:p>
    <w:p w14:paraId="0B3547DF" w14:textId="77777777" w:rsidR="002F7FE7" w:rsidRPr="003721CE" w:rsidRDefault="002F7FE7" w:rsidP="002F7FE7">
      <w:pPr>
        <w:jc w:val="both"/>
        <w:rPr>
          <w:rFonts w:ascii="Verdana" w:hAnsi="Verdana"/>
          <w:color w:val="595959" w:themeColor="text1" w:themeTint="A6"/>
          <w:sz w:val="32"/>
          <w:szCs w:val="32"/>
        </w:rPr>
      </w:pPr>
    </w:p>
    <w:p w14:paraId="1612F614"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lastRenderedPageBreak/>
        <w:t>Unlike other reasons for eating, genuine hunger gives us time.</w:t>
      </w:r>
    </w:p>
    <w:p w14:paraId="70771C5A" w14:textId="77777777" w:rsidR="002F7FE7" w:rsidRPr="003721CE" w:rsidRDefault="002F7FE7" w:rsidP="002F7FE7">
      <w:pPr>
        <w:jc w:val="both"/>
        <w:rPr>
          <w:rFonts w:ascii="Verdana" w:hAnsi="Verdana"/>
          <w:color w:val="595959" w:themeColor="text1" w:themeTint="A6"/>
          <w:sz w:val="32"/>
          <w:szCs w:val="32"/>
        </w:rPr>
      </w:pPr>
    </w:p>
    <w:p w14:paraId="2487A6A7"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This time is crucial, as it allows us to evaluate our options, giving us an opportunity to choose some healthy, filling food that will satisfy us and keep us feeling fuller for longer.</w:t>
      </w:r>
    </w:p>
    <w:p w14:paraId="0311152F" w14:textId="77777777" w:rsidR="002F7FE7" w:rsidRPr="003721CE" w:rsidRDefault="002F7FE7" w:rsidP="002F7FE7">
      <w:pPr>
        <w:jc w:val="both"/>
        <w:rPr>
          <w:rFonts w:ascii="Verdana" w:hAnsi="Verdana"/>
          <w:color w:val="595959" w:themeColor="text1" w:themeTint="A6"/>
          <w:sz w:val="32"/>
          <w:szCs w:val="32"/>
        </w:rPr>
      </w:pPr>
    </w:p>
    <w:p w14:paraId="41666E9C" w14:textId="11E41975"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 xml:space="preserve">If you are on the move, you can avoid reaching that uncomfortable state of ravenous hunger by incorporating small, healthy snacks such as nuts, salad, or natural yoghurt into your routine. These choices </w:t>
      </w:r>
      <w:r w:rsidR="0080377E" w:rsidRPr="003721CE">
        <w:rPr>
          <w:rFonts w:ascii="Verdana" w:hAnsi="Verdana"/>
          <w:color w:val="595959" w:themeColor="text1" w:themeTint="A6"/>
          <w:sz w:val="32"/>
          <w:szCs w:val="32"/>
        </w:rPr>
        <w:t xml:space="preserve">can </w:t>
      </w:r>
      <w:r w:rsidRPr="003721CE">
        <w:rPr>
          <w:rFonts w:ascii="Verdana" w:hAnsi="Verdana"/>
          <w:color w:val="595959" w:themeColor="text1" w:themeTint="A6"/>
          <w:sz w:val="32"/>
          <w:szCs w:val="32"/>
        </w:rPr>
        <w:t>help keep you satiated until your next meal.</w:t>
      </w:r>
    </w:p>
    <w:p w14:paraId="11AE3BE8" w14:textId="77777777" w:rsidR="002F7FE7" w:rsidRPr="003721CE" w:rsidRDefault="002F7FE7" w:rsidP="002F7FE7">
      <w:pPr>
        <w:jc w:val="both"/>
        <w:rPr>
          <w:rFonts w:ascii="Verdana" w:hAnsi="Verdana"/>
          <w:color w:val="595959" w:themeColor="text1" w:themeTint="A6"/>
          <w:sz w:val="32"/>
          <w:szCs w:val="32"/>
        </w:rPr>
      </w:pPr>
    </w:p>
    <w:p w14:paraId="643CE69B" w14:textId="77777777" w:rsidR="002F7FE7" w:rsidRPr="003721CE" w:rsidRDefault="002F7FE7" w:rsidP="002F7FE7">
      <w:pPr>
        <w:jc w:val="both"/>
        <w:rPr>
          <w:rFonts w:ascii="Verdana" w:hAnsi="Verdana"/>
          <w:b/>
          <w:bCs/>
          <w:color w:val="595959" w:themeColor="text1" w:themeTint="A6"/>
          <w:sz w:val="32"/>
          <w:szCs w:val="32"/>
        </w:rPr>
      </w:pPr>
      <w:r w:rsidRPr="003721CE">
        <w:rPr>
          <w:rFonts w:ascii="Verdana" w:hAnsi="Verdana"/>
          <w:b/>
          <w:bCs/>
          <w:color w:val="595959" w:themeColor="text1" w:themeTint="A6"/>
          <w:sz w:val="32"/>
          <w:szCs w:val="32"/>
        </w:rPr>
        <w:t>Changing the Composition of Your Meals:</w:t>
      </w:r>
    </w:p>
    <w:p w14:paraId="0F67B269" w14:textId="77777777" w:rsidR="002F7FE7" w:rsidRPr="003721CE" w:rsidRDefault="002F7FE7" w:rsidP="002F7FE7">
      <w:pPr>
        <w:jc w:val="both"/>
        <w:rPr>
          <w:rFonts w:ascii="Verdana" w:hAnsi="Verdana"/>
          <w:color w:val="595959" w:themeColor="text1" w:themeTint="A6"/>
          <w:sz w:val="32"/>
          <w:szCs w:val="32"/>
        </w:rPr>
      </w:pPr>
    </w:p>
    <w:p w14:paraId="1834216A" w14:textId="72766F06"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 xml:space="preserve">Research indicates that </w:t>
      </w:r>
      <w:r w:rsidR="0080377E" w:rsidRPr="003721CE">
        <w:rPr>
          <w:rFonts w:ascii="Verdana" w:hAnsi="Verdana"/>
          <w:color w:val="595959" w:themeColor="text1" w:themeTint="A6"/>
          <w:sz w:val="32"/>
          <w:szCs w:val="32"/>
        </w:rPr>
        <w:t xml:space="preserve">most </w:t>
      </w:r>
      <w:r w:rsidRPr="003721CE">
        <w:rPr>
          <w:rFonts w:ascii="Verdana" w:hAnsi="Verdana"/>
          <w:color w:val="595959" w:themeColor="text1" w:themeTint="A6"/>
          <w:sz w:val="32"/>
          <w:szCs w:val="32"/>
        </w:rPr>
        <w:t>individuals tend to consume a consistent volume of food each day.</w:t>
      </w:r>
    </w:p>
    <w:p w14:paraId="22F2ACFC" w14:textId="77777777" w:rsidR="002F7FE7" w:rsidRPr="003721CE" w:rsidRDefault="002F7FE7" w:rsidP="002F7FE7">
      <w:pPr>
        <w:jc w:val="both"/>
        <w:rPr>
          <w:rFonts w:ascii="Verdana" w:hAnsi="Verdana"/>
          <w:color w:val="595959" w:themeColor="text1" w:themeTint="A6"/>
          <w:sz w:val="32"/>
          <w:szCs w:val="32"/>
        </w:rPr>
      </w:pPr>
    </w:p>
    <w:p w14:paraId="52E31258"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However, we have the power to alter the ratio of what we eat to make it more filling.</w:t>
      </w:r>
    </w:p>
    <w:p w14:paraId="6C4388CA" w14:textId="77777777" w:rsidR="002F7FE7" w:rsidRPr="003721CE" w:rsidRDefault="002F7FE7" w:rsidP="002F7FE7">
      <w:pPr>
        <w:jc w:val="both"/>
        <w:rPr>
          <w:rFonts w:ascii="Verdana" w:hAnsi="Verdana"/>
          <w:color w:val="595959" w:themeColor="text1" w:themeTint="A6"/>
          <w:sz w:val="32"/>
          <w:szCs w:val="32"/>
        </w:rPr>
      </w:pPr>
    </w:p>
    <w:p w14:paraId="75E3B0E1"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Some foods quickly disappear into the bloodstream and fail to provide lasting satisfaction. Processed foods, such as sugary snacks or refined carbohydrates, fall into this category.</w:t>
      </w:r>
    </w:p>
    <w:p w14:paraId="3B059F8D" w14:textId="77777777" w:rsidR="002F7FE7" w:rsidRPr="003721CE" w:rsidRDefault="002F7FE7" w:rsidP="002F7FE7">
      <w:pPr>
        <w:jc w:val="both"/>
        <w:rPr>
          <w:rFonts w:ascii="Verdana" w:hAnsi="Verdana"/>
          <w:color w:val="595959" w:themeColor="text1" w:themeTint="A6"/>
          <w:sz w:val="32"/>
          <w:szCs w:val="32"/>
        </w:rPr>
      </w:pPr>
    </w:p>
    <w:p w14:paraId="61C6A8C8"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Instead, opt for whole, unprocessed alternatives like fruits, vegetables, beans, and homemade meals. These options take longer to digest, curb blood sugar spikes, and keep hunger at bay.</w:t>
      </w:r>
    </w:p>
    <w:p w14:paraId="1D45E237" w14:textId="77777777" w:rsidR="002F7FE7" w:rsidRPr="003721CE" w:rsidRDefault="002F7FE7" w:rsidP="002F7FE7">
      <w:pPr>
        <w:jc w:val="both"/>
        <w:rPr>
          <w:rFonts w:ascii="Verdana" w:hAnsi="Verdana"/>
          <w:color w:val="595959" w:themeColor="text1" w:themeTint="A6"/>
          <w:sz w:val="32"/>
          <w:szCs w:val="32"/>
        </w:rPr>
      </w:pPr>
    </w:p>
    <w:p w14:paraId="1D041E7E" w14:textId="77777777" w:rsidR="002F7FE7" w:rsidRPr="003721CE" w:rsidRDefault="002F7FE7" w:rsidP="002F7FE7">
      <w:pPr>
        <w:jc w:val="both"/>
        <w:rPr>
          <w:rFonts w:ascii="Verdana" w:hAnsi="Verdana"/>
          <w:b/>
          <w:bCs/>
          <w:color w:val="595959" w:themeColor="text1" w:themeTint="A6"/>
          <w:sz w:val="32"/>
          <w:szCs w:val="32"/>
        </w:rPr>
      </w:pPr>
      <w:r w:rsidRPr="003721CE">
        <w:rPr>
          <w:rFonts w:ascii="Verdana" w:hAnsi="Verdana"/>
          <w:b/>
          <w:bCs/>
          <w:color w:val="595959" w:themeColor="text1" w:themeTint="A6"/>
          <w:sz w:val="32"/>
          <w:szCs w:val="32"/>
        </w:rPr>
        <w:t>Emphasising Wholesome Foods:</w:t>
      </w:r>
    </w:p>
    <w:p w14:paraId="42127854" w14:textId="77777777" w:rsidR="002F7FE7" w:rsidRPr="003721CE" w:rsidRDefault="002F7FE7" w:rsidP="002F7FE7">
      <w:pPr>
        <w:jc w:val="both"/>
        <w:rPr>
          <w:rFonts w:ascii="Verdana" w:hAnsi="Verdana"/>
          <w:color w:val="595959" w:themeColor="text1" w:themeTint="A6"/>
          <w:sz w:val="32"/>
          <w:szCs w:val="32"/>
        </w:rPr>
      </w:pPr>
    </w:p>
    <w:p w14:paraId="599EFCF7" w14:textId="6831F0A6"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lastRenderedPageBreak/>
        <w:t xml:space="preserve">While protein is often touted as an appetite suppressant, it’s important to remember that a balanced diet of natural and wholesome foods </w:t>
      </w:r>
      <w:r w:rsidR="0080377E" w:rsidRPr="003721CE">
        <w:rPr>
          <w:rFonts w:ascii="Verdana" w:hAnsi="Verdana"/>
          <w:color w:val="595959" w:themeColor="text1" w:themeTint="A6"/>
          <w:sz w:val="32"/>
          <w:szCs w:val="32"/>
        </w:rPr>
        <w:t xml:space="preserve">often </w:t>
      </w:r>
      <w:r w:rsidRPr="003721CE">
        <w:rPr>
          <w:rFonts w:ascii="Verdana" w:hAnsi="Verdana"/>
          <w:color w:val="595959" w:themeColor="text1" w:themeTint="A6"/>
          <w:sz w:val="32"/>
          <w:szCs w:val="32"/>
        </w:rPr>
        <w:t>provides sufficient protein intake.</w:t>
      </w:r>
    </w:p>
    <w:p w14:paraId="435B7063" w14:textId="77777777" w:rsidR="002F7FE7" w:rsidRPr="003721CE" w:rsidRDefault="002F7FE7" w:rsidP="002F7FE7">
      <w:pPr>
        <w:jc w:val="both"/>
        <w:rPr>
          <w:rFonts w:ascii="Verdana" w:hAnsi="Verdana"/>
          <w:color w:val="595959" w:themeColor="text1" w:themeTint="A6"/>
          <w:sz w:val="32"/>
          <w:szCs w:val="32"/>
        </w:rPr>
      </w:pPr>
    </w:p>
    <w:p w14:paraId="25F36BF2"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Focus on incorporating a variety of whole foods into your meals, including vegetables, lean proteins, whole grains, and healthy fats.</w:t>
      </w:r>
    </w:p>
    <w:p w14:paraId="0680DE90" w14:textId="77777777" w:rsidR="002F7FE7" w:rsidRPr="003721CE" w:rsidRDefault="002F7FE7" w:rsidP="002F7FE7">
      <w:pPr>
        <w:jc w:val="both"/>
        <w:rPr>
          <w:rFonts w:ascii="Verdana" w:hAnsi="Verdana"/>
          <w:color w:val="595959" w:themeColor="text1" w:themeTint="A6"/>
          <w:sz w:val="32"/>
          <w:szCs w:val="32"/>
        </w:rPr>
      </w:pPr>
    </w:p>
    <w:p w14:paraId="18E6DDE8" w14:textId="76B1522D"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 xml:space="preserve">This approach </w:t>
      </w:r>
      <w:r w:rsidR="0080377E" w:rsidRPr="003721CE">
        <w:rPr>
          <w:rFonts w:ascii="Verdana" w:hAnsi="Verdana"/>
          <w:color w:val="595959" w:themeColor="text1" w:themeTint="A6"/>
          <w:sz w:val="32"/>
          <w:szCs w:val="32"/>
        </w:rPr>
        <w:t xml:space="preserve">can </w:t>
      </w:r>
      <w:r w:rsidRPr="003721CE">
        <w:rPr>
          <w:rFonts w:ascii="Verdana" w:hAnsi="Verdana"/>
          <w:color w:val="595959" w:themeColor="text1" w:themeTint="A6"/>
          <w:sz w:val="32"/>
          <w:szCs w:val="32"/>
        </w:rPr>
        <w:t>ensure that you receive all the necessary nutrients for sustained energy and satiety.</w:t>
      </w:r>
    </w:p>
    <w:p w14:paraId="6BDBCB78" w14:textId="77777777" w:rsidR="002F7FE7" w:rsidRPr="003721CE" w:rsidRDefault="002F7FE7" w:rsidP="002F7FE7">
      <w:pPr>
        <w:jc w:val="both"/>
        <w:rPr>
          <w:rFonts w:ascii="Verdana" w:hAnsi="Verdana"/>
          <w:color w:val="595959" w:themeColor="text1" w:themeTint="A6"/>
          <w:sz w:val="32"/>
          <w:szCs w:val="32"/>
        </w:rPr>
      </w:pPr>
    </w:p>
    <w:p w14:paraId="6A19B1A7" w14:textId="77777777" w:rsidR="002F7FE7" w:rsidRPr="003721CE" w:rsidRDefault="002F7FE7" w:rsidP="002F7FE7">
      <w:pPr>
        <w:jc w:val="both"/>
        <w:rPr>
          <w:rFonts w:ascii="Verdana" w:hAnsi="Verdana"/>
          <w:b/>
          <w:bCs/>
          <w:color w:val="595959" w:themeColor="text1" w:themeTint="A6"/>
          <w:sz w:val="32"/>
          <w:szCs w:val="32"/>
        </w:rPr>
      </w:pPr>
      <w:r w:rsidRPr="003721CE">
        <w:rPr>
          <w:rFonts w:ascii="Verdana" w:hAnsi="Verdana"/>
          <w:b/>
          <w:bCs/>
          <w:color w:val="595959" w:themeColor="text1" w:themeTint="A6"/>
          <w:sz w:val="32"/>
          <w:szCs w:val="32"/>
        </w:rPr>
        <w:t>Hydration and Thirst Awareness:</w:t>
      </w:r>
    </w:p>
    <w:p w14:paraId="76C145A2" w14:textId="77777777" w:rsidR="002F7FE7" w:rsidRPr="003721CE" w:rsidRDefault="002F7FE7" w:rsidP="002F7FE7">
      <w:pPr>
        <w:jc w:val="both"/>
        <w:rPr>
          <w:rFonts w:ascii="Verdana" w:hAnsi="Verdana"/>
          <w:color w:val="595959" w:themeColor="text1" w:themeTint="A6"/>
          <w:sz w:val="32"/>
          <w:szCs w:val="32"/>
        </w:rPr>
      </w:pPr>
    </w:p>
    <w:p w14:paraId="6F993C41"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Thirst can sometimes masquerade as hunger. When you feel the initial signs of hunger, try drinking a glass of water first.</w:t>
      </w:r>
    </w:p>
    <w:p w14:paraId="64A972BC" w14:textId="77777777" w:rsidR="002F7FE7" w:rsidRPr="003721CE" w:rsidRDefault="002F7FE7" w:rsidP="002F7FE7">
      <w:pPr>
        <w:jc w:val="both"/>
        <w:rPr>
          <w:rFonts w:ascii="Verdana" w:hAnsi="Verdana"/>
          <w:color w:val="595959" w:themeColor="text1" w:themeTint="A6"/>
          <w:sz w:val="32"/>
          <w:szCs w:val="32"/>
        </w:rPr>
      </w:pPr>
    </w:p>
    <w:p w14:paraId="53A39081"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Staying hydrated is essential for overall well-being and can help distinguish true hunger from dehydration.</w:t>
      </w:r>
    </w:p>
    <w:p w14:paraId="44EB8885" w14:textId="77777777" w:rsidR="002F7FE7" w:rsidRPr="003721CE" w:rsidRDefault="002F7FE7" w:rsidP="002F7FE7">
      <w:pPr>
        <w:jc w:val="both"/>
        <w:rPr>
          <w:rFonts w:ascii="Verdana" w:hAnsi="Verdana"/>
          <w:color w:val="595959" w:themeColor="text1" w:themeTint="A6"/>
          <w:sz w:val="32"/>
          <w:szCs w:val="32"/>
        </w:rPr>
      </w:pPr>
    </w:p>
    <w:p w14:paraId="1AE12020"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By addressing your hydration needs, you can better manage your food choices and avoid unnecessary snacking.</w:t>
      </w:r>
    </w:p>
    <w:p w14:paraId="499A1BE1" w14:textId="77777777" w:rsidR="002F7FE7" w:rsidRPr="003721CE" w:rsidRDefault="002F7FE7" w:rsidP="002F7FE7">
      <w:pPr>
        <w:jc w:val="both"/>
        <w:rPr>
          <w:rFonts w:ascii="Verdana" w:hAnsi="Verdana"/>
          <w:color w:val="595959" w:themeColor="text1" w:themeTint="A6"/>
          <w:sz w:val="32"/>
          <w:szCs w:val="32"/>
        </w:rPr>
      </w:pPr>
    </w:p>
    <w:p w14:paraId="382C5FAE" w14:textId="0BAA7CCA"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 xml:space="preserve">If you are looking to lose weight as part of your journey to be healthier, it’s </w:t>
      </w:r>
      <w:r w:rsidR="0080377E" w:rsidRPr="003721CE">
        <w:rPr>
          <w:rFonts w:ascii="Verdana" w:hAnsi="Verdana"/>
          <w:color w:val="595959" w:themeColor="text1" w:themeTint="A6"/>
          <w:sz w:val="32"/>
          <w:szCs w:val="32"/>
        </w:rPr>
        <w:t xml:space="preserve">important </w:t>
      </w:r>
      <w:r w:rsidRPr="003721CE">
        <w:rPr>
          <w:rFonts w:ascii="Verdana" w:hAnsi="Verdana"/>
          <w:color w:val="595959" w:themeColor="text1" w:themeTint="A6"/>
          <w:sz w:val="32"/>
          <w:szCs w:val="32"/>
        </w:rPr>
        <w:t>to develop strategies that allow you to address hunger effectively.</w:t>
      </w:r>
    </w:p>
    <w:p w14:paraId="195F60FE" w14:textId="77777777" w:rsidR="002F7FE7" w:rsidRPr="003721CE" w:rsidRDefault="002F7FE7" w:rsidP="002F7FE7">
      <w:pPr>
        <w:jc w:val="both"/>
        <w:rPr>
          <w:rFonts w:ascii="Verdana" w:hAnsi="Verdana"/>
          <w:color w:val="595959" w:themeColor="text1" w:themeTint="A6"/>
          <w:sz w:val="32"/>
          <w:szCs w:val="32"/>
        </w:rPr>
      </w:pPr>
    </w:p>
    <w:p w14:paraId="7B18AE63"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By understanding the nature of hunger and making conscious choices, you can enjoy a sense of fullness without derailing your progress.</w:t>
      </w:r>
    </w:p>
    <w:p w14:paraId="7CE6FC0E" w14:textId="77777777" w:rsidR="002F7FE7" w:rsidRPr="003721CE" w:rsidRDefault="002F7FE7" w:rsidP="002F7FE7">
      <w:pPr>
        <w:jc w:val="both"/>
        <w:rPr>
          <w:rFonts w:ascii="Verdana" w:hAnsi="Verdana"/>
          <w:color w:val="595959" w:themeColor="text1" w:themeTint="A6"/>
          <w:sz w:val="32"/>
          <w:szCs w:val="32"/>
        </w:rPr>
      </w:pPr>
    </w:p>
    <w:p w14:paraId="44609B19" w14:textId="77777777" w:rsidR="002F7FE7" w:rsidRPr="003721CE" w:rsidRDefault="002F7FE7" w:rsidP="002F7FE7">
      <w:pPr>
        <w:jc w:val="both"/>
        <w:rPr>
          <w:rFonts w:ascii="Verdana" w:hAnsi="Verdana"/>
          <w:b/>
          <w:bCs/>
          <w:color w:val="595959" w:themeColor="text1" w:themeTint="A6"/>
          <w:sz w:val="32"/>
          <w:szCs w:val="32"/>
        </w:rPr>
      </w:pPr>
      <w:r w:rsidRPr="003721CE">
        <w:rPr>
          <w:rFonts w:ascii="Verdana" w:hAnsi="Verdana"/>
          <w:b/>
          <w:bCs/>
          <w:color w:val="595959" w:themeColor="text1" w:themeTint="A6"/>
          <w:sz w:val="32"/>
          <w:szCs w:val="32"/>
        </w:rPr>
        <w:t>Here are 3 key points to remember:</w:t>
      </w:r>
    </w:p>
    <w:p w14:paraId="492AEB38" w14:textId="77777777" w:rsidR="002F7FE7" w:rsidRPr="003721CE" w:rsidRDefault="002F7FE7" w:rsidP="002F7FE7">
      <w:pPr>
        <w:jc w:val="both"/>
        <w:rPr>
          <w:rFonts w:ascii="Verdana" w:hAnsi="Verdana"/>
          <w:color w:val="595959" w:themeColor="text1" w:themeTint="A6"/>
          <w:sz w:val="32"/>
          <w:szCs w:val="32"/>
        </w:rPr>
      </w:pPr>
    </w:p>
    <w:p w14:paraId="0E8E94B8"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lastRenderedPageBreak/>
        <w:t>• If it’s genuine hunger, you have time to make wise decisions.</w:t>
      </w:r>
    </w:p>
    <w:p w14:paraId="0EEC145D" w14:textId="6D99DE84"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 xml:space="preserve">• </w:t>
      </w:r>
      <w:r w:rsidR="0080377E" w:rsidRPr="003721CE">
        <w:rPr>
          <w:rFonts w:ascii="Verdana" w:hAnsi="Verdana"/>
          <w:color w:val="595959" w:themeColor="text1" w:themeTint="A6"/>
          <w:sz w:val="32"/>
          <w:szCs w:val="32"/>
        </w:rPr>
        <w:t>If you need to, y</w:t>
      </w:r>
      <w:r w:rsidRPr="003721CE">
        <w:rPr>
          <w:rFonts w:ascii="Verdana" w:hAnsi="Verdana"/>
          <w:color w:val="595959" w:themeColor="text1" w:themeTint="A6"/>
          <w:sz w:val="32"/>
          <w:szCs w:val="32"/>
        </w:rPr>
        <w:t>ou can extend the time between full meals with healthy snacks.</w:t>
      </w:r>
    </w:p>
    <w:p w14:paraId="11D5EC22"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 Aim for the majority of what you eat to be whole foods that provide lasting satiety.</w:t>
      </w:r>
    </w:p>
    <w:p w14:paraId="56D09E9B" w14:textId="77777777" w:rsidR="002F7FE7" w:rsidRPr="003721CE" w:rsidRDefault="002F7FE7" w:rsidP="002F7FE7">
      <w:pPr>
        <w:jc w:val="both"/>
        <w:rPr>
          <w:rFonts w:ascii="Verdana" w:hAnsi="Verdana"/>
          <w:color w:val="595959" w:themeColor="text1" w:themeTint="A6"/>
          <w:sz w:val="32"/>
          <w:szCs w:val="32"/>
        </w:rPr>
      </w:pPr>
    </w:p>
    <w:p w14:paraId="1C617A60"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rPr>
        <w:t>By implementing these strategies, you can confidently navigate your weight loss journey with a satisfied and nourished body.</w:t>
      </w:r>
    </w:p>
    <w:p w14:paraId="62A07516" w14:textId="77777777" w:rsidR="002F7FE7" w:rsidRPr="003721CE" w:rsidRDefault="002F7FE7" w:rsidP="002F7FE7">
      <w:pPr>
        <w:jc w:val="both"/>
        <w:rPr>
          <w:rFonts w:ascii="Verdana" w:hAnsi="Verdana"/>
          <w:color w:val="595959" w:themeColor="text1" w:themeTint="A6"/>
          <w:sz w:val="32"/>
          <w:szCs w:val="32"/>
        </w:rPr>
      </w:pPr>
    </w:p>
    <w:p w14:paraId="40B8C062" w14:textId="77777777" w:rsidR="002F7FE7" w:rsidRPr="003721CE" w:rsidRDefault="002F7FE7" w:rsidP="002F7FE7">
      <w:pPr>
        <w:jc w:val="both"/>
        <w:rPr>
          <w:rFonts w:ascii="Verdana" w:hAnsi="Verdana"/>
          <w:color w:val="595959" w:themeColor="text1" w:themeTint="A6"/>
          <w:sz w:val="32"/>
          <w:szCs w:val="32"/>
          <w:highlight w:val="yellow"/>
        </w:rPr>
      </w:pPr>
      <w:r w:rsidRPr="003721CE">
        <w:rPr>
          <w:rFonts w:ascii="Verdana" w:hAnsi="Verdana"/>
          <w:color w:val="595959" w:themeColor="text1" w:themeTint="A6"/>
          <w:sz w:val="32"/>
          <w:szCs w:val="32"/>
          <w:highlight w:val="yellow"/>
        </w:rPr>
        <w:t xml:space="preserve">[I am running a new 12-week course specifically for those of you who would like to lose weight in a healthy way without feeling hungry. You can find out more </w:t>
      </w:r>
      <w:r w:rsidRPr="003721CE">
        <w:rPr>
          <w:rFonts w:ascii="Verdana" w:hAnsi="Verdana"/>
          <w:color w:val="595959" w:themeColor="text1" w:themeTint="A6"/>
          <w:sz w:val="32"/>
          <w:szCs w:val="32"/>
          <w:highlight w:val="yellow"/>
          <w:u w:val="single"/>
        </w:rPr>
        <w:t>here</w:t>
      </w:r>
      <w:r w:rsidRPr="003721CE">
        <w:rPr>
          <w:rFonts w:ascii="Verdana" w:hAnsi="Verdana"/>
          <w:color w:val="595959" w:themeColor="text1" w:themeTint="A6"/>
          <w:sz w:val="32"/>
          <w:szCs w:val="32"/>
          <w:highlight w:val="yellow"/>
        </w:rPr>
        <w:t>.]</w:t>
      </w:r>
    </w:p>
    <w:p w14:paraId="0AB93EF4" w14:textId="77777777" w:rsidR="002F7FE7" w:rsidRPr="003721CE" w:rsidRDefault="002F7FE7" w:rsidP="002F7FE7">
      <w:pPr>
        <w:jc w:val="both"/>
        <w:rPr>
          <w:rFonts w:ascii="Verdana" w:hAnsi="Verdana"/>
          <w:color w:val="595959" w:themeColor="text1" w:themeTint="A6"/>
          <w:sz w:val="32"/>
          <w:szCs w:val="32"/>
          <w:highlight w:val="yellow"/>
        </w:rPr>
      </w:pPr>
    </w:p>
    <w:p w14:paraId="7FB0D7D3" w14:textId="77777777" w:rsidR="002F7FE7" w:rsidRPr="003721CE" w:rsidRDefault="002F7FE7" w:rsidP="002F7FE7">
      <w:pPr>
        <w:jc w:val="both"/>
        <w:rPr>
          <w:rFonts w:ascii="Verdana" w:hAnsi="Verdana"/>
          <w:color w:val="595959" w:themeColor="text1" w:themeTint="A6"/>
          <w:sz w:val="32"/>
          <w:szCs w:val="32"/>
        </w:rPr>
      </w:pPr>
      <w:r w:rsidRPr="003721CE">
        <w:rPr>
          <w:rFonts w:ascii="Verdana" w:hAnsi="Verdana"/>
          <w:color w:val="595959" w:themeColor="text1" w:themeTint="A6"/>
          <w:sz w:val="32"/>
          <w:szCs w:val="32"/>
          <w:highlight w:val="yellow"/>
        </w:rPr>
        <w:t>[Signature]</w:t>
      </w:r>
    </w:p>
    <w:p w14:paraId="661AF708" w14:textId="77777777" w:rsidR="008E0585" w:rsidRPr="003721CE" w:rsidRDefault="008E0585">
      <w:pPr>
        <w:rPr>
          <w:rFonts w:ascii="Verdana" w:hAnsi="Verdana"/>
          <w:color w:val="595959" w:themeColor="text1" w:themeTint="A6"/>
          <w:sz w:val="32"/>
          <w:szCs w:val="32"/>
        </w:rPr>
      </w:pPr>
    </w:p>
    <w:sectPr w:rsidR="008E0585" w:rsidRPr="003721CE" w:rsidSect="002F7FE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E7"/>
    <w:rsid w:val="00012571"/>
    <w:rsid w:val="00172E0D"/>
    <w:rsid w:val="001D6AB7"/>
    <w:rsid w:val="002F7FE7"/>
    <w:rsid w:val="00333041"/>
    <w:rsid w:val="003721CE"/>
    <w:rsid w:val="00474B94"/>
    <w:rsid w:val="004A3E42"/>
    <w:rsid w:val="0051417C"/>
    <w:rsid w:val="0056525F"/>
    <w:rsid w:val="0080377E"/>
    <w:rsid w:val="008E0585"/>
    <w:rsid w:val="00C91928"/>
    <w:rsid w:val="00E04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6EE0EB0"/>
  <w15:chartTrackingRefBased/>
  <w15:docId w15:val="{FB40DCEC-B0EC-3E4D-A3D0-94001C98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32"/>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E7"/>
    <w:rPr>
      <w:rFonts w:ascii="Times New Roman" w:eastAsia="Times New Roman" w:hAnsi="Times New Roman" w:cs="Times New Roman"/>
      <w:kern w:val="0"/>
      <w:sz w:val="24"/>
      <w:lang w:val="en-GB" w:eastAsia="en-GB"/>
      <w14:ligatures w14:val="none"/>
    </w:rPr>
  </w:style>
  <w:style w:type="paragraph" w:styleId="Heading1">
    <w:name w:val="heading 1"/>
    <w:basedOn w:val="Normal"/>
    <w:next w:val="Normal"/>
    <w:link w:val="Heading1Char"/>
    <w:uiPriority w:val="9"/>
    <w:qFormat/>
    <w:rsid w:val="002F7FE7"/>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2F7FE7"/>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2F7FE7"/>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2F7FE7"/>
    <w:pPr>
      <w:keepNext/>
      <w:keepLines/>
      <w:spacing w:before="80" w:after="40"/>
      <w:outlineLvl w:val="3"/>
    </w:pPr>
    <w:rPr>
      <w:rFonts w:asciiTheme="minorHAnsi" w:eastAsiaTheme="majorEastAsia" w:hAnsiTheme="minorHAnsi" w:cstheme="majorBidi"/>
      <w:i/>
      <w:iCs/>
      <w:color w:val="0F4761" w:themeColor="accent1" w:themeShade="BF"/>
      <w:kern w:val="2"/>
      <w:sz w:val="32"/>
      <w:lang w:val="en-AU" w:eastAsia="en-US"/>
      <w14:ligatures w14:val="standardContextual"/>
    </w:rPr>
  </w:style>
  <w:style w:type="paragraph" w:styleId="Heading5">
    <w:name w:val="heading 5"/>
    <w:basedOn w:val="Normal"/>
    <w:next w:val="Normal"/>
    <w:link w:val="Heading5Char"/>
    <w:uiPriority w:val="9"/>
    <w:semiHidden/>
    <w:unhideWhenUsed/>
    <w:qFormat/>
    <w:rsid w:val="002F7FE7"/>
    <w:pPr>
      <w:keepNext/>
      <w:keepLines/>
      <w:spacing w:before="80" w:after="40"/>
      <w:outlineLvl w:val="4"/>
    </w:pPr>
    <w:rPr>
      <w:rFonts w:asciiTheme="minorHAnsi" w:eastAsiaTheme="majorEastAsia" w:hAnsiTheme="minorHAnsi" w:cstheme="majorBidi"/>
      <w:color w:val="0F4761" w:themeColor="accent1" w:themeShade="BF"/>
      <w:kern w:val="2"/>
      <w:sz w:val="32"/>
      <w:lang w:val="en-AU" w:eastAsia="en-US"/>
      <w14:ligatures w14:val="standardContextual"/>
    </w:rPr>
  </w:style>
  <w:style w:type="paragraph" w:styleId="Heading6">
    <w:name w:val="heading 6"/>
    <w:basedOn w:val="Normal"/>
    <w:next w:val="Normal"/>
    <w:link w:val="Heading6Char"/>
    <w:uiPriority w:val="9"/>
    <w:semiHidden/>
    <w:unhideWhenUsed/>
    <w:qFormat/>
    <w:rsid w:val="002F7FE7"/>
    <w:pPr>
      <w:keepNext/>
      <w:keepLines/>
      <w:spacing w:before="40"/>
      <w:outlineLvl w:val="5"/>
    </w:pPr>
    <w:rPr>
      <w:rFonts w:asciiTheme="minorHAnsi" w:eastAsiaTheme="majorEastAsia" w:hAnsiTheme="minorHAnsi" w:cstheme="majorBidi"/>
      <w:i/>
      <w:iCs/>
      <w:color w:val="595959" w:themeColor="text1" w:themeTint="A6"/>
      <w:kern w:val="2"/>
      <w:sz w:val="32"/>
      <w:lang w:val="en-AU" w:eastAsia="en-US"/>
      <w14:ligatures w14:val="standardContextual"/>
    </w:rPr>
  </w:style>
  <w:style w:type="paragraph" w:styleId="Heading7">
    <w:name w:val="heading 7"/>
    <w:basedOn w:val="Normal"/>
    <w:next w:val="Normal"/>
    <w:link w:val="Heading7Char"/>
    <w:uiPriority w:val="9"/>
    <w:semiHidden/>
    <w:unhideWhenUsed/>
    <w:qFormat/>
    <w:rsid w:val="002F7FE7"/>
    <w:pPr>
      <w:keepNext/>
      <w:keepLines/>
      <w:spacing w:before="40"/>
      <w:outlineLvl w:val="6"/>
    </w:pPr>
    <w:rPr>
      <w:rFonts w:asciiTheme="minorHAnsi" w:eastAsiaTheme="majorEastAsia" w:hAnsiTheme="minorHAnsi" w:cstheme="majorBidi"/>
      <w:color w:val="595959" w:themeColor="text1" w:themeTint="A6"/>
      <w:kern w:val="2"/>
      <w:sz w:val="32"/>
      <w:lang w:val="en-AU" w:eastAsia="en-US"/>
      <w14:ligatures w14:val="standardContextual"/>
    </w:rPr>
  </w:style>
  <w:style w:type="paragraph" w:styleId="Heading8">
    <w:name w:val="heading 8"/>
    <w:basedOn w:val="Normal"/>
    <w:next w:val="Normal"/>
    <w:link w:val="Heading8Char"/>
    <w:uiPriority w:val="9"/>
    <w:semiHidden/>
    <w:unhideWhenUsed/>
    <w:qFormat/>
    <w:rsid w:val="002F7FE7"/>
    <w:pPr>
      <w:keepNext/>
      <w:keepLines/>
      <w:outlineLvl w:val="7"/>
    </w:pPr>
    <w:rPr>
      <w:rFonts w:asciiTheme="minorHAnsi" w:eastAsiaTheme="majorEastAsia" w:hAnsiTheme="minorHAnsi" w:cstheme="majorBidi"/>
      <w:i/>
      <w:iCs/>
      <w:color w:val="272727" w:themeColor="text1" w:themeTint="D8"/>
      <w:kern w:val="2"/>
      <w:sz w:val="32"/>
      <w:lang w:val="en-AU" w:eastAsia="en-US"/>
      <w14:ligatures w14:val="standardContextual"/>
    </w:rPr>
  </w:style>
  <w:style w:type="paragraph" w:styleId="Heading9">
    <w:name w:val="heading 9"/>
    <w:basedOn w:val="Normal"/>
    <w:next w:val="Normal"/>
    <w:link w:val="Heading9Char"/>
    <w:uiPriority w:val="9"/>
    <w:semiHidden/>
    <w:unhideWhenUsed/>
    <w:qFormat/>
    <w:rsid w:val="002F7FE7"/>
    <w:pPr>
      <w:keepNext/>
      <w:keepLines/>
      <w:outlineLvl w:val="8"/>
    </w:pPr>
    <w:rPr>
      <w:rFonts w:asciiTheme="minorHAnsi" w:eastAsiaTheme="majorEastAsia" w:hAnsiTheme="minorHAnsi" w:cstheme="majorBidi"/>
      <w:color w:val="272727" w:themeColor="text1" w:themeTint="D8"/>
      <w:kern w:val="2"/>
      <w:sz w:val="32"/>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FE7"/>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2F7F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F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7F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7F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7F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7F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7F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7FE7"/>
    <w:pPr>
      <w:spacing w:after="80"/>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2F7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FE7"/>
    <w:pPr>
      <w:numPr>
        <w:ilvl w:val="1"/>
      </w:numPr>
      <w:spacing w:after="160"/>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2F7F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7FE7"/>
    <w:pPr>
      <w:spacing w:before="160" w:after="160"/>
      <w:jc w:val="center"/>
    </w:pPr>
    <w:rPr>
      <w:rFonts w:ascii="Arial" w:eastAsiaTheme="minorHAnsi" w:hAnsi="Arial" w:cs="Times New Roman (Body CS)"/>
      <w:i/>
      <w:iCs/>
      <w:color w:val="404040" w:themeColor="text1" w:themeTint="BF"/>
      <w:kern w:val="2"/>
      <w:sz w:val="32"/>
      <w:lang w:val="en-AU" w:eastAsia="en-US"/>
      <w14:ligatures w14:val="standardContextual"/>
    </w:rPr>
  </w:style>
  <w:style w:type="character" w:customStyle="1" w:styleId="QuoteChar">
    <w:name w:val="Quote Char"/>
    <w:basedOn w:val="DefaultParagraphFont"/>
    <w:link w:val="Quote"/>
    <w:uiPriority w:val="29"/>
    <w:rsid w:val="002F7FE7"/>
    <w:rPr>
      <w:i/>
      <w:iCs/>
      <w:color w:val="404040" w:themeColor="text1" w:themeTint="BF"/>
    </w:rPr>
  </w:style>
  <w:style w:type="paragraph" w:styleId="ListParagraph">
    <w:name w:val="List Paragraph"/>
    <w:basedOn w:val="Normal"/>
    <w:uiPriority w:val="34"/>
    <w:qFormat/>
    <w:rsid w:val="002F7FE7"/>
    <w:pPr>
      <w:ind w:left="720"/>
      <w:contextualSpacing/>
    </w:pPr>
    <w:rPr>
      <w:rFonts w:ascii="Arial" w:eastAsiaTheme="minorHAnsi" w:hAnsi="Arial" w:cs="Times New Roman (Body CS)"/>
      <w:kern w:val="2"/>
      <w:sz w:val="32"/>
      <w:lang w:val="en-AU" w:eastAsia="en-US"/>
      <w14:ligatures w14:val="standardContextual"/>
    </w:rPr>
  </w:style>
  <w:style w:type="character" w:styleId="IntenseEmphasis">
    <w:name w:val="Intense Emphasis"/>
    <w:basedOn w:val="DefaultParagraphFont"/>
    <w:uiPriority w:val="21"/>
    <w:qFormat/>
    <w:rsid w:val="002F7FE7"/>
    <w:rPr>
      <w:i/>
      <w:iCs/>
      <w:color w:val="0F4761" w:themeColor="accent1" w:themeShade="BF"/>
    </w:rPr>
  </w:style>
  <w:style w:type="paragraph" w:styleId="IntenseQuote">
    <w:name w:val="Intense Quote"/>
    <w:basedOn w:val="Normal"/>
    <w:next w:val="Normal"/>
    <w:link w:val="IntenseQuoteChar"/>
    <w:uiPriority w:val="30"/>
    <w:qFormat/>
    <w:rsid w:val="002F7FE7"/>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Times New Roman (Body CS)"/>
      <w:i/>
      <w:iCs/>
      <w:color w:val="0F4761" w:themeColor="accent1" w:themeShade="BF"/>
      <w:kern w:val="2"/>
      <w:sz w:val="32"/>
      <w:lang w:val="en-AU" w:eastAsia="en-US"/>
      <w14:ligatures w14:val="standardContextual"/>
    </w:rPr>
  </w:style>
  <w:style w:type="character" w:customStyle="1" w:styleId="IntenseQuoteChar">
    <w:name w:val="Intense Quote Char"/>
    <w:basedOn w:val="DefaultParagraphFont"/>
    <w:link w:val="IntenseQuote"/>
    <w:uiPriority w:val="30"/>
    <w:rsid w:val="002F7FE7"/>
    <w:rPr>
      <w:i/>
      <w:iCs/>
      <w:color w:val="0F4761" w:themeColor="accent1" w:themeShade="BF"/>
    </w:rPr>
  </w:style>
  <w:style w:type="character" w:styleId="IntenseReference">
    <w:name w:val="Intense Reference"/>
    <w:basedOn w:val="DefaultParagraphFont"/>
    <w:uiPriority w:val="32"/>
    <w:qFormat/>
    <w:rsid w:val="002F7FE7"/>
    <w:rPr>
      <w:b/>
      <w:bCs/>
      <w:smallCaps/>
      <w:color w:val="0F4761" w:themeColor="accent1" w:themeShade="BF"/>
      <w:spacing w:val="5"/>
    </w:rPr>
  </w:style>
  <w:style w:type="paragraph" w:styleId="Revision">
    <w:name w:val="Revision"/>
    <w:hidden/>
    <w:uiPriority w:val="99"/>
    <w:semiHidden/>
    <w:rsid w:val="0080377E"/>
    <w:rPr>
      <w:rFonts w:ascii="Times New Roman" w:eastAsia="Times New Roman" w:hAnsi="Times New Roman" w:cs="Times New Roman"/>
      <w:kern w:val="0"/>
      <w:sz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Millar</dc:creator>
  <cp:keywords/>
  <dc:description/>
  <cp:lastModifiedBy>Gaynor van der Burton</cp:lastModifiedBy>
  <cp:revision>2</cp:revision>
  <dcterms:created xsi:type="dcterms:W3CDTF">2025-04-01T10:39:00Z</dcterms:created>
  <dcterms:modified xsi:type="dcterms:W3CDTF">2025-04-01T10:39:00Z</dcterms:modified>
</cp:coreProperties>
</file>