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privacy-policy"/>
    <w:p>
      <w:pPr>
        <w:pStyle w:val="Heading1"/>
      </w:pPr>
      <w:r>
        <w:t xml:space="preserve">Privacy Policy</w:t>
      </w:r>
    </w:p>
    <w:p>
      <w:pPr>
        <w:pStyle w:val="FirstParagraph"/>
      </w:pPr>
      <w:r>
        <w:rPr>
          <w:b/>
          <w:bCs/>
        </w:rPr>
        <w:t xml:space="preserve">Effective Date:</w:t>
      </w:r>
      <w:r>
        <w:t xml:space="preserve"> </w:t>
      </w:r>
      <w:r>
        <w:t xml:space="preserve">January 1, 2026</w:t>
      </w:r>
    </w:p>
    <w:p>
      <w:pPr>
        <w:pStyle w:val="BodyText"/>
      </w:pPr>
      <w:r>
        <w:t xml:space="preserve">Welcome to</w:t>
      </w:r>
      <w:r>
        <w:t xml:space="preserve"> </w:t>
      </w:r>
      <w:r>
        <w:rPr>
          <w:b/>
          <w:bCs/>
        </w:rPr>
        <w:t xml:space="preserve">CopyJohn.com ©</w:t>
      </w:r>
      <w:r>
        <w:t xml:space="preserve"> </w:t>
      </w:r>
      <w:r>
        <w:t xml:space="preserve">(</w:t>
      </w:r>
      <w:r>
        <w:t xml:space="preserve">“Company,”</w:t>
      </w:r>
      <w:r>
        <w:t xml:space="preserve"> </w:t>
      </w:r>
      <w:r>
        <w:t xml:space="preserve">“we,”</w:t>
      </w:r>
      <w:r>
        <w:t xml:space="preserve"> </w:t>
      </w:r>
      <w:r>
        <w:t xml:space="preserve">“our,”</w:t>
      </w:r>
      <w:r>
        <w:t xml:space="preserve"> </w:t>
      </w:r>
      <w:r>
        <w:t xml:space="preserve">or</w:t>
      </w:r>
      <w:r>
        <w:t xml:space="preserve"> </w:t>
      </w:r>
      <w:r>
        <w:t xml:space="preserve">“us”</w:t>
      </w:r>
      <w:r>
        <w:t xml:space="preserve">). We respect your privacy and are committed to protecting it through this Privacy Policy. This policy explains how we collect, use, disclose, and safeguard your information when you visit our website.</w:t>
      </w:r>
    </w:p>
    <w:p>
      <w:pPr>
        <w:pStyle w:val="BodyText"/>
      </w:pPr>
      <w:r>
        <w:t xml:space="preserve">By using CopyJohn.com, you agree to the terms of this Privacy Policy.</w:t>
      </w:r>
    </w:p>
    <w:p>
      <w:r>
        <w:pict>
          <v:rect style="width:0;height:1.5pt" o:hralign="center" o:hrstd="t" o:hr="t"/>
        </w:pict>
      </w:r>
    </w:p>
    <w:bookmarkStart w:id="22" w:name="information-we-collect"/>
    <w:p>
      <w:pPr>
        <w:pStyle w:val="Heading2"/>
      </w:pPr>
      <w:r>
        <w:t xml:space="preserve">1. Information We Collect</w:t>
      </w:r>
    </w:p>
    <w:bookmarkStart w:id="20" w:name="a.-personal-information"/>
    <w:p>
      <w:pPr>
        <w:pStyle w:val="Heading3"/>
      </w:pPr>
      <w:r>
        <w:t xml:space="preserve">a. Personal Information</w:t>
      </w:r>
    </w:p>
    <w:p>
      <w:pPr>
        <w:pStyle w:val="FirstParagraph"/>
      </w:pPr>
      <w:r>
        <w:t xml:space="preserve">We may collect personal information that you voluntarily provide to us, including but not limited to:</w:t>
      </w:r>
      <w:r>
        <w:t xml:space="preserve"> </w:t>
      </w:r>
      <w:r>
        <w:t xml:space="preserve">- First and last name</w:t>
      </w:r>
      <w:r>
        <w:t xml:space="preserve"> </w:t>
      </w:r>
      <w:r>
        <w:t xml:space="preserve">- Email address</w:t>
      </w:r>
      <w:r>
        <w:t xml:space="preserve"> </w:t>
      </w:r>
      <w:r>
        <w:t xml:space="preserve">- Any information you submit through contact forms, opt-in forms, or email communications</w:t>
      </w:r>
    </w:p>
    <w:bookmarkEnd w:id="20"/>
    <w:bookmarkStart w:id="21" w:name="b.-non-personal-information"/>
    <w:p>
      <w:pPr>
        <w:pStyle w:val="Heading3"/>
      </w:pPr>
      <w:r>
        <w:t xml:space="preserve">b. Non-Personal Information</w:t>
      </w:r>
    </w:p>
    <w:p>
      <w:pPr>
        <w:pStyle w:val="FirstParagraph"/>
      </w:pPr>
      <w:r>
        <w:t xml:space="preserve">We may automatically collect certain non-personal information, including:</w:t>
      </w:r>
      <w:r>
        <w:t xml:space="preserve"> </w:t>
      </w:r>
      <w:r>
        <w:t xml:space="preserve">- IP address</w:t>
      </w:r>
      <w:r>
        <w:t xml:space="preserve"> </w:t>
      </w:r>
      <w:r>
        <w:t xml:space="preserve">- Browser type</w:t>
      </w:r>
      <w:r>
        <w:t xml:space="preserve"> </w:t>
      </w:r>
      <w:r>
        <w:t xml:space="preserve">- Device type</w:t>
      </w:r>
      <w:r>
        <w:t xml:space="preserve"> </w:t>
      </w:r>
      <w:r>
        <w:t xml:space="preserve">- Pages visited and time spent on the site</w:t>
      </w:r>
      <w:r>
        <w:t xml:space="preserve"> </w:t>
      </w:r>
      <w:r>
        <w:t xml:space="preserve">- Referring URLs</w:t>
      </w:r>
    </w:p>
    <w:p>
      <w:pPr>
        <w:pStyle w:val="BodyText"/>
      </w:pPr>
      <w:r>
        <w:t xml:space="preserve">This information is used for analytics and website performance improvement.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how-we-use-your-information"/>
    <w:p>
      <w:pPr>
        <w:pStyle w:val="Heading2"/>
      </w:pPr>
      <w:r>
        <w:t xml:space="preserve">2. How We Use Your Information</w:t>
      </w:r>
    </w:p>
    <w:p>
      <w:pPr>
        <w:pStyle w:val="FirstParagraph"/>
      </w:pPr>
      <w:r>
        <w:t xml:space="preserve">We may use the information we collect to:</w:t>
      </w:r>
      <w:r>
        <w:t xml:space="preserve"> </w:t>
      </w:r>
      <w:r>
        <w:t xml:space="preserve">- Deliver requested content, resources, or presentations</w:t>
      </w:r>
      <w:r>
        <w:t xml:space="preserve"> </w:t>
      </w:r>
      <w:r>
        <w:t xml:space="preserve">- Send emails, newsletters, or follow-up information</w:t>
      </w:r>
      <w:r>
        <w:t xml:space="preserve"> </w:t>
      </w:r>
      <w:r>
        <w:t xml:space="preserve">- Improve website functionality and user experience</w:t>
      </w:r>
      <w:r>
        <w:t xml:space="preserve"> </w:t>
      </w:r>
      <w:r>
        <w:t xml:space="preserve">- Analyze trends and marketing effectiveness</w:t>
      </w:r>
      <w:r>
        <w:t xml:space="preserve"> </w:t>
      </w:r>
      <w:r>
        <w:t xml:space="preserve">- Comply with legal obligations</w:t>
      </w:r>
    </w:p>
    <w:p>
      <w:pPr>
        <w:pStyle w:val="BodyText"/>
      </w:pPr>
      <w:r>
        <w:t xml:space="preserve">We do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sell, rent, or trade your personal information.</w:t>
      </w:r>
    </w:p>
    <w:p>
      <w:r>
        <w:pict>
          <v:rect style="width:0;height:1.5pt" o:hralign="center" o:hrstd="t" o:hr="t"/>
        </w:pict>
      </w:r>
    </w:p>
    <w:bookmarkEnd w:id="23"/>
    <w:bookmarkStart w:id="24" w:name="cookies-and-tracking-technologies"/>
    <w:p>
      <w:pPr>
        <w:pStyle w:val="Heading2"/>
      </w:pPr>
      <w:r>
        <w:t xml:space="preserve">3. Cookies and Tracking Technologies</w:t>
      </w:r>
    </w:p>
    <w:p>
      <w:pPr>
        <w:pStyle w:val="FirstParagraph"/>
      </w:pPr>
      <w:r>
        <w:t xml:space="preserve">CopyJohn.com may use cookies, pixels, or similar tracking technologies to:</w:t>
      </w:r>
      <w:r>
        <w:t xml:space="preserve"> </w:t>
      </w:r>
      <w:r>
        <w:t xml:space="preserve">- Understand visitor behavior</w:t>
      </w:r>
      <w:r>
        <w:t xml:space="preserve"> </w:t>
      </w:r>
      <w:r>
        <w:t xml:space="preserve">- Improve marketing and advertising performance</w:t>
      </w:r>
      <w:r>
        <w:t xml:space="preserve"> </w:t>
      </w:r>
      <w:r>
        <w:t xml:space="preserve">- Track conversions and website usage</w:t>
      </w:r>
    </w:p>
    <w:p>
      <w:pPr>
        <w:pStyle w:val="BodyText"/>
      </w:pPr>
      <w:r>
        <w:t xml:space="preserve">You may disable cookies through your browser settings. Doing so may affect site functionality.</w:t>
      </w:r>
    </w:p>
    <w:p>
      <w:r>
        <w:pict>
          <v:rect style="width:0;height:1.5pt" o:hralign="center" o:hrstd="t" o:hr="t"/>
        </w:pict>
      </w:r>
    </w:p>
    <w:bookmarkEnd w:id="24"/>
    <w:bookmarkStart w:id="25" w:name="third-party-services"/>
    <w:p>
      <w:pPr>
        <w:pStyle w:val="Heading2"/>
      </w:pPr>
      <w:r>
        <w:t xml:space="preserve">4. Third-Party Services</w:t>
      </w:r>
    </w:p>
    <w:p>
      <w:pPr>
        <w:pStyle w:val="FirstParagraph"/>
      </w:pPr>
      <w:r>
        <w:t xml:space="preserve">We may use third-party tools and services such as:</w:t>
      </w:r>
      <w:r>
        <w:t xml:space="preserve"> </w:t>
      </w:r>
      <w:r>
        <w:t xml:space="preserve">- Email marketing platforms</w:t>
      </w:r>
      <w:r>
        <w:t xml:space="preserve"> </w:t>
      </w:r>
      <w:r>
        <w:t xml:space="preserve">- Website analytics tools (e.g., Google Analytics)</w:t>
      </w:r>
      <w:r>
        <w:t xml:space="preserve"> </w:t>
      </w:r>
      <w:r>
        <w:t xml:space="preserve">- Funnel and page-building platforms</w:t>
      </w:r>
    </w:p>
    <w:p>
      <w:pPr>
        <w:pStyle w:val="BodyText"/>
      </w:pPr>
      <w:r>
        <w:t xml:space="preserve">These third parties only receive information necessary to perform their specific services and are required to protect your information.</w:t>
      </w:r>
    </w:p>
    <w:p>
      <w:r>
        <w:pict>
          <v:rect style="width:0;height:1.5pt" o:hralign="center" o:hrstd="t" o:hr="t"/>
        </w:pict>
      </w:r>
    </w:p>
    <w:bookmarkEnd w:id="25"/>
    <w:bookmarkStart w:id="26" w:name="email-communications"/>
    <w:p>
      <w:pPr>
        <w:pStyle w:val="Heading2"/>
      </w:pPr>
      <w:r>
        <w:t xml:space="preserve">5. Email Communications</w:t>
      </w:r>
    </w:p>
    <w:p>
      <w:pPr>
        <w:pStyle w:val="FirstParagraph"/>
      </w:pPr>
      <w:r>
        <w:t xml:space="preserve">If you opt in to receive emails from us:</w:t>
      </w:r>
      <w:r>
        <w:t xml:space="preserve"> </w:t>
      </w:r>
      <w:r>
        <w:t xml:space="preserve">- You may unsubscribe at any time using the link in our emails</w:t>
      </w:r>
      <w:r>
        <w:t xml:space="preserve"> </w:t>
      </w:r>
      <w:r>
        <w:t xml:space="preserve">- We comply with applicable anti-spam laws, including CAN-SPAM</w:t>
      </w:r>
    </w:p>
    <w:p>
      <w:pPr>
        <w:pStyle w:val="BodyText"/>
      </w:pPr>
      <w:r>
        <w:t xml:space="preserve">Your email address will never be shared or sold.</w:t>
      </w:r>
    </w:p>
    <w:p>
      <w:r>
        <w:pict>
          <v:rect style="width:0;height:1.5pt" o:hralign="center" o:hrstd="t" o:hr="t"/>
        </w:pict>
      </w:r>
    </w:p>
    <w:bookmarkEnd w:id="26"/>
    <w:bookmarkStart w:id="27" w:name="data-security"/>
    <w:p>
      <w:pPr>
        <w:pStyle w:val="Heading2"/>
      </w:pPr>
      <w:r>
        <w:t xml:space="preserve">6. Data Security</w:t>
      </w:r>
    </w:p>
    <w:p>
      <w:pPr>
        <w:pStyle w:val="FirstParagraph"/>
      </w:pPr>
      <w:r>
        <w:t xml:space="preserve">We implement reasonable administrative, technical, and physical security measures to protect your personal information. However, no method of transmission over the Internet is 100% secure, and we cannot guarantee absolute security.</w:t>
      </w:r>
    </w:p>
    <w:p>
      <w:r>
        <w:pict>
          <v:rect style="width:0;height:1.5pt" o:hralign="center" o:hrstd="t" o:hr="t"/>
        </w:pict>
      </w:r>
    </w:p>
    <w:bookmarkEnd w:id="27"/>
    <w:bookmarkStart w:id="28" w:name="your-privacy-rights"/>
    <w:p>
      <w:pPr>
        <w:pStyle w:val="Heading2"/>
      </w:pPr>
      <w:r>
        <w:t xml:space="preserve">7. Your Privacy Rights</w:t>
      </w:r>
    </w:p>
    <w:p>
      <w:pPr>
        <w:pStyle w:val="FirstParagraph"/>
      </w:pPr>
      <w:r>
        <w:t xml:space="preserve">Depending on your location, you may have the right to:</w:t>
      </w:r>
      <w:r>
        <w:t xml:space="preserve"> </w:t>
      </w:r>
      <w:r>
        <w:t xml:space="preserve">- Request access to your personal data</w:t>
      </w:r>
      <w:r>
        <w:t xml:space="preserve"> </w:t>
      </w:r>
      <w:r>
        <w:t xml:space="preserve">- Request correction or deletion of your data</w:t>
      </w:r>
      <w:r>
        <w:t xml:space="preserve"> </w:t>
      </w:r>
      <w:r>
        <w:t xml:space="preserve">- Opt out of future communications</w:t>
      </w:r>
    </w:p>
    <w:p>
      <w:pPr>
        <w:pStyle w:val="BodyText"/>
      </w:pPr>
      <w:r>
        <w:t xml:space="preserve">You may exercise these rights by contacting us using the information below.</w:t>
      </w:r>
    </w:p>
    <w:p>
      <w:r>
        <w:pict>
          <v:rect style="width:0;height:1.5pt" o:hralign="center" o:hrstd="t" o:hr="t"/>
        </w:pict>
      </w:r>
    </w:p>
    <w:bookmarkEnd w:id="28"/>
    <w:bookmarkStart w:id="29" w:name="childrens-information"/>
    <w:p>
      <w:pPr>
        <w:pStyle w:val="Heading2"/>
      </w:pPr>
      <w:r>
        <w:t xml:space="preserve">8. Children’s Information</w:t>
      </w:r>
    </w:p>
    <w:p>
      <w:pPr>
        <w:pStyle w:val="FirstParagraph"/>
      </w:pPr>
      <w:r>
        <w:t xml:space="preserve">CopyJohn.com © is not intended for children under the age of 13. We do not knowingly collect personal information from children.</w:t>
      </w:r>
    </w:p>
    <w:p>
      <w:r>
        <w:pict>
          <v:rect style="width:0;height:1.5pt" o:hralign="center" o:hrstd="t" o:hr="t"/>
        </w:pict>
      </w:r>
    </w:p>
    <w:bookmarkEnd w:id="29"/>
    <w:bookmarkStart w:id="30" w:name="changes-to-this-privacy-policy"/>
    <w:p>
      <w:pPr>
        <w:pStyle w:val="Heading2"/>
      </w:pPr>
      <w:r>
        <w:t xml:space="preserve">9. Changes to This Privacy Policy</w:t>
      </w:r>
    </w:p>
    <w:p>
      <w:pPr>
        <w:pStyle w:val="FirstParagraph"/>
      </w:pPr>
      <w:r>
        <w:t xml:space="preserve">We may update this Privacy Policy from time to time. Any changes will be posted on this page with an updated effective date.</w:t>
      </w:r>
    </w:p>
    <w:p>
      <w:r>
        <w:pict>
          <v:rect style="width:0;height:1.5pt" o:hralign="center" o:hrstd="t" o:hr="t"/>
        </w:pict>
      </w:r>
    </w:p>
    <w:bookmarkEnd w:id="30"/>
    <w:bookmarkStart w:id="31" w:name="contact-information"/>
    <w:p>
      <w:pPr>
        <w:pStyle w:val="Heading2"/>
      </w:pPr>
      <w:r>
        <w:t xml:space="preserve">10. Contact Information</w:t>
      </w:r>
    </w:p>
    <w:p>
      <w:pPr>
        <w:pStyle w:val="FirstParagraph"/>
      </w:pPr>
      <w:r>
        <w:t xml:space="preserve">If you have questions about this Privacy Policy, you may contact us at:</w:t>
      </w:r>
    </w:p>
    <w:p>
      <w:pPr>
        <w:pStyle w:val="BodyText"/>
      </w:pPr>
      <w:r>
        <w:rPr>
          <w:b/>
          <w:bCs/>
        </w:rPr>
        <w:t xml:space="preserve">Email:</w:t>
      </w:r>
      <w:r>
        <w:t xml:space="preserve"> </w:t>
      </w:r>
      <w:r>
        <w:t xml:space="preserve">support@copyjohn.com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CopyJohn.com. All rights reserved.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By using CopyJohn.com ©, you acknowledge that you have read and understood this Privacy Policy.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2026-01-03T21:31:04Z</dcterms:created>
  <dcterms:modified xsi:type="dcterms:W3CDTF">2026-01-03T21:31:04Z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