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7F3A2" w14:textId="77777777" w:rsidR="00EE126A" w:rsidRPr="00EE126A" w:rsidRDefault="00EE126A" w:rsidP="00EE126A">
      <w:pPr>
        <w:spacing w:before="100" w:beforeAutospacing="1" w:after="100" w:afterAutospacing="1"/>
        <w:outlineLvl w:val="0"/>
        <w:rPr>
          <w:b/>
          <w:bCs/>
          <w:kern w:val="36"/>
          <w:sz w:val="48"/>
          <w:szCs w:val="48"/>
        </w:rPr>
      </w:pPr>
      <w:r w:rsidRPr="00EE126A">
        <w:rPr>
          <w:b/>
          <w:bCs/>
          <w:kern w:val="36"/>
          <w:sz w:val="48"/>
          <w:szCs w:val="48"/>
        </w:rPr>
        <w:t>Politique de confidentialité</w:t>
      </w:r>
    </w:p>
    <w:p w14:paraId="622A7F5E" w14:textId="28C1EAA1" w:rsidR="00EE126A" w:rsidRPr="00EE126A" w:rsidRDefault="00EE126A" w:rsidP="00EE126A">
      <w:pPr>
        <w:spacing w:before="100" w:beforeAutospacing="1" w:after="100" w:afterAutospacing="1"/>
        <w:jc w:val="both"/>
      </w:pPr>
      <w:r w:rsidRPr="00EE126A">
        <w:t xml:space="preserve">La présente politique de confidentialité définit et vous informe de la manière dont </w:t>
      </w:r>
      <w:r w:rsidR="001C3B8E">
        <w:t>Mylène Henrat</w:t>
      </w:r>
      <w:r w:rsidRPr="00EE126A">
        <w:t xml:space="preserve"> collecte, utilise, traite et protège les informations que vous nous transmettez, le cas échéant, lorsque vous utilisez le présent site accessible à partir de l’URL suivante : </w:t>
      </w:r>
      <w:r w:rsidR="001C3B8E">
        <w:t>internaction.fr</w:t>
      </w:r>
      <w:r w:rsidR="00CC6092">
        <w:t xml:space="preserve"> </w:t>
      </w:r>
      <w:r w:rsidRPr="00EE126A">
        <w:t>(ci-après le « Site »).</w:t>
      </w:r>
    </w:p>
    <w:p w14:paraId="13651A2F" w14:textId="77777777" w:rsidR="00EE126A" w:rsidRPr="00EE126A" w:rsidRDefault="00EE126A" w:rsidP="00EE126A">
      <w:pPr>
        <w:spacing w:before="100" w:beforeAutospacing="1" w:after="100" w:afterAutospacing="1"/>
        <w:jc w:val="both"/>
      </w:pPr>
      <w:r w:rsidRPr="00EE126A">
        <w:t>Les Données à caractère personnel (ci-après les « Données ») sont toute information se rapportant à une personne physique identifiée ou identifiable; est réputée être une «personne physique identifiable»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 tel que ce terme est défini par la réglementation en vigueur.</w:t>
      </w:r>
    </w:p>
    <w:p w14:paraId="28AA392B" w14:textId="77777777" w:rsidR="00EE126A" w:rsidRPr="00EE126A" w:rsidRDefault="00EE126A" w:rsidP="00EE126A">
      <w:pPr>
        <w:spacing w:before="100" w:beforeAutospacing="1" w:after="100" w:afterAutospacing="1"/>
      </w:pPr>
      <w:r w:rsidRPr="00EE126A">
        <w:t> </w:t>
      </w:r>
    </w:p>
    <w:p w14:paraId="255FF406" w14:textId="77777777" w:rsidR="00EE126A" w:rsidRPr="00EE126A" w:rsidRDefault="00EE126A" w:rsidP="00EE126A">
      <w:pPr>
        <w:spacing w:before="100" w:beforeAutospacing="1" w:after="100" w:afterAutospacing="1"/>
        <w:outlineLvl w:val="1"/>
        <w:rPr>
          <w:b/>
          <w:bCs/>
          <w:sz w:val="36"/>
          <w:szCs w:val="36"/>
        </w:rPr>
      </w:pPr>
      <w:r w:rsidRPr="00EE126A">
        <w:rPr>
          <w:b/>
          <w:bCs/>
          <w:sz w:val="36"/>
          <w:szCs w:val="36"/>
        </w:rPr>
        <w:t>1- Identité du responsable du traitement des Données</w:t>
      </w:r>
    </w:p>
    <w:p w14:paraId="49CBA36D" w14:textId="4FEDA65D" w:rsidR="00A52BF5" w:rsidRDefault="00EE126A" w:rsidP="00622B67">
      <w:pPr>
        <w:pStyle w:val="NormalWeb"/>
      </w:pPr>
      <w:r w:rsidRPr="00EE126A">
        <w:t xml:space="preserve">Le responsable du traitement des Données est </w:t>
      </w:r>
      <w:r w:rsidR="001C3B8E">
        <w:t>Mylène Henrat</w:t>
      </w:r>
      <w:r w:rsidR="00974CAD" w:rsidRPr="00EE126A">
        <w:t xml:space="preserve"> </w:t>
      </w:r>
      <w:r w:rsidR="00B113B7" w:rsidRPr="00555A3F">
        <w:t xml:space="preserve">– </w:t>
      </w:r>
      <w:r w:rsidR="00555A3F" w:rsidRPr="00555A3F">
        <w:t>Téléphone</w:t>
      </w:r>
      <w:r w:rsidR="00B113B7">
        <w:t xml:space="preserve"> </w:t>
      </w:r>
      <w:r w:rsidR="00555A3F" w:rsidRPr="00555A3F">
        <w:t xml:space="preserve">: </w:t>
      </w:r>
      <w:r w:rsidR="001C3B8E" w:rsidRPr="00622B67">
        <w:t xml:space="preserve">06 </w:t>
      </w:r>
      <w:r w:rsidR="001C3B8E">
        <w:t>78 63 22 15</w:t>
      </w:r>
      <w:r w:rsidR="001C3B8E" w:rsidRPr="00622B67">
        <w:t xml:space="preserve"> </w:t>
      </w:r>
      <w:r w:rsidR="00555A3F" w:rsidRPr="00555A3F">
        <w:t xml:space="preserve">– </w:t>
      </w:r>
      <w:proofErr w:type="gramStart"/>
      <w:r w:rsidR="00555A3F" w:rsidRPr="00555A3F">
        <w:t>Email:</w:t>
      </w:r>
      <w:proofErr w:type="gramEnd"/>
      <w:r w:rsidR="00555A3F" w:rsidRPr="00555A3F">
        <w:t xml:space="preserve"> </w:t>
      </w:r>
      <w:r w:rsidR="001C3B8E">
        <w:t>mylenehenrat@internaction.fr</w:t>
      </w:r>
      <w:r w:rsidR="00A52BF5" w:rsidRPr="004D76F0">
        <w:t>–</w:t>
      </w:r>
      <w:r w:rsidR="00A52BF5">
        <w:t xml:space="preserve"> Adresse :</w:t>
      </w:r>
      <w:r w:rsidR="00CC48C4">
        <w:t xml:space="preserve"> 12 rue de la république – 97110 Pointe à pitre</w:t>
      </w:r>
      <w:r w:rsidR="00622B67">
        <w:t xml:space="preserve"> </w:t>
      </w:r>
      <w:r w:rsidR="00A52BF5">
        <w:t xml:space="preserve">–  </w:t>
      </w:r>
      <w:r w:rsidR="007049C5" w:rsidRPr="00AB6DB4">
        <w:t xml:space="preserve">N° de </w:t>
      </w:r>
      <w:proofErr w:type="spellStart"/>
      <w:r w:rsidR="007049C5" w:rsidRPr="00AB6DB4">
        <w:t>siret</w:t>
      </w:r>
      <w:proofErr w:type="spellEnd"/>
      <w:r w:rsidR="00CC48C4">
        <w:t xml:space="preserve"> 985 152 479 00012</w:t>
      </w:r>
    </w:p>
    <w:p w14:paraId="32ED5DAC" w14:textId="77777777" w:rsidR="009F07F8" w:rsidRDefault="009F07F8" w:rsidP="00EE126A">
      <w:pPr>
        <w:spacing w:before="100" w:beforeAutospacing="1" w:after="100" w:afterAutospacing="1"/>
        <w:outlineLvl w:val="1"/>
      </w:pPr>
    </w:p>
    <w:p w14:paraId="572F6C52" w14:textId="77777777" w:rsidR="00EE126A" w:rsidRPr="00EE126A" w:rsidRDefault="00EE126A" w:rsidP="00EE126A">
      <w:pPr>
        <w:spacing w:before="100" w:beforeAutospacing="1" w:after="100" w:afterAutospacing="1"/>
        <w:outlineLvl w:val="1"/>
        <w:rPr>
          <w:b/>
          <w:bCs/>
          <w:sz w:val="36"/>
          <w:szCs w:val="36"/>
        </w:rPr>
      </w:pPr>
      <w:r w:rsidRPr="00EE126A">
        <w:rPr>
          <w:b/>
          <w:bCs/>
          <w:sz w:val="36"/>
          <w:szCs w:val="36"/>
        </w:rPr>
        <w:t>2- Quelles sont les Données collectées ?</w:t>
      </w:r>
    </w:p>
    <w:p w14:paraId="515B61A7" w14:textId="67DCAC8D" w:rsidR="00EE126A" w:rsidRPr="00EE126A" w:rsidRDefault="00EE126A" w:rsidP="00EE126A">
      <w:pPr>
        <w:spacing w:before="100" w:beforeAutospacing="1" w:after="100" w:afterAutospacing="1"/>
        <w:jc w:val="both"/>
      </w:pPr>
      <w:r w:rsidRPr="00EE126A">
        <w:t xml:space="preserve">En fonction de la façon dont vous interagissez avec </w:t>
      </w:r>
      <w:r w:rsidR="001C3B8E">
        <w:t>Mylène Henrat</w:t>
      </w:r>
      <w:r w:rsidRPr="00EE126A">
        <w:t xml:space="preserve"> et de la finalité de cette interaction, notamment lors de la navigation de l’utilisateur et selon la saisie par ses soins des informations le concernant (exemple : Ouverture de compte, connexion, prise de contact…), </w:t>
      </w:r>
      <w:r w:rsidR="001C3B8E">
        <w:t>Mylène Henrat</w:t>
      </w:r>
      <w:r w:rsidRPr="00EE126A">
        <w:t xml:space="preserve"> est susceptible de collecter les Données suivantes :</w:t>
      </w:r>
    </w:p>
    <w:p w14:paraId="39BE11AB" w14:textId="77777777" w:rsidR="00EE126A" w:rsidRPr="00EE126A" w:rsidRDefault="00EE126A" w:rsidP="00EE126A">
      <w:pPr>
        <w:spacing w:before="100" w:beforeAutospacing="1" w:after="100" w:afterAutospacing="1"/>
        <w:jc w:val="both"/>
      </w:pPr>
      <w:r w:rsidRPr="00EE126A">
        <w:t>2.1 Donnés relatives à votre identité : ces Données désignent notamment votre nom, votre prénom, votre adresse électronique, votre adresse postale ou encore votre numéro de téléphone, nom de votre société et site web de votre société.</w:t>
      </w:r>
    </w:p>
    <w:p w14:paraId="4BB8AA55" w14:textId="77777777" w:rsidR="00EE126A" w:rsidRPr="00EE126A" w:rsidRDefault="00EE126A" w:rsidP="00EE126A">
      <w:pPr>
        <w:spacing w:before="100" w:beforeAutospacing="1" w:after="100" w:afterAutospacing="1"/>
        <w:jc w:val="both"/>
      </w:pPr>
      <w:r w:rsidRPr="00EE126A">
        <w:t>2.2 Données relatives à la navigation : ces Données désignent celles concernant la manière dont l’Utilisateur navigue sur le Site. Ces Données peuvent inclure l’adresse IP, la résolution de l’écran, le navigateur utilisé, le temps de navigation, historique de recherche, le système d’exploitation utilisé, la langue et les pages visualisées.</w:t>
      </w:r>
    </w:p>
    <w:p w14:paraId="066B5739" w14:textId="7AFB550F" w:rsidR="00EE126A" w:rsidRDefault="00EE126A" w:rsidP="00EE126A">
      <w:pPr>
        <w:spacing w:before="100" w:beforeAutospacing="1" w:after="100" w:afterAutospacing="1"/>
        <w:jc w:val="both"/>
      </w:pPr>
      <w:r w:rsidRPr="00EE126A">
        <w:t>2.</w:t>
      </w:r>
      <w:r w:rsidR="00572097">
        <w:t>3</w:t>
      </w:r>
      <w:r w:rsidRPr="00EE126A">
        <w:t xml:space="preserve"> Données relatives à l’utilisation des réseaux sociaux : lorsque vous interagissez avec les fonctionnalités de réseaux sociaux.</w:t>
      </w:r>
    </w:p>
    <w:p w14:paraId="16FB103F" w14:textId="77777777" w:rsidR="00A52BF5" w:rsidRPr="00EE126A" w:rsidRDefault="00A52BF5" w:rsidP="00EE126A">
      <w:pPr>
        <w:spacing w:before="100" w:beforeAutospacing="1" w:after="100" w:afterAutospacing="1"/>
        <w:jc w:val="both"/>
      </w:pPr>
    </w:p>
    <w:p w14:paraId="5EFDDF1A" w14:textId="77777777" w:rsidR="00EE126A" w:rsidRPr="00EE126A" w:rsidRDefault="00EE126A" w:rsidP="00EE126A">
      <w:pPr>
        <w:spacing w:before="100" w:beforeAutospacing="1" w:after="100" w:afterAutospacing="1"/>
        <w:outlineLvl w:val="1"/>
        <w:rPr>
          <w:b/>
          <w:bCs/>
          <w:sz w:val="36"/>
          <w:szCs w:val="36"/>
        </w:rPr>
      </w:pPr>
      <w:r w:rsidRPr="00EE126A">
        <w:rPr>
          <w:b/>
          <w:bCs/>
          <w:sz w:val="36"/>
          <w:szCs w:val="36"/>
        </w:rPr>
        <w:t>3- Comment vos Données sont-elles collectées ?</w:t>
      </w:r>
    </w:p>
    <w:p w14:paraId="4C64C787" w14:textId="4EFC5190" w:rsidR="00EE126A" w:rsidRPr="00EE126A" w:rsidRDefault="00EE126A" w:rsidP="00EE126A">
      <w:pPr>
        <w:spacing w:before="100" w:beforeAutospacing="1" w:after="100" w:afterAutospacing="1"/>
        <w:jc w:val="both"/>
      </w:pPr>
      <w:r w:rsidRPr="00EE126A">
        <w:lastRenderedPageBreak/>
        <w:t xml:space="preserve">3.1. En fonction de la façon dont vous interagissez avec </w:t>
      </w:r>
      <w:r w:rsidR="001C3B8E">
        <w:t>Mylène Henrat</w:t>
      </w:r>
      <w:r w:rsidRPr="00EE126A">
        <w:t>, ce dernier est susceptible de collecter vos Données selon les modalités décrites comme suit.</w:t>
      </w:r>
    </w:p>
    <w:p w14:paraId="51477323" w14:textId="36268ECB" w:rsidR="00EE126A" w:rsidRPr="00EE126A" w:rsidRDefault="00EE126A" w:rsidP="00EE126A">
      <w:pPr>
        <w:spacing w:before="100" w:beforeAutospacing="1" w:after="100" w:afterAutospacing="1"/>
        <w:jc w:val="both"/>
      </w:pPr>
      <w:r w:rsidRPr="00EE126A">
        <w:t xml:space="preserve">3.2. </w:t>
      </w:r>
      <w:r w:rsidR="001C3B8E">
        <w:t>Mylène Henrat</w:t>
      </w:r>
      <w:r w:rsidRPr="00EE126A">
        <w:t xml:space="preserve"> collecte vos Données directement auprès de vous lorsque notamment vous remplissez un formulaire de contact ou de devis, ou encore que vous vous </w:t>
      </w:r>
      <w:r w:rsidR="00B113B7" w:rsidRPr="00EE126A">
        <w:t>adressiez</w:t>
      </w:r>
      <w:r w:rsidRPr="00EE126A">
        <w:t xml:space="preserve"> à </w:t>
      </w:r>
      <w:r w:rsidR="001C3B8E">
        <w:t>Mylène Henrat</w:t>
      </w:r>
      <w:r w:rsidRPr="00EE126A">
        <w:t xml:space="preserve"> (par exemple en lui adressant un courrier électronique).</w:t>
      </w:r>
    </w:p>
    <w:p w14:paraId="3D18F18A" w14:textId="4F5247E9" w:rsidR="00EE126A" w:rsidRPr="00EE126A" w:rsidRDefault="00EE126A" w:rsidP="00EE126A">
      <w:pPr>
        <w:spacing w:before="100" w:beforeAutospacing="1" w:after="100" w:afterAutospacing="1"/>
        <w:jc w:val="both"/>
      </w:pPr>
      <w:r w:rsidRPr="00EE126A">
        <w:t xml:space="preserve">3.3. </w:t>
      </w:r>
      <w:r w:rsidR="001C3B8E">
        <w:t>Mylène Henrat</w:t>
      </w:r>
      <w:r w:rsidRPr="00EE126A">
        <w:t xml:space="preserve"> collecte indirectement vos Données lorsque vous naviguez sur les Sites au moyen de cookies et de balises dans les conditions définies plus avant.</w:t>
      </w:r>
    </w:p>
    <w:p w14:paraId="00F6FD39" w14:textId="127C5DC3" w:rsidR="00EE126A" w:rsidRPr="00EE126A" w:rsidRDefault="00EE126A" w:rsidP="00EE126A">
      <w:pPr>
        <w:spacing w:before="100" w:beforeAutospacing="1" w:after="100" w:afterAutospacing="1"/>
        <w:jc w:val="both"/>
      </w:pPr>
      <w:r w:rsidRPr="00EE126A">
        <w:t xml:space="preserve">3.4. Lorsque vous communiquez des Données à </w:t>
      </w:r>
      <w:r w:rsidR="001C3B8E">
        <w:t>Mylène Henrat</w:t>
      </w:r>
      <w:r w:rsidRPr="00EE126A">
        <w:t>, il vous appartient de vous assurer qu’elles sont exactes et complètes. Le cas échéant, vous devez les mettre à jour.</w:t>
      </w:r>
    </w:p>
    <w:p w14:paraId="1E5D2F21" w14:textId="77777777" w:rsidR="00EE126A" w:rsidRPr="00EE126A" w:rsidRDefault="00EE126A" w:rsidP="00EE126A">
      <w:pPr>
        <w:spacing w:before="100" w:beforeAutospacing="1" w:after="100" w:afterAutospacing="1"/>
        <w:jc w:val="both"/>
      </w:pPr>
      <w:r w:rsidRPr="00EE126A">
        <w:t>3.5. Le caractère obligatoire des réponses est signalé à l’utilisateur sur les formulaires de collecte des données à caractère personnel par la présence d’un astérisque à côté du (ou des) champ(s) concerné(s). A défaut, les informations demandées sont facultatives.</w:t>
      </w:r>
    </w:p>
    <w:p w14:paraId="77E5BA09" w14:textId="77777777" w:rsidR="00EE126A" w:rsidRPr="00EE126A" w:rsidRDefault="00EE126A" w:rsidP="00EE126A">
      <w:pPr>
        <w:spacing w:before="100" w:beforeAutospacing="1" w:after="100" w:afterAutospacing="1"/>
        <w:jc w:val="both"/>
      </w:pPr>
      <w:r w:rsidRPr="00EE126A">
        <w:t>Si l’utilisateur ne renseigne pas les informations ayant un caractère obligatoire, présentées comme indiqué ci-dessus, la demande liée à cette collecte de données pourrait ne pas être traitée ou son traitement retardé.</w:t>
      </w:r>
    </w:p>
    <w:p w14:paraId="431EE7B0" w14:textId="77777777" w:rsidR="00EE126A" w:rsidRPr="00EE126A" w:rsidRDefault="00EE126A" w:rsidP="00EE126A">
      <w:pPr>
        <w:spacing w:before="100" w:beforeAutospacing="1" w:after="100" w:afterAutospacing="1"/>
      </w:pPr>
      <w:r w:rsidRPr="00EE126A">
        <w:t> </w:t>
      </w:r>
    </w:p>
    <w:p w14:paraId="13AB2946" w14:textId="77777777" w:rsidR="00EE126A" w:rsidRPr="00EE126A" w:rsidRDefault="00EE126A" w:rsidP="00EE126A">
      <w:pPr>
        <w:spacing w:before="100" w:beforeAutospacing="1" w:after="100" w:afterAutospacing="1"/>
        <w:outlineLvl w:val="1"/>
        <w:rPr>
          <w:b/>
          <w:bCs/>
          <w:sz w:val="36"/>
          <w:szCs w:val="36"/>
        </w:rPr>
      </w:pPr>
      <w:r w:rsidRPr="00EE126A">
        <w:rPr>
          <w:b/>
          <w:bCs/>
          <w:sz w:val="36"/>
          <w:szCs w:val="36"/>
        </w:rPr>
        <w:t>4- Comment vos Données sont-elles destinées ?</w:t>
      </w:r>
    </w:p>
    <w:p w14:paraId="285B3035" w14:textId="6B366440" w:rsidR="00EE126A" w:rsidRPr="00EE126A" w:rsidRDefault="00EE126A" w:rsidP="00EE126A">
      <w:pPr>
        <w:spacing w:before="100" w:beforeAutospacing="1" w:after="100" w:afterAutospacing="1"/>
        <w:jc w:val="both"/>
      </w:pPr>
      <w:r w:rsidRPr="00EE126A">
        <w:t>Les données personnelles collectées auprès des utilisateurs ont pour objectif la mise à disposition des services d</w:t>
      </w:r>
      <w:r w:rsidR="007049C5">
        <w:t xml:space="preserve">e </w:t>
      </w:r>
      <w:r w:rsidR="001C3B8E">
        <w:t>Mylène Henrat</w:t>
      </w:r>
      <w:r w:rsidRPr="00EE126A">
        <w:t>, leur amélioration et le maintien d’un environnement sécurisé.</w:t>
      </w:r>
    </w:p>
    <w:p w14:paraId="4D55298F" w14:textId="77777777" w:rsidR="00EE126A" w:rsidRPr="00EE126A" w:rsidRDefault="00EE126A" w:rsidP="00EE126A">
      <w:pPr>
        <w:spacing w:before="100" w:beforeAutospacing="1" w:after="100" w:afterAutospacing="1"/>
        <w:jc w:val="both"/>
      </w:pPr>
      <w:r w:rsidRPr="00EE126A">
        <w:t>Plus précisément, les utilisations sont les suivantes :</w:t>
      </w:r>
    </w:p>
    <w:p w14:paraId="572837A7" w14:textId="77777777" w:rsidR="00EE126A" w:rsidRPr="00EE126A" w:rsidRDefault="00EE126A" w:rsidP="00EE126A">
      <w:pPr>
        <w:numPr>
          <w:ilvl w:val="0"/>
          <w:numId w:val="1"/>
        </w:numPr>
        <w:spacing w:before="100" w:beforeAutospacing="1" w:after="100" w:afterAutospacing="1"/>
        <w:jc w:val="both"/>
      </w:pPr>
      <w:proofErr w:type="gramStart"/>
      <w:r w:rsidRPr="00EE126A">
        <w:t>accès</w:t>
      </w:r>
      <w:proofErr w:type="gramEnd"/>
      <w:r w:rsidRPr="00EE126A">
        <w:t xml:space="preserve"> et utilisation du site par l’utilisateur ;</w:t>
      </w:r>
    </w:p>
    <w:p w14:paraId="3CEBE04E" w14:textId="77777777" w:rsidR="00EE126A" w:rsidRPr="00EE126A" w:rsidRDefault="00EE126A" w:rsidP="00EE126A">
      <w:pPr>
        <w:numPr>
          <w:ilvl w:val="0"/>
          <w:numId w:val="1"/>
        </w:numPr>
        <w:spacing w:before="100" w:beforeAutospacing="1" w:after="100" w:afterAutospacing="1"/>
        <w:jc w:val="both"/>
      </w:pPr>
      <w:proofErr w:type="gramStart"/>
      <w:r w:rsidRPr="00EE126A">
        <w:t>gestion</w:t>
      </w:r>
      <w:proofErr w:type="gramEnd"/>
      <w:r w:rsidRPr="00EE126A">
        <w:t xml:space="preserve"> du fonctionnement et optimisation du site ;</w:t>
      </w:r>
    </w:p>
    <w:p w14:paraId="4008D39F" w14:textId="77777777" w:rsidR="00EE126A" w:rsidRPr="00EE126A" w:rsidRDefault="00EE126A" w:rsidP="00EE126A">
      <w:pPr>
        <w:numPr>
          <w:ilvl w:val="0"/>
          <w:numId w:val="1"/>
        </w:numPr>
        <w:spacing w:before="100" w:beforeAutospacing="1" w:after="100" w:afterAutospacing="1"/>
        <w:jc w:val="both"/>
      </w:pPr>
      <w:proofErr w:type="gramStart"/>
      <w:r w:rsidRPr="00EE126A">
        <w:t>vérification</w:t>
      </w:r>
      <w:proofErr w:type="gramEnd"/>
      <w:r w:rsidRPr="00EE126A">
        <w:t>, identification et authentification des données transmises par l’utilisateur ;</w:t>
      </w:r>
    </w:p>
    <w:p w14:paraId="2DAB58F3" w14:textId="77777777" w:rsidR="00EE126A" w:rsidRPr="00EE126A" w:rsidRDefault="00EE126A" w:rsidP="00EE126A">
      <w:pPr>
        <w:numPr>
          <w:ilvl w:val="0"/>
          <w:numId w:val="1"/>
        </w:numPr>
        <w:spacing w:before="100" w:beforeAutospacing="1" w:after="100" w:afterAutospacing="1"/>
        <w:jc w:val="both"/>
      </w:pPr>
      <w:proofErr w:type="gramStart"/>
      <w:r w:rsidRPr="00EE126A">
        <w:t>proposition</w:t>
      </w:r>
      <w:proofErr w:type="gramEnd"/>
      <w:r w:rsidRPr="00EE126A">
        <w:t xml:space="preserve"> à l’utilisateur de la possibilité de communiquer avec d’autres utilisateurs du site;</w:t>
      </w:r>
    </w:p>
    <w:p w14:paraId="2180221E" w14:textId="77777777" w:rsidR="00EE126A" w:rsidRPr="00EE126A" w:rsidRDefault="00EE126A" w:rsidP="00EE126A">
      <w:pPr>
        <w:numPr>
          <w:ilvl w:val="0"/>
          <w:numId w:val="1"/>
        </w:numPr>
        <w:spacing w:before="100" w:beforeAutospacing="1" w:after="100" w:afterAutospacing="1"/>
        <w:jc w:val="both"/>
      </w:pPr>
      <w:proofErr w:type="gramStart"/>
      <w:r w:rsidRPr="00EE126A">
        <w:t>mise</w:t>
      </w:r>
      <w:proofErr w:type="gramEnd"/>
      <w:r w:rsidRPr="00EE126A">
        <w:t xml:space="preserve"> en œuvre d’une assistance utilisateurs ;</w:t>
      </w:r>
    </w:p>
    <w:p w14:paraId="4BA9A972" w14:textId="77777777" w:rsidR="00EE126A" w:rsidRPr="00EE126A" w:rsidRDefault="00EE126A" w:rsidP="00EE126A">
      <w:pPr>
        <w:numPr>
          <w:ilvl w:val="0"/>
          <w:numId w:val="1"/>
        </w:numPr>
        <w:spacing w:before="100" w:beforeAutospacing="1" w:after="100" w:afterAutospacing="1"/>
        <w:jc w:val="both"/>
      </w:pPr>
      <w:proofErr w:type="gramStart"/>
      <w:r w:rsidRPr="00EE126A">
        <w:t>personnalisation</w:t>
      </w:r>
      <w:proofErr w:type="gramEnd"/>
      <w:r w:rsidRPr="00EE126A">
        <w:t xml:space="preserve"> des services en affichant des publicités en fonction de l’historique de navigation de l’utilisateur, selon ses préférences ;</w:t>
      </w:r>
    </w:p>
    <w:p w14:paraId="46D65E5E" w14:textId="77777777" w:rsidR="00EE126A" w:rsidRPr="00EE126A" w:rsidRDefault="00EE126A" w:rsidP="00EE126A">
      <w:pPr>
        <w:numPr>
          <w:ilvl w:val="0"/>
          <w:numId w:val="1"/>
        </w:numPr>
        <w:spacing w:before="100" w:beforeAutospacing="1" w:after="100" w:afterAutospacing="1"/>
        <w:jc w:val="both"/>
      </w:pPr>
      <w:proofErr w:type="gramStart"/>
      <w:r w:rsidRPr="00EE126A">
        <w:t>prévention</w:t>
      </w:r>
      <w:proofErr w:type="gramEnd"/>
      <w:r w:rsidRPr="00EE126A">
        <w:t xml:space="preserve"> et détection des fraudes, malwares (</w:t>
      </w:r>
      <w:proofErr w:type="spellStart"/>
      <w:r w:rsidRPr="00EE126A">
        <w:t>malicious</w:t>
      </w:r>
      <w:proofErr w:type="spellEnd"/>
      <w:r w:rsidRPr="00EE126A">
        <w:t xml:space="preserve"> softwares ou logiciels malveillants) et gestion des incidents de sécurité ;</w:t>
      </w:r>
    </w:p>
    <w:p w14:paraId="28EF21D4" w14:textId="77777777" w:rsidR="00EE126A" w:rsidRPr="00EE126A" w:rsidRDefault="00EE126A" w:rsidP="00EE126A">
      <w:pPr>
        <w:numPr>
          <w:ilvl w:val="0"/>
          <w:numId w:val="1"/>
        </w:numPr>
        <w:spacing w:before="100" w:beforeAutospacing="1" w:after="100" w:afterAutospacing="1"/>
        <w:jc w:val="both"/>
      </w:pPr>
      <w:proofErr w:type="gramStart"/>
      <w:r w:rsidRPr="00EE126A">
        <w:t>gestion</w:t>
      </w:r>
      <w:proofErr w:type="gramEnd"/>
      <w:r w:rsidRPr="00EE126A">
        <w:t xml:space="preserve"> des éventuels litiges avec les utilisateurs ;</w:t>
      </w:r>
    </w:p>
    <w:p w14:paraId="78F18825" w14:textId="77777777" w:rsidR="00EE126A" w:rsidRPr="00EE126A" w:rsidRDefault="00EE126A" w:rsidP="00EE126A">
      <w:pPr>
        <w:numPr>
          <w:ilvl w:val="0"/>
          <w:numId w:val="1"/>
        </w:numPr>
        <w:spacing w:before="100" w:beforeAutospacing="1" w:after="100" w:afterAutospacing="1"/>
        <w:jc w:val="both"/>
      </w:pPr>
      <w:proofErr w:type="gramStart"/>
      <w:r w:rsidRPr="00EE126A">
        <w:t>envoi</w:t>
      </w:r>
      <w:proofErr w:type="gramEnd"/>
      <w:r w:rsidRPr="00EE126A">
        <w:t xml:space="preserve"> d’informations commerciales et publicitaires, en fonction des préférences de l’utilisateur.</w:t>
      </w:r>
    </w:p>
    <w:p w14:paraId="6500F43E" w14:textId="77777777" w:rsidR="009F07F8" w:rsidRDefault="009F07F8" w:rsidP="00EE126A">
      <w:pPr>
        <w:spacing w:before="100" w:beforeAutospacing="1" w:after="100" w:afterAutospacing="1"/>
        <w:outlineLvl w:val="1"/>
        <w:rPr>
          <w:b/>
          <w:bCs/>
          <w:sz w:val="36"/>
          <w:szCs w:val="36"/>
        </w:rPr>
      </w:pPr>
    </w:p>
    <w:p w14:paraId="70A6D1A7" w14:textId="77777777" w:rsidR="00EE126A" w:rsidRPr="00EE126A" w:rsidRDefault="00EE126A" w:rsidP="00EE126A">
      <w:pPr>
        <w:spacing w:before="100" w:beforeAutospacing="1" w:after="100" w:afterAutospacing="1"/>
        <w:outlineLvl w:val="1"/>
        <w:rPr>
          <w:b/>
          <w:bCs/>
          <w:sz w:val="36"/>
          <w:szCs w:val="36"/>
        </w:rPr>
      </w:pPr>
      <w:r w:rsidRPr="00EE126A">
        <w:rPr>
          <w:b/>
          <w:bCs/>
          <w:sz w:val="36"/>
          <w:szCs w:val="36"/>
        </w:rPr>
        <w:t>5- A qui vos Données sont-elles destinées ?</w:t>
      </w:r>
    </w:p>
    <w:p w14:paraId="4AC5D96C" w14:textId="1CE0C7FA" w:rsidR="00EE126A" w:rsidRPr="00EE126A" w:rsidRDefault="00EE126A" w:rsidP="00EE126A">
      <w:pPr>
        <w:spacing w:before="100" w:beforeAutospacing="1" w:after="100" w:afterAutospacing="1"/>
        <w:jc w:val="both"/>
      </w:pPr>
      <w:r w:rsidRPr="00EE126A">
        <w:lastRenderedPageBreak/>
        <w:t>5.1. Vos Données sont traitées par les équipes internes d</w:t>
      </w:r>
      <w:r w:rsidR="007049C5">
        <w:t xml:space="preserve">e </w:t>
      </w:r>
      <w:r w:rsidR="001C3B8E">
        <w:t>Mylène Henrat</w:t>
      </w:r>
      <w:r w:rsidRPr="00EE126A">
        <w:t>. En outre, seuls les prestataires de service et leur personnel limitativement habilités sont autorisés à accéder à vos Données et ce, eu égard aux prestations spécifiques qui leur sont confiées et qu’ils doivent réaliser pour le compte exclusif d</w:t>
      </w:r>
      <w:r w:rsidR="007049C5">
        <w:t xml:space="preserve">e </w:t>
      </w:r>
      <w:r w:rsidR="001C3B8E">
        <w:t>Mylène Henrat</w:t>
      </w:r>
      <w:r w:rsidRPr="00EE126A">
        <w:t xml:space="preserve"> dans le strict respect d’obligations notamment de sécurité et de confidentialité.</w:t>
      </w:r>
    </w:p>
    <w:p w14:paraId="2332D17D" w14:textId="77777777" w:rsidR="00EE126A" w:rsidRPr="00EE126A" w:rsidRDefault="00EE126A" w:rsidP="00EE126A">
      <w:pPr>
        <w:spacing w:before="100" w:beforeAutospacing="1" w:after="100" w:afterAutospacing="1"/>
        <w:jc w:val="both"/>
      </w:pPr>
      <w:r w:rsidRPr="00EE126A">
        <w:t>5.2 Les données personnelles peuvent être partagées avec des tierces personnes, dans les cas suivants :</w:t>
      </w:r>
    </w:p>
    <w:p w14:paraId="6F9B664C" w14:textId="77777777" w:rsidR="00EE126A" w:rsidRPr="00EE126A" w:rsidRDefault="00EE126A" w:rsidP="00EE126A">
      <w:pPr>
        <w:numPr>
          <w:ilvl w:val="0"/>
          <w:numId w:val="2"/>
        </w:numPr>
        <w:spacing w:before="100" w:beforeAutospacing="1" w:after="100" w:afterAutospacing="1"/>
        <w:jc w:val="both"/>
      </w:pPr>
      <w:proofErr w:type="gramStart"/>
      <w:r w:rsidRPr="00EE126A">
        <w:t>lorsque</w:t>
      </w:r>
      <w:proofErr w:type="gramEnd"/>
      <w:r w:rsidRPr="00EE126A">
        <w:t xml:space="preserve"> l’utilisateur publie, dans les zones de commentaires libres du site, des informations accessibles au public ;</w:t>
      </w:r>
    </w:p>
    <w:p w14:paraId="37B07329" w14:textId="77777777" w:rsidR="00EE126A" w:rsidRPr="00EE126A" w:rsidRDefault="00EE126A" w:rsidP="00EE126A">
      <w:pPr>
        <w:numPr>
          <w:ilvl w:val="0"/>
          <w:numId w:val="2"/>
        </w:numPr>
        <w:spacing w:before="100" w:beforeAutospacing="1" w:after="100" w:afterAutospacing="1"/>
        <w:jc w:val="both"/>
      </w:pPr>
      <w:proofErr w:type="gramStart"/>
      <w:r w:rsidRPr="00EE126A">
        <w:t>quand</w:t>
      </w:r>
      <w:proofErr w:type="gramEnd"/>
      <w:r w:rsidRPr="00EE126A">
        <w:t xml:space="preserve"> l’utilisateur autorise le site web d’un tiers à accéder à ses données ;</w:t>
      </w:r>
    </w:p>
    <w:p w14:paraId="073EC7FC" w14:textId="06901AD0" w:rsidR="00EE126A" w:rsidRPr="00EE126A" w:rsidRDefault="00EE126A" w:rsidP="00EE126A">
      <w:pPr>
        <w:numPr>
          <w:ilvl w:val="0"/>
          <w:numId w:val="2"/>
        </w:numPr>
        <w:spacing w:before="100" w:beforeAutospacing="1" w:after="100" w:afterAutospacing="1"/>
        <w:jc w:val="both"/>
      </w:pPr>
      <w:proofErr w:type="gramStart"/>
      <w:r w:rsidRPr="00EE126A">
        <w:t>quand</w:t>
      </w:r>
      <w:proofErr w:type="gramEnd"/>
      <w:r w:rsidRPr="00EE126A">
        <w:t xml:space="preserve"> </w:t>
      </w:r>
      <w:r w:rsidR="001C3B8E">
        <w:t>Mylène Henrat</w:t>
      </w:r>
      <w:r w:rsidRPr="00EE126A">
        <w:t xml:space="preserve"> recourt aux services de prestataires pour fournir l’assistance utilisateurs et la publicité. Ces prestataires disposent d’un accès limité aux données de l’utilisateur, dans le cadre de l’exécution de ces prestations, et ont une obligation contractuelle de les utiliser en conformité avec les dispositions de la réglementation applicable en matière de protection des données à caractère personnel ;</w:t>
      </w:r>
    </w:p>
    <w:p w14:paraId="0E8ACB18" w14:textId="6BFECEDB" w:rsidR="00EE126A" w:rsidRPr="00EE126A" w:rsidRDefault="00EE126A" w:rsidP="00EE126A">
      <w:pPr>
        <w:numPr>
          <w:ilvl w:val="0"/>
          <w:numId w:val="2"/>
        </w:numPr>
        <w:spacing w:before="100" w:beforeAutospacing="1" w:after="100" w:afterAutospacing="1"/>
        <w:jc w:val="both"/>
      </w:pPr>
      <w:proofErr w:type="gramStart"/>
      <w:r w:rsidRPr="00EE126A">
        <w:t>si</w:t>
      </w:r>
      <w:proofErr w:type="gramEnd"/>
      <w:r w:rsidRPr="00EE126A">
        <w:t xml:space="preserve"> la loi l’exige, </w:t>
      </w:r>
      <w:r w:rsidR="001C3B8E">
        <w:t>Mylène Henrat</w:t>
      </w:r>
      <w:r w:rsidRPr="00EE126A">
        <w:t xml:space="preserve"> peut effectuer la transmission de données pour donner suite aux réclamations présentées contre lui et se conformer aux procédures administratives et judiciaires ;</w:t>
      </w:r>
    </w:p>
    <w:p w14:paraId="7D9E0233" w14:textId="617986EA" w:rsidR="00EE126A" w:rsidRDefault="00EE126A" w:rsidP="00EE126A">
      <w:pPr>
        <w:numPr>
          <w:ilvl w:val="0"/>
          <w:numId w:val="2"/>
        </w:numPr>
        <w:spacing w:before="100" w:beforeAutospacing="1" w:after="100" w:afterAutospacing="1"/>
        <w:jc w:val="both"/>
      </w:pPr>
      <w:proofErr w:type="gramStart"/>
      <w:r w:rsidRPr="00EE126A">
        <w:t>si</w:t>
      </w:r>
      <w:proofErr w:type="gramEnd"/>
      <w:r w:rsidRPr="00EE126A">
        <w:t xml:space="preserve"> </w:t>
      </w:r>
      <w:r w:rsidR="001C3B8E">
        <w:t>Mylène Henrat</w:t>
      </w:r>
      <w:r w:rsidRPr="00EE126A">
        <w:t xml:space="preserve"> est impliqué dans une opération de fusion, acquisition, cession d’actifs ou procédure de redressement judiciaire, il pourra être amené à céder ou partager tout ou partie de ses actifs, y compris les données à caractère personnel. Dans ce cas, les utilisateurs seraient informés, avant que les données à caractère personnel ne soient transférées à une tierce partie.</w:t>
      </w:r>
    </w:p>
    <w:p w14:paraId="36E01773" w14:textId="77777777" w:rsidR="00C6373C" w:rsidRPr="00EE126A" w:rsidRDefault="00C6373C" w:rsidP="00C6373C">
      <w:pPr>
        <w:spacing w:before="100" w:beforeAutospacing="1" w:after="100" w:afterAutospacing="1"/>
        <w:jc w:val="both"/>
      </w:pPr>
    </w:p>
    <w:p w14:paraId="31C75E5B" w14:textId="77777777" w:rsidR="00EE126A" w:rsidRPr="00EE126A" w:rsidRDefault="00EE126A" w:rsidP="00EE126A">
      <w:pPr>
        <w:spacing w:before="100" w:beforeAutospacing="1" w:after="100" w:afterAutospacing="1"/>
        <w:outlineLvl w:val="1"/>
        <w:rPr>
          <w:b/>
          <w:bCs/>
          <w:sz w:val="36"/>
          <w:szCs w:val="36"/>
        </w:rPr>
      </w:pPr>
      <w:r w:rsidRPr="00EE126A">
        <w:rPr>
          <w:b/>
          <w:bCs/>
          <w:sz w:val="36"/>
          <w:szCs w:val="36"/>
        </w:rPr>
        <w:t>6- Comment vos Données sont-elles protégées ?</w:t>
      </w:r>
    </w:p>
    <w:p w14:paraId="487B9E67" w14:textId="55E84921" w:rsidR="00EE126A" w:rsidRPr="00EE126A" w:rsidRDefault="001C3B8E" w:rsidP="00EE126A">
      <w:pPr>
        <w:spacing w:before="100" w:beforeAutospacing="1" w:after="100" w:afterAutospacing="1"/>
        <w:jc w:val="both"/>
      </w:pPr>
      <w:r>
        <w:t>Mylène Henrat</w:t>
      </w:r>
      <w:r w:rsidR="00EE126A" w:rsidRPr="00EE126A">
        <w:t xml:space="preserve"> prend toutes précautions utiles afin de préserver la sécurité et la confidentialité de vos Données afin, notamment, d’empêcher qu’elles soient déformées, endommagées, divulguées et que des tiers non-autorisés y aient accès.</w:t>
      </w:r>
    </w:p>
    <w:p w14:paraId="4978AAFC" w14:textId="77777777" w:rsidR="00EE126A" w:rsidRPr="00EE126A" w:rsidRDefault="00EE126A" w:rsidP="00EE126A">
      <w:pPr>
        <w:spacing w:before="100" w:beforeAutospacing="1" w:after="100" w:afterAutospacing="1"/>
        <w:jc w:val="both"/>
      </w:pPr>
      <w:r w:rsidRPr="00EE126A">
        <w:t>Toutes vos données sont chiffrées à l’aide d’un certificat SSL.</w:t>
      </w:r>
    </w:p>
    <w:p w14:paraId="35447005" w14:textId="7CB84A6F" w:rsidR="00EE126A" w:rsidRPr="00EE126A" w:rsidRDefault="00EE126A" w:rsidP="00EE126A">
      <w:pPr>
        <w:spacing w:before="100" w:beforeAutospacing="1" w:after="100" w:afterAutospacing="1"/>
        <w:jc w:val="both"/>
      </w:pPr>
      <w:r w:rsidRPr="00EE126A">
        <w:t xml:space="preserve">Toutefois, il est à signaler qu’Internet n’est pas un environnement complètement sécurisé et </w:t>
      </w:r>
      <w:r w:rsidR="001C3B8E">
        <w:t>Mylène Henrat</w:t>
      </w:r>
      <w:r w:rsidRPr="00EE126A">
        <w:t xml:space="preserve"> ne peut pas garantir la sécurité de la transmission ou du stockage des informations sur internet.</w:t>
      </w:r>
    </w:p>
    <w:p w14:paraId="1D8A4DEE" w14:textId="77777777" w:rsidR="00EE126A" w:rsidRPr="00EE126A" w:rsidRDefault="00EE126A" w:rsidP="00EE126A">
      <w:pPr>
        <w:spacing w:before="100" w:beforeAutospacing="1" w:after="100" w:afterAutospacing="1"/>
      </w:pPr>
      <w:r w:rsidRPr="00EE126A">
        <w:t> </w:t>
      </w:r>
    </w:p>
    <w:p w14:paraId="5DDC5C54" w14:textId="77777777" w:rsidR="00EE126A" w:rsidRPr="00EE126A" w:rsidRDefault="00EE126A" w:rsidP="00EE126A">
      <w:pPr>
        <w:spacing w:before="100" w:beforeAutospacing="1" w:after="100" w:afterAutospacing="1"/>
        <w:outlineLvl w:val="1"/>
        <w:rPr>
          <w:b/>
          <w:bCs/>
          <w:sz w:val="36"/>
          <w:szCs w:val="36"/>
        </w:rPr>
      </w:pPr>
      <w:r w:rsidRPr="00EE126A">
        <w:rPr>
          <w:b/>
          <w:bCs/>
          <w:sz w:val="36"/>
          <w:szCs w:val="36"/>
        </w:rPr>
        <w:t>7- Quels sont vos droits ?</w:t>
      </w:r>
    </w:p>
    <w:p w14:paraId="69CEFD8C" w14:textId="77777777" w:rsidR="00EE126A" w:rsidRPr="00EE126A" w:rsidRDefault="00EE126A" w:rsidP="00EE126A">
      <w:pPr>
        <w:spacing w:before="100" w:beforeAutospacing="1" w:after="100" w:afterAutospacing="1"/>
        <w:jc w:val="both"/>
      </w:pPr>
      <w:r w:rsidRPr="00EE126A">
        <w:t>7.1. Conformément à la règlementation applicable, vous pouvez à tout moment exercer votre droit d’accès aux Données, de rectification et de suppression des Données vous concernant ainsi que vous opposez au traitement desdites Données.</w:t>
      </w:r>
    </w:p>
    <w:p w14:paraId="44E1C770" w14:textId="77777777" w:rsidR="00EE126A" w:rsidRPr="00EE126A" w:rsidRDefault="00EE126A" w:rsidP="00EE126A">
      <w:pPr>
        <w:spacing w:before="100" w:beforeAutospacing="1" w:after="100" w:afterAutospacing="1"/>
        <w:jc w:val="both"/>
      </w:pPr>
      <w:r w:rsidRPr="00EE126A">
        <w:lastRenderedPageBreak/>
        <w:t>Lorsqu’ils sont applicables, vous disposez enfin d’un droit à l’effacement, d’un droit à la limitation du traitement de vos Données ainsi que d’un droit à la portabilité desdites Données, uniquement et seulement dans les conditions strictement définies par la réglementation applicable.</w:t>
      </w:r>
    </w:p>
    <w:p w14:paraId="24ACFCE4" w14:textId="3375A9AA" w:rsidR="00EE126A" w:rsidRPr="00EE126A" w:rsidRDefault="00EE126A" w:rsidP="00EE126A">
      <w:pPr>
        <w:spacing w:before="100" w:beforeAutospacing="1" w:after="100" w:afterAutospacing="1"/>
        <w:jc w:val="both"/>
      </w:pPr>
      <w:r w:rsidRPr="00EE126A">
        <w:t>7.2. Lorsque vos Données sont traitées avec votre consentement, vous pouvez, à tout moment, le révoque</w:t>
      </w:r>
      <w:r w:rsidR="005D5EBF">
        <w:t>r</w:t>
      </w:r>
      <w:r w:rsidRPr="00EE126A">
        <w:t>. Vous êtes cependant informés que les traitements mis en œuvre antérieurement à cette révocation demeureront valables.</w:t>
      </w:r>
    </w:p>
    <w:p w14:paraId="1B6E6B35" w14:textId="5B115B1B" w:rsidR="00EE126A" w:rsidRDefault="00EE126A" w:rsidP="00572097">
      <w:r w:rsidRPr="00EE126A">
        <w:t xml:space="preserve">7.3.  Vous pouvez exercer vos droits, rappelés ci-dessus au point 7.1, en contactant </w:t>
      </w:r>
      <w:r w:rsidR="001C3B8E">
        <w:t>Mylène Henrat</w:t>
      </w:r>
      <w:r w:rsidRPr="00EE126A">
        <w:t xml:space="preserve">, par voie électronique, aux coordonnées suivantes : </w:t>
      </w:r>
      <w:r w:rsidR="001C3B8E">
        <w:t>mylenehenrat@internaction.fr</w:t>
      </w:r>
    </w:p>
    <w:p w14:paraId="76138274" w14:textId="77777777" w:rsidR="00572097" w:rsidRPr="00572097" w:rsidRDefault="00572097" w:rsidP="00572097"/>
    <w:p w14:paraId="658090CD" w14:textId="281EF597" w:rsidR="00EE126A" w:rsidRDefault="00EE126A" w:rsidP="00EE126A">
      <w:pPr>
        <w:spacing w:before="100" w:beforeAutospacing="1" w:after="100" w:afterAutospacing="1"/>
        <w:jc w:val="both"/>
      </w:pPr>
      <w:r w:rsidRPr="00EE126A">
        <w:t xml:space="preserve">Vous pouvez également mettre à jour ou supprimer les données vous concernant en vous connectant à votre compte et en configurant les paramètres dudit compte. En outre, vous avez la faculté de supprimer ledit compte en écrivant à l’adresse </w:t>
      </w:r>
      <w:proofErr w:type="gramStart"/>
      <w:r w:rsidRPr="00EE126A">
        <w:t>mail</w:t>
      </w:r>
      <w:proofErr w:type="gramEnd"/>
      <w:r w:rsidRPr="00EE126A">
        <w:t> :</w:t>
      </w:r>
      <w:r w:rsidR="0006290A" w:rsidRPr="0006290A">
        <w:t xml:space="preserve"> </w:t>
      </w:r>
      <w:r w:rsidR="001C3B8E">
        <w:t>mylenehenrat@internaction.fr</w:t>
      </w:r>
    </w:p>
    <w:p w14:paraId="104001A3" w14:textId="77777777" w:rsidR="0006290A" w:rsidRPr="0006290A" w:rsidRDefault="0006290A" w:rsidP="0006290A">
      <w:pPr>
        <w:spacing w:before="100" w:beforeAutospacing="1" w:after="100" w:afterAutospacing="1"/>
        <w:jc w:val="both"/>
      </w:pPr>
      <w:r w:rsidRPr="0006290A">
        <w:t>Il est à noter que les informations partagées avec d’autres utilisateurs du site, comme les publications sur les forums, peuvent rester visibles des autres utilisateurs du site même après la suppression du compte.</w:t>
      </w:r>
    </w:p>
    <w:p w14:paraId="028B72AE" w14:textId="77777777" w:rsidR="0006290A" w:rsidRPr="00EE126A" w:rsidRDefault="0006290A" w:rsidP="00EE126A">
      <w:pPr>
        <w:spacing w:before="100" w:beforeAutospacing="1" w:after="100" w:afterAutospacing="1"/>
        <w:jc w:val="both"/>
      </w:pPr>
    </w:p>
    <w:p w14:paraId="3ABB33FC" w14:textId="77777777" w:rsidR="00EE126A" w:rsidRPr="00EE126A" w:rsidRDefault="00EE126A" w:rsidP="00EE126A">
      <w:pPr>
        <w:spacing w:before="100" w:beforeAutospacing="1" w:after="100" w:afterAutospacing="1"/>
        <w:outlineLvl w:val="1"/>
        <w:rPr>
          <w:b/>
          <w:bCs/>
          <w:sz w:val="36"/>
          <w:szCs w:val="36"/>
        </w:rPr>
      </w:pPr>
      <w:r w:rsidRPr="00EE126A">
        <w:rPr>
          <w:b/>
          <w:bCs/>
          <w:sz w:val="36"/>
          <w:szCs w:val="36"/>
        </w:rPr>
        <w:t>8- Pendant combien de temps conservons nous vos Données ?</w:t>
      </w:r>
    </w:p>
    <w:p w14:paraId="3AC61BEC" w14:textId="7EDD9FA2" w:rsidR="00EE126A" w:rsidRPr="000D1CCB" w:rsidRDefault="00EE126A" w:rsidP="000D1CCB">
      <w:pPr>
        <w:spacing w:before="100" w:beforeAutospacing="1" w:after="100" w:afterAutospacing="1"/>
        <w:jc w:val="both"/>
        <w:rPr>
          <w:highlight w:val="yellow"/>
        </w:rPr>
      </w:pPr>
      <w:r w:rsidRPr="00EE126A">
        <w:t xml:space="preserve">Vos Informations Personnelles sont conservées par </w:t>
      </w:r>
      <w:r w:rsidR="001C3B8E">
        <w:t>Mylène Henrat</w:t>
      </w:r>
      <w:r w:rsidRPr="00EE126A">
        <w:t xml:space="preserve"> uniquement pour le temps correspondant à la finalité de la collecte tel qu’indiqué en 2 ci-dessus qui ne saurait excéder 24 mois, sous réserve des obligations de conservation de certaines données en application des dispositions légales ou réglementaires, notamment celles applicables à l’activité </w:t>
      </w:r>
      <w:r w:rsidR="00897D6E" w:rsidRPr="00CC48C4">
        <w:t xml:space="preserve">de </w:t>
      </w:r>
      <w:r w:rsidR="001C3B8E" w:rsidRPr="00CC48C4">
        <w:t>formatrice</w:t>
      </w:r>
      <w:r w:rsidR="008B3826">
        <w:t xml:space="preserve"> </w:t>
      </w:r>
      <w:r w:rsidRPr="00EE126A">
        <w:t xml:space="preserve">exercée par </w:t>
      </w:r>
      <w:r w:rsidR="001C3B8E">
        <w:t>Mylène Henrat</w:t>
      </w:r>
      <w:r w:rsidRPr="00EE126A">
        <w:t>, le règlement des différends et pour faire valoir, exercer et/ou défendre nos droits.</w:t>
      </w:r>
    </w:p>
    <w:p w14:paraId="5D2A0141" w14:textId="4D9B8267" w:rsidR="00EE126A" w:rsidRPr="00EE126A" w:rsidRDefault="00EE126A" w:rsidP="00EE126A">
      <w:pPr>
        <w:spacing w:before="100" w:beforeAutospacing="1" w:after="100" w:afterAutospacing="1"/>
        <w:jc w:val="both"/>
      </w:pPr>
      <w:r w:rsidRPr="00EE126A">
        <w:t xml:space="preserve">En outre, vos données peuvent être conservées plus longtemps soit après obtention de votre accord, soit sous forme d’archivage, pour répondre aux obligations légales et réglementaires éventuelles s’imposent à </w:t>
      </w:r>
      <w:r w:rsidR="001C3B8E">
        <w:t>Mylène Henrat</w:t>
      </w:r>
      <w:r w:rsidR="009F07F8" w:rsidRPr="00EE126A">
        <w:t xml:space="preserve"> </w:t>
      </w:r>
      <w:r w:rsidRPr="00EE126A">
        <w:t>ou encore pendant les délais légaux de protection.</w:t>
      </w:r>
    </w:p>
    <w:p w14:paraId="2F7EF042" w14:textId="77777777" w:rsidR="00EE126A" w:rsidRPr="00EE126A" w:rsidRDefault="00EE126A" w:rsidP="00EE126A">
      <w:pPr>
        <w:spacing w:before="100" w:beforeAutospacing="1" w:after="100" w:afterAutospacing="1"/>
      </w:pPr>
      <w:r w:rsidRPr="00EE126A">
        <w:t> </w:t>
      </w:r>
    </w:p>
    <w:p w14:paraId="33D3DF0E" w14:textId="77777777" w:rsidR="00EE126A" w:rsidRPr="00EE126A" w:rsidRDefault="00EE126A" w:rsidP="00EE126A">
      <w:pPr>
        <w:spacing w:before="100" w:beforeAutospacing="1" w:after="100" w:afterAutospacing="1"/>
        <w:outlineLvl w:val="1"/>
        <w:rPr>
          <w:b/>
          <w:bCs/>
          <w:sz w:val="36"/>
          <w:szCs w:val="36"/>
        </w:rPr>
      </w:pPr>
      <w:r w:rsidRPr="00EE126A">
        <w:rPr>
          <w:b/>
          <w:bCs/>
          <w:sz w:val="36"/>
          <w:szCs w:val="36"/>
        </w:rPr>
        <w:t>9- Cookies</w:t>
      </w:r>
    </w:p>
    <w:p w14:paraId="6220F613" w14:textId="77777777" w:rsidR="00EE126A" w:rsidRPr="00EE126A" w:rsidRDefault="00EE126A" w:rsidP="00EE126A">
      <w:pPr>
        <w:spacing w:before="100" w:beforeAutospacing="1" w:after="100" w:afterAutospacing="1"/>
        <w:jc w:val="both"/>
      </w:pPr>
      <w:r w:rsidRPr="00EE126A">
        <w:t>Vous êtes informé que, lors de vos visites sur le Site, un ou plusieurs Cookies peuvent être installés sur votre terminal.</w:t>
      </w:r>
    </w:p>
    <w:p w14:paraId="258D1683" w14:textId="77777777" w:rsidR="00EE126A" w:rsidRPr="00EE126A" w:rsidRDefault="00EE126A" w:rsidP="00EE126A">
      <w:pPr>
        <w:spacing w:before="100" w:beforeAutospacing="1" w:after="100" w:afterAutospacing="1"/>
        <w:jc w:val="both"/>
        <w:outlineLvl w:val="2"/>
        <w:rPr>
          <w:b/>
          <w:bCs/>
          <w:sz w:val="27"/>
          <w:szCs w:val="27"/>
        </w:rPr>
      </w:pPr>
      <w:r w:rsidRPr="00EE126A">
        <w:rPr>
          <w:b/>
          <w:bCs/>
          <w:sz w:val="27"/>
          <w:szCs w:val="27"/>
        </w:rPr>
        <w:t>9.1. Qu’est-ce qu’un Cookie ?</w:t>
      </w:r>
    </w:p>
    <w:p w14:paraId="30A570BD" w14:textId="349605CC" w:rsidR="00EE126A" w:rsidRDefault="00EE126A" w:rsidP="00EE126A">
      <w:pPr>
        <w:spacing w:before="100" w:beforeAutospacing="1" w:after="100" w:afterAutospacing="1"/>
        <w:jc w:val="both"/>
      </w:pPr>
      <w:r w:rsidRPr="00EE126A">
        <w:lastRenderedPageBreak/>
        <w:t>Au sens de la présente Politique, le Cookie désigne l’ensemble des formes d’accès et d’inscription d’informations sur votre terminal et notamment les informations envoyées par les Sites et stockées par votre navigateur sur un espace dédié du disque dur dudit terminal.</w:t>
      </w:r>
    </w:p>
    <w:p w14:paraId="7A6935AD" w14:textId="77777777" w:rsidR="00974CAD" w:rsidRPr="00EE126A" w:rsidRDefault="00974CAD" w:rsidP="00EE126A">
      <w:pPr>
        <w:spacing w:before="100" w:beforeAutospacing="1" w:after="100" w:afterAutospacing="1"/>
        <w:jc w:val="both"/>
      </w:pPr>
    </w:p>
    <w:p w14:paraId="55E2D1A2" w14:textId="77777777" w:rsidR="00EE126A" w:rsidRPr="00EE126A" w:rsidRDefault="00EE126A" w:rsidP="00EE126A">
      <w:pPr>
        <w:spacing w:before="100" w:beforeAutospacing="1" w:after="100" w:afterAutospacing="1"/>
        <w:jc w:val="both"/>
        <w:outlineLvl w:val="2"/>
        <w:rPr>
          <w:b/>
          <w:bCs/>
          <w:sz w:val="27"/>
          <w:szCs w:val="27"/>
        </w:rPr>
      </w:pPr>
      <w:r w:rsidRPr="00EE126A">
        <w:rPr>
          <w:b/>
          <w:bCs/>
          <w:sz w:val="27"/>
          <w:szCs w:val="27"/>
        </w:rPr>
        <w:t>9.2. Pourquoi et comment les Cookies sont-ils utilisés ?</w:t>
      </w:r>
    </w:p>
    <w:p w14:paraId="79911EEC" w14:textId="77777777" w:rsidR="00EE126A" w:rsidRPr="00EE126A" w:rsidRDefault="00EE126A" w:rsidP="00EE126A">
      <w:pPr>
        <w:spacing w:before="100" w:beforeAutospacing="1" w:after="100" w:afterAutospacing="1"/>
        <w:jc w:val="both"/>
      </w:pPr>
      <w:r w:rsidRPr="00EE126A">
        <w:t>9.2.1. La Société utilise des Cookies pour :</w:t>
      </w:r>
    </w:p>
    <w:p w14:paraId="4F5C333A" w14:textId="77777777" w:rsidR="00EE126A" w:rsidRPr="00EE126A" w:rsidRDefault="00EE126A" w:rsidP="00EE126A">
      <w:pPr>
        <w:spacing w:before="100" w:beforeAutospacing="1" w:after="100" w:afterAutospacing="1"/>
        <w:jc w:val="both"/>
      </w:pPr>
      <w:r w:rsidRPr="00EE126A">
        <w:t>Assurer le fonctionnement et optimiser la performance des Sites,</w:t>
      </w:r>
    </w:p>
    <w:p w14:paraId="1F261CB4" w14:textId="77777777" w:rsidR="00EE126A" w:rsidRPr="00EE126A" w:rsidRDefault="00EE126A" w:rsidP="00EE126A">
      <w:pPr>
        <w:spacing w:before="100" w:beforeAutospacing="1" w:after="100" w:afterAutospacing="1"/>
        <w:jc w:val="both"/>
      </w:pPr>
      <w:r w:rsidRPr="00EE126A">
        <w:t>Adapter les Sites à vos préférences. A titre d’exemple, le Site s’adapte aux préférences d’affichage de votre terminal notamment en tenant compte de la langue utilisée ou encore la résolution d’affichage.</w:t>
      </w:r>
    </w:p>
    <w:p w14:paraId="1427D6B2" w14:textId="77777777" w:rsidR="00EE126A" w:rsidRPr="00EE126A" w:rsidRDefault="00EE126A" w:rsidP="00EE126A">
      <w:pPr>
        <w:spacing w:before="100" w:beforeAutospacing="1" w:after="100" w:afterAutospacing="1"/>
        <w:jc w:val="both"/>
      </w:pPr>
      <w:r w:rsidRPr="00EE126A">
        <w:t>Faciliter votre navigation notamment en vous évitant d’avoir à ressaisir des informations à chaque visite sur les Sites,</w:t>
      </w:r>
    </w:p>
    <w:p w14:paraId="57643212" w14:textId="77777777" w:rsidR="00EE126A" w:rsidRPr="00EE126A" w:rsidRDefault="00EE126A" w:rsidP="00EE126A">
      <w:pPr>
        <w:spacing w:before="100" w:beforeAutospacing="1" w:after="100" w:afterAutospacing="1"/>
        <w:jc w:val="both"/>
      </w:pPr>
      <w:r w:rsidRPr="00EE126A">
        <w:t>Réaliser la mesure d’audience des Sites et des communications qui vous sont adressées,</w:t>
      </w:r>
    </w:p>
    <w:p w14:paraId="39E1BA5A" w14:textId="77777777" w:rsidR="00EE126A" w:rsidRPr="00EE126A" w:rsidRDefault="00EE126A" w:rsidP="00EE126A">
      <w:pPr>
        <w:spacing w:before="100" w:beforeAutospacing="1" w:after="100" w:afterAutospacing="1"/>
        <w:jc w:val="both"/>
      </w:pPr>
      <w:r w:rsidRPr="00EE126A">
        <w:t>Développer l’interactivité des Sites.</w:t>
      </w:r>
    </w:p>
    <w:p w14:paraId="23B6D20F" w14:textId="77777777" w:rsidR="00EE126A" w:rsidRPr="00EE126A" w:rsidRDefault="00EE126A" w:rsidP="00EE126A">
      <w:pPr>
        <w:spacing w:before="100" w:beforeAutospacing="1" w:after="100" w:afterAutospacing="1"/>
      </w:pPr>
      <w:r w:rsidRPr="00EE126A">
        <w:t> </w:t>
      </w:r>
    </w:p>
    <w:p w14:paraId="37A5483D" w14:textId="4CE0F5E1" w:rsidR="00EE126A" w:rsidRDefault="00EE126A" w:rsidP="00EE126A">
      <w:pPr>
        <w:spacing w:before="100" w:beforeAutospacing="1" w:after="100" w:afterAutospacing="1"/>
        <w:jc w:val="both"/>
      </w:pPr>
      <w:r w:rsidRPr="00EE126A">
        <w:t xml:space="preserve">9.2.2. Vous êtes également informé que </w:t>
      </w:r>
      <w:r w:rsidR="001C3B8E">
        <w:t>Mylène Henrat</w:t>
      </w:r>
      <w:r w:rsidRPr="00EE126A">
        <w:t xml:space="preserve"> permet à des tiers de déposer des Cookies via les Sites. </w:t>
      </w:r>
      <w:r w:rsidR="001C3B8E">
        <w:t>Mylène Henrat</w:t>
      </w:r>
      <w:r w:rsidRPr="00EE126A">
        <w:t xml:space="preserve"> attire votre attention sur le fait que ces Cookies sont uniquement et seulement exploités par ces tiers.</w:t>
      </w:r>
    </w:p>
    <w:p w14:paraId="1285DDAE" w14:textId="77777777" w:rsidR="00974CAD" w:rsidRPr="00EE126A" w:rsidRDefault="00974CAD" w:rsidP="00EE126A">
      <w:pPr>
        <w:spacing w:before="100" w:beforeAutospacing="1" w:after="100" w:afterAutospacing="1"/>
        <w:jc w:val="both"/>
      </w:pPr>
    </w:p>
    <w:p w14:paraId="5AD12E3D" w14:textId="77777777" w:rsidR="00EE126A" w:rsidRPr="00EE126A" w:rsidRDefault="00EE126A" w:rsidP="00EE126A">
      <w:pPr>
        <w:spacing w:before="100" w:beforeAutospacing="1" w:after="100" w:afterAutospacing="1"/>
        <w:jc w:val="both"/>
        <w:outlineLvl w:val="2"/>
        <w:rPr>
          <w:b/>
          <w:bCs/>
          <w:sz w:val="27"/>
          <w:szCs w:val="27"/>
        </w:rPr>
      </w:pPr>
      <w:r w:rsidRPr="00EE126A">
        <w:rPr>
          <w:b/>
          <w:bCs/>
          <w:sz w:val="27"/>
          <w:szCs w:val="27"/>
        </w:rPr>
        <w:t>9.3. Quels sont les types de Cookies utilisés ?</w:t>
      </w:r>
    </w:p>
    <w:p w14:paraId="25E7D173" w14:textId="670FE284" w:rsidR="00EE126A" w:rsidRPr="00EE126A" w:rsidRDefault="00EE126A" w:rsidP="00EE126A">
      <w:pPr>
        <w:spacing w:before="100" w:beforeAutospacing="1" w:after="100" w:afterAutospacing="1"/>
        <w:jc w:val="both"/>
      </w:pPr>
      <w:r w:rsidRPr="00EE126A">
        <w:t>9.3.1 Les Cookies Techniques</w:t>
      </w:r>
    </w:p>
    <w:p w14:paraId="495AE2D9" w14:textId="77777777" w:rsidR="00EE126A" w:rsidRPr="00EE126A" w:rsidRDefault="00EE126A" w:rsidP="00EE126A">
      <w:pPr>
        <w:spacing w:before="100" w:beforeAutospacing="1" w:after="100" w:afterAutospacing="1"/>
        <w:jc w:val="both"/>
      </w:pPr>
      <w:r w:rsidRPr="00EE126A">
        <w:t>Les Cookies Techniques ont pour finalité de faciliter la navigation sur le Site, de permettre et d’améliorer le fonctionnement des Sites ainsi que l’accès aux différentes fonctionnalités des Sites.</w:t>
      </w:r>
    </w:p>
    <w:p w14:paraId="3EBD6FE8" w14:textId="77777777" w:rsidR="00EE126A" w:rsidRPr="00EE126A" w:rsidRDefault="00EE126A" w:rsidP="00EE126A">
      <w:pPr>
        <w:spacing w:before="100" w:beforeAutospacing="1" w:after="100" w:afterAutospacing="1"/>
        <w:jc w:val="both"/>
      </w:pPr>
      <w:r w:rsidRPr="00EE126A">
        <w:t>Ils permettent également de mettre en œuvre des mesures de sécurité. Par exemple, lorsque cela vous est applicable, en vous demandant de vous connecter à nouveau à l’espace exposant après un certain laps de temps.</w:t>
      </w:r>
    </w:p>
    <w:p w14:paraId="047ADF4B" w14:textId="313D347F" w:rsidR="00EE126A" w:rsidRDefault="00EE126A" w:rsidP="00EE126A">
      <w:pPr>
        <w:spacing w:before="100" w:beforeAutospacing="1" w:after="100" w:afterAutospacing="1"/>
        <w:jc w:val="both"/>
      </w:pPr>
      <w:r w:rsidRPr="00EE126A">
        <w:t>Vous êtes informé que si vous choisissez de désactiver ces Cookies Techniques, l’accès à nos services pourrait alors se révéler altéré. Dans ce contexte, la responsabilité de la Société ne saurait être engagée à aucun titre.</w:t>
      </w:r>
    </w:p>
    <w:p w14:paraId="1413AF5A" w14:textId="77777777" w:rsidR="00974CAD" w:rsidRPr="00EE126A" w:rsidRDefault="00974CAD" w:rsidP="00EE126A">
      <w:pPr>
        <w:spacing w:before="100" w:beforeAutospacing="1" w:after="100" w:afterAutospacing="1"/>
        <w:jc w:val="both"/>
      </w:pPr>
    </w:p>
    <w:p w14:paraId="78D4E2B6" w14:textId="77777777" w:rsidR="00EE126A" w:rsidRPr="00EE126A" w:rsidRDefault="00EE126A" w:rsidP="00EE126A">
      <w:pPr>
        <w:spacing w:before="100" w:beforeAutospacing="1" w:after="100" w:afterAutospacing="1"/>
        <w:jc w:val="both"/>
      </w:pPr>
      <w:r w:rsidRPr="00EE126A">
        <w:t>9.3.2.  Les Cookies de Mesure d’Audience</w:t>
      </w:r>
    </w:p>
    <w:p w14:paraId="1A0A4F3D" w14:textId="77777777" w:rsidR="00EE126A" w:rsidRPr="00EE126A" w:rsidRDefault="00EE126A" w:rsidP="00EE126A">
      <w:pPr>
        <w:spacing w:before="100" w:beforeAutospacing="1" w:after="100" w:afterAutospacing="1"/>
        <w:jc w:val="both"/>
      </w:pPr>
      <w:r w:rsidRPr="00EE126A">
        <w:lastRenderedPageBreak/>
        <w:t>Les Cookies de Mesure d’Audience permettent de mesurer la fréquentation des Sites et des communications qui vous sont adressées (contenus, rubriques, temps passé, navigateur utilisé…).</w:t>
      </w:r>
    </w:p>
    <w:p w14:paraId="188E9906" w14:textId="2342B05A" w:rsidR="00EE126A" w:rsidRDefault="00EE126A" w:rsidP="00EE126A">
      <w:pPr>
        <w:spacing w:before="100" w:beforeAutospacing="1" w:after="100" w:afterAutospacing="1"/>
        <w:jc w:val="both"/>
      </w:pPr>
      <w:r w:rsidRPr="00EE126A">
        <w:t xml:space="preserve">Vous êtes informé que ces Cookies de Mesure d’Audience peuvent, le cas échéant, être déposés sur les Sites par des tiers pour le compte de </w:t>
      </w:r>
      <w:r w:rsidR="001C3B8E">
        <w:t>Mylène Henrat</w:t>
      </w:r>
      <w:r w:rsidRPr="00EE126A">
        <w:t>.</w:t>
      </w:r>
    </w:p>
    <w:p w14:paraId="32F9A52F" w14:textId="77777777" w:rsidR="00974CAD" w:rsidRPr="00EE126A" w:rsidRDefault="00974CAD" w:rsidP="00EE126A">
      <w:pPr>
        <w:spacing w:before="100" w:beforeAutospacing="1" w:after="100" w:afterAutospacing="1"/>
        <w:jc w:val="both"/>
      </w:pPr>
    </w:p>
    <w:p w14:paraId="3191480F" w14:textId="77777777" w:rsidR="00EE126A" w:rsidRPr="00EE126A" w:rsidRDefault="00EE126A" w:rsidP="00EE126A">
      <w:pPr>
        <w:spacing w:before="100" w:beforeAutospacing="1" w:after="100" w:afterAutospacing="1"/>
        <w:jc w:val="both"/>
      </w:pPr>
      <w:r w:rsidRPr="00EE126A">
        <w:t>9.3.</w:t>
      </w:r>
      <w:r w:rsidR="00555B59">
        <w:t>3</w:t>
      </w:r>
      <w:r w:rsidRPr="00EE126A">
        <w:t>.   Les Cookies Tiers liés aux boutons de partage des réseaux sociaux (Cookies Tiers de réseaux sociaux)</w:t>
      </w:r>
    </w:p>
    <w:p w14:paraId="2D8628DD" w14:textId="12DD7FD5" w:rsidR="00EE126A" w:rsidRPr="00EE126A" w:rsidRDefault="00EE126A" w:rsidP="00EE126A">
      <w:pPr>
        <w:spacing w:before="100" w:beforeAutospacing="1" w:after="100" w:afterAutospacing="1"/>
        <w:jc w:val="both"/>
      </w:pPr>
      <w:r w:rsidRPr="00EE126A">
        <w:t xml:space="preserve">Les Cookies Tiers de réseaux sociaux permettent de partager le contenu du Site avec des tiers. Tel est, notamment, le cas pour des boutons « partager » ou « j’aime » émanant de tiers tel que Facebook ou Twitter. </w:t>
      </w:r>
      <w:r w:rsidR="001C3B8E">
        <w:t>Mylène Henrat</w:t>
      </w:r>
      <w:r w:rsidRPr="00EE126A">
        <w:t xml:space="preserve"> ne contrôle pas ces Cookies Tiers de réseaux sociaux et les Données collectées par le biais par les sociétés gestionnaires de ces réseaux sociaux.</w:t>
      </w:r>
    </w:p>
    <w:p w14:paraId="0EDA6FB8" w14:textId="77777777" w:rsidR="00EE126A" w:rsidRPr="00EE126A" w:rsidRDefault="00EE126A" w:rsidP="00EE126A">
      <w:pPr>
        <w:spacing w:before="100" w:beforeAutospacing="1" w:after="100" w:afterAutospacing="1"/>
        <w:jc w:val="both"/>
      </w:pPr>
      <w:r w:rsidRPr="00EE126A">
        <w:t>Si vous ne souhaitez pas que les sociétés gestionnaires des réseaux sociaux relient les données collectées par l’intermédiaire de nos Sites au compte dont vous êtes titulaire, vous devez auparavant vous déconnecter du réseau social.</w:t>
      </w:r>
    </w:p>
    <w:p w14:paraId="6CFC999E" w14:textId="2E42CC40" w:rsidR="00EE126A" w:rsidRDefault="00EE126A" w:rsidP="00EE126A">
      <w:pPr>
        <w:spacing w:before="100" w:beforeAutospacing="1" w:after="100" w:afterAutospacing="1"/>
        <w:jc w:val="both"/>
      </w:pPr>
      <w:r w:rsidRPr="00EE126A">
        <w:t>L’Utilisateur est invité à consulter les politiques de protection de données à caractère personnel des sociétés gestionnaires des réseaux sociaux concernés.</w:t>
      </w:r>
    </w:p>
    <w:p w14:paraId="53A2745D" w14:textId="77777777" w:rsidR="00974CAD" w:rsidRPr="00EE126A" w:rsidRDefault="00974CAD" w:rsidP="00EE126A">
      <w:pPr>
        <w:spacing w:before="100" w:beforeAutospacing="1" w:after="100" w:afterAutospacing="1"/>
        <w:jc w:val="both"/>
      </w:pPr>
    </w:p>
    <w:p w14:paraId="319E2FF2" w14:textId="77777777" w:rsidR="00EE126A" w:rsidRPr="00EE126A" w:rsidRDefault="00EE126A" w:rsidP="00EE126A">
      <w:pPr>
        <w:spacing w:before="100" w:beforeAutospacing="1" w:after="100" w:afterAutospacing="1"/>
        <w:jc w:val="both"/>
        <w:outlineLvl w:val="2"/>
        <w:rPr>
          <w:b/>
          <w:bCs/>
          <w:sz w:val="27"/>
          <w:szCs w:val="27"/>
        </w:rPr>
      </w:pPr>
      <w:r w:rsidRPr="00EE126A">
        <w:rPr>
          <w:b/>
          <w:bCs/>
          <w:sz w:val="27"/>
          <w:szCs w:val="27"/>
        </w:rPr>
        <w:t>9.4. Quelle est la durée de conservation des Cookies ?</w:t>
      </w:r>
    </w:p>
    <w:p w14:paraId="1CA21FF9" w14:textId="1A56E7B5" w:rsidR="00EE126A" w:rsidRDefault="00EE126A" w:rsidP="00EE126A">
      <w:pPr>
        <w:spacing w:before="100" w:beforeAutospacing="1" w:after="100" w:afterAutospacing="1"/>
        <w:jc w:val="both"/>
      </w:pPr>
      <w:r w:rsidRPr="00EE126A">
        <w:t>Conformément aux principes relatifs à la protection des Données, vous êtes informé que les Cookies sont conservés pendant la durée strictement nécessaire aux finalités pour lesquelles ils sont utilisés et ce, dans les limites définies par l’autorité de protection compétente.</w:t>
      </w:r>
    </w:p>
    <w:p w14:paraId="1303CF04" w14:textId="77777777" w:rsidR="00974CAD" w:rsidRPr="00EE126A" w:rsidRDefault="00974CAD" w:rsidP="00EE126A">
      <w:pPr>
        <w:spacing w:before="100" w:beforeAutospacing="1" w:after="100" w:afterAutospacing="1"/>
        <w:jc w:val="both"/>
      </w:pPr>
    </w:p>
    <w:p w14:paraId="12B14AC2" w14:textId="77777777" w:rsidR="00EE126A" w:rsidRPr="00EE126A" w:rsidRDefault="00EE126A" w:rsidP="00EE126A">
      <w:pPr>
        <w:spacing w:before="100" w:beforeAutospacing="1" w:after="100" w:afterAutospacing="1"/>
        <w:jc w:val="both"/>
        <w:outlineLvl w:val="2"/>
        <w:rPr>
          <w:b/>
          <w:bCs/>
          <w:sz w:val="27"/>
          <w:szCs w:val="27"/>
        </w:rPr>
      </w:pPr>
      <w:r w:rsidRPr="00EE126A">
        <w:rPr>
          <w:b/>
          <w:bCs/>
          <w:sz w:val="27"/>
          <w:szCs w:val="27"/>
        </w:rPr>
        <w:t>9.5. Comment pouvez-vous gérer le dépôt et la lecture des Cookies ?</w:t>
      </w:r>
    </w:p>
    <w:p w14:paraId="3EA5A5D2" w14:textId="77777777" w:rsidR="006174DB" w:rsidRPr="00EE126A" w:rsidRDefault="006174DB" w:rsidP="006174DB">
      <w:pPr>
        <w:spacing w:before="100" w:beforeAutospacing="1" w:after="100" w:afterAutospacing="1"/>
        <w:jc w:val="both"/>
      </w:pPr>
      <w:r w:rsidRPr="00EE126A">
        <w:t>9.5.1. Vous êtes informé que vous pouvez modifier les paramètres de notre navigateur relatifs aux cookies afin de désactiver tout ou une partie des cookies :</w:t>
      </w:r>
    </w:p>
    <w:p w14:paraId="3D1A5C59" w14:textId="77777777" w:rsidR="006174DB" w:rsidRDefault="006174DB" w:rsidP="006174DB">
      <w:pPr>
        <w:numPr>
          <w:ilvl w:val="0"/>
          <w:numId w:val="5"/>
        </w:numPr>
        <w:spacing w:before="100" w:beforeAutospacing="1" w:after="100" w:afterAutospacing="1"/>
      </w:pPr>
      <w:r>
        <w:t xml:space="preserve">Pour Microsoft™ : </w:t>
      </w:r>
      <w:hyperlink r:id="rId5" w:history="1">
        <w:r>
          <w:rPr>
            <w:rStyle w:val="Lienhypertexte"/>
          </w:rPr>
          <w:t>https://support.microsoft.com/fr-fr/windows/supprimer-et-g%C3%A9rer-les-cookies-168dab11-0753-043d-7c16-ede5947fc64d</w:t>
        </w:r>
      </w:hyperlink>
    </w:p>
    <w:p w14:paraId="37559D98" w14:textId="77777777" w:rsidR="006174DB" w:rsidRDefault="006174DB" w:rsidP="006174DB">
      <w:pPr>
        <w:numPr>
          <w:ilvl w:val="0"/>
          <w:numId w:val="5"/>
        </w:numPr>
        <w:spacing w:before="100" w:beforeAutospacing="1" w:after="100" w:afterAutospacing="1"/>
      </w:pPr>
      <w:r>
        <w:t xml:space="preserve">Pour Firefox™ : ouvrez le menu « Outils », puis sélectionnez « Options » ; cliquez sur l’onglet « Vie privée » puis choisissez les options souhaitées ou suivez ce lien : </w:t>
      </w:r>
      <w:hyperlink r:id="rId6" w:history="1">
        <w:r>
          <w:rPr>
            <w:rStyle w:val="Lienhypertexte"/>
          </w:rPr>
          <w:t>https://support.mozilla.org/fr/kb/Activer%20et%20d%C3%A9sactiver%20les%20cookies</w:t>
        </w:r>
      </w:hyperlink>
    </w:p>
    <w:p w14:paraId="6A8BB332" w14:textId="77777777" w:rsidR="006174DB" w:rsidRDefault="006174DB" w:rsidP="006174DB">
      <w:pPr>
        <w:numPr>
          <w:ilvl w:val="0"/>
          <w:numId w:val="5"/>
        </w:numPr>
        <w:spacing w:before="100" w:beforeAutospacing="1" w:after="100" w:afterAutospacing="1"/>
      </w:pPr>
      <w:r>
        <w:t>Pour Chrome™ : ouvrez le menu de configuration (logo clé à molette), puis sélectionnez « Options » ; cliquez sur « Options avancées » puis dans la section « Confidentialité », cliquez sur « Paramètres de contenu », et choisissez les options souhaitées ou suivez le lien suivant :</w:t>
      </w:r>
      <w:hyperlink r:id="rId7" w:history="1">
        <w:r>
          <w:rPr>
            <w:rStyle w:val="Lienhypertexte"/>
          </w:rPr>
          <w:t>https://support.google.com/chrome/answer/95647?hl=fr&amp;hlrm=en</w:t>
        </w:r>
      </w:hyperlink>
    </w:p>
    <w:p w14:paraId="0C668359" w14:textId="77777777" w:rsidR="006174DB" w:rsidRDefault="006174DB" w:rsidP="006174DB">
      <w:pPr>
        <w:numPr>
          <w:ilvl w:val="0"/>
          <w:numId w:val="5"/>
        </w:numPr>
        <w:spacing w:before="100" w:beforeAutospacing="1" w:after="100" w:afterAutospacing="1"/>
      </w:pPr>
      <w:r>
        <w:lastRenderedPageBreak/>
        <w:t xml:space="preserve">Pour Opera™ : ouvrez le menu « Outils » ou « Réglages », puis sélectionnez « Supprimer les données privées » ; cliquez sur l’onglet « Options détaillées », puis choisissez les options souhaitées ou suivez ce lien : </w:t>
      </w:r>
      <w:hyperlink r:id="rId8" w:anchor="cookies" w:history="1">
        <w:r>
          <w:rPr>
            <w:rStyle w:val="Lienhypertexte"/>
          </w:rPr>
          <w:t>https://help.opera.com/en/latest/web-preferences/#cookies</w:t>
        </w:r>
      </w:hyperlink>
    </w:p>
    <w:p w14:paraId="53C99C50" w14:textId="77777777" w:rsidR="006174DB" w:rsidRDefault="006174DB" w:rsidP="006174DB">
      <w:pPr>
        <w:numPr>
          <w:ilvl w:val="0"/>
          <w:numId w:val="5"/>
        </w:numPr>
        <w:spacing w:before="100" w:beforeAutospacing="1" w:after="100" w:afterAutospacing="1"/>
      </w:pPr>
      <w:r>
        <w:t>Pour Safari™ : préférences puis cliquez sur « Sécurité » ; Dans la section « Accepter les cookies », indiquez si et quand Safari doit accepter les cookies de sites web.</w:t>
      </w:r>
    </w:p>
    <w:p w14:paraId="787E7EA1" w14:textId="77777777" w:rsidR="006174DB" w:rsidRDefault="006174DB" w:rsidP="006174DB">
      <w:pPr>
        <w:pStyle w:val="NormalWeb"/>
      </w:pPr>
      <w:r>
        <w:t>9.5.2. Les principales sociétés gestionnaires des réseaux sociaux disposent également de pages dédiées aux Cookies comme présenté ci-dessous :</w:t>
      </w:r>
    </w:p>
    <w:p w14:paraId="27CCD0F7" w14:textId="77777777" w:rsidR="006174DB" w:rsidRDefault="006174DB" w:rsidP="006174DB">
      <w:pPr>
        <w:numPr>
          <w:ilvl w:val="0"/>
          <w:numId w:val="6"/>
        </w:numPr>
        <w:spacing w:before="100" w:beforeAutospacing="1" w:after="100" w:afterAutospacing="1"/>
      </w:pPr>
      <w:r>
        <w:t xml:space="preserve">Pour Facebook : </w:t>
      </w:r>
      <w:hyperlink r:id="rId9" w:history="1">
        <w:r>
          <w:rPr>
            <w:rStyle w:val="Lienhypertexte"/>
          </w:rPr>
          <w:t>https://www.facebook.com/policies/cookies</w:t>
        </w:r>
      </w:hyperlink>
    </w:p>
    <w:p w14:paraId="77794B8D" w14:textId="77777777" w:rsidR="006174DB" w:rsidRDefault="006174DB" w:rsidP="006174DB">
      <w:pPr>
        <w:numPr>
          <w:ilvl w:val="0"/>
          <w:numId w:val="6"/>
        </w:numPr>
        <w:spacing w:before="100" w:beforeAutospacing="1" w:after="100" w:afterAutospacing="1"/>
      </w:pPr>
      <w:r>
        <w:t xml:space="preserve">Pour X (Twitter) : </w:t>
      </w:r>
      <w:hyperlink r:id="rId10" w:history="1">
        <w:r>
          <w:rPr>
            <w:rStyle w:val="Lienhypertexte"/>
          </w:rPr>
          <w:t>https://support.twitter.com/articles/20171379-twitter-prend-en-charge-la-desactivation-du-suivi-dnt#</w:t>
        </w:r>
      </w:hyperlink>
    </w:p>
    <w:p w14:paraId="0354466E" w14:textId="77777777" w:rsidR="006174DB" w:rsidRDefault="006174DB" w:rsidP="006174DB">
      <w:pPr>
        <w:numPr>
          <w:ilvl w:val="0"/>
          <w:numId w:val="6"/>
        </w:numPr>
        <w:spacing w:before="100" w:beforeAutospacing="1" w:after="100" w:afterAutospacing="1"/>
      </w:pPr>
      <w:r>
        <w:t xml:space="preserve">Pour LinkedIn : </w:t>
      </w:r>
      <w:hyperlink r:id="rId11" w:history="1">
        <w:r>
          <w:rPr>
            <w:rStyle w:val="Lienhypertexte"/>
          </w:rPr>
          <w:t>https://fr.linkedin.com/legal/cookie-policy?</w:t>
        </w:r>
      </w:hyperlink>
    </w:p>
    <w:p w14:paraId="531E9425" w14:textId="77777777" w:rsidR="006174DB" w:rsidRDefault="006174DB" w:rsidP="006174DB">
      <w:pPr>
        <w:numPr>
          <w:ilvl w:val="0"/>
          <w:numId w:val="6"/>
        </w:numPr>
        <w:spacing w:before="100" w:beforeAutospacing="1" w:after="100" w:afterAutospacing="1"/>
      </w:pPr>
      <w:r>
        <w:t xml:space="preserve">Pour Google : </w:t>
      </w:r>
      <w:hyperlink r:id="rId12" w:history="1">
        <w:r>
          <w:rPr>
            <w:rStyle w:val="Lienhypertexte"/>
          </w:rPr>
          <w:t>https://support.google.com/accounts/answer/61416?hl=fr</w:t>
        </w:r>
      </w:hyperlink>
    </w:p>
    <w:p w14:paraId="57263366" w14:textId="77777777" w:rsidR="006174DB" w:rsidRDefault="006174DB" w:rsidP="006174DB">
      <w:pPr>
        <w:numPr>
          <w:ilvl w:val="0"/>
          <w:numId w:val="6"/>
        </w:numPr>
        <w:spacing w:before="100" w:beforeAutospacing="1" w:after="100" w:afterAutospacing="1"/>
      </w:pPr>
      <w:r>
        <w:t xml:space="preserve">Pour YouTube, dont vous trouverez l’aide nécessaire pour supprimer les cookies à partir du navigateur Google Chrome en cliquant sur le lien suivant : </w:t>
      </w:r>
      <w:hyperlink r:id="rId13" w:history="1">
        <w:r>
          <w:rPr>
            <w:rStyle w:val="Lienhypertexte"/>
          </w:rPr>
          <w:t>https://support.google.com/youtube/answer/32050?hl=fr</w:t>
        </w:r>
      </w:hyperlink>
      <w:r>
        <w:t xml:space="preserve"> mais également la politique complète en matière de cookies à partir du lien suivant : </w:t>
      </w:r>
      <w:hyperlink r:id="rId14" w:history="1">
        <w:r>
          <w:rPr>
            <w:rStyle w:val="Lienhypertexte"/>
          </w:rPr>
          <w:t>https://policies.google.com/technologies/cookies?hl=fr&amp;gl=fr</w:t>
        </w:r>
      </w:hyperlink>
    </w:p>
    <w:p w14:paraId="6F8EA65F" w14:textId="77777777" w:rsidR="006174DB" w:rsidRDefault="006174DB" w:rsidP="006174DB">
      <w:pPr>
        <w:pStyle w:val="NormalWeb"/>
      </w:pPr>
      <w:r>
        <w:t>En ce qui concerne les réseaux sociaux, l’Utilisateur doit suivre les démarches spécifiques au réseau social concerné pour désactiver les cookies.</w:t>
      </w:r>
    </w:p>
    <w:p w14:paraId="018C2C47" w14:textId="77777777" w:rsidR="006174DB" w:rsidRPr="00EE126A" w:rsidRDefault="006174DB" w:rsidP="00EE126A">
      <w:pPr>
        <w:spacing w:before="100" w:beforeAutospacing="1" w:after="100" w:afterAutospacing="1"/>
        <w:jc w:val="both"/>
      </w:pPr>
    </w:p>
    <w:p w14:paraId="60642B9F" w14:textId="77777777" w:rsidR="00EE126A" w:rsidRPr="00EE126A" w:rsidRDefault="00EE126A" w:rsidP="00EE126A">
      <w:pPr>
        <w:spacing w:before="100" w:beforeAutospacing="1" w:after="100" w:afterAutospacing="1"/>
        <w:outlineLvl w:val="1"/>
        <w:rPr>
          <w:b/>
          <w:bCs/>
          <w:sz w:val="36"/>
          <w:szCs w:val="36"/>
        </w:rPr>
      </w:pPr>
      <w:r w:rsidRPr="00EE126A">
        <w:rPr>
          <w:b/>
          <w:bCs/>
          <w:sz w:val="36"/>
          <w:szCs w:val="36"/>
        </w:rPr>
        <w:t>10- Commentaires</w:t>
      </w:r>
    </w:p>
    <w:p w14:paraId="7DEA5909" w14:textId="30800BDF" w:rsidR="00EE126A" w:rsidRPr="00EE126A" w:rsidRDefault="00EE126A" w:rsidP="00EE126A">
      <w:pPr>
        <w:spacing w:before="100" w:beforeAutospacing="1" w:after="100" w:afterAutospacing="1"/>
        <w:jc w:val="both"/>
      </w:pPr>
      <w:r w:rsidRPr="00EE126A">
        <w:t xml:space="preserve">Quand vous laissez un commentaire sur le site web </w:t>
      </w:r>
      <w:r w:rsidR="001C3B8E">
        <w:t>Mylène Henrat</w:t>
      </w:r>
      <w:r w:rsidRPr="00EE126A">
        <w:t>, les données inscrites dans le formulaire de commentaire, votre adresse IP et l’agent utilisateur de votre navigateur sont collecté</w:t>
      </w:r>
      <w:r w:rsidR="00622B67">
        <w:t>e</w:t>
      </w:r>
      <w:r w:rsidRPr="00EE126A">
        <w:t>s pour nous aider à la détection des commentaires indésirables.</w:t>
      </w:r>
    </w:p>
    <w:p w14:paraId="2266AC27" w14:textId="77777777" w:rsidR="00EE126A" w:rsidRPr="00EE126A" w:rsidRDefault="00EE126A" w:rsidP="00EE126A">
      <w:pPr>
        <w:spacing w:before="100" w:beforeAutospacing="1" w:after="100" w:afterAutospacing="1"/>
        <w:jc w:val="both"/>
      </w:pPr>
      <w:r w:rsidRPr="00EE126A">
        <w:t>Les commentaires des visiteurs peuvent être vérifiés à l’aide d’un service automatisé de détection des commentaires indésirables.</w:t>
      </w:r>
    </w:p>
    <w:p w14:paraId="57E70DA3" w14:textId="77777777" w:rsidR="00EE126A" w:rsidRPr="00EE126A" w:rsidRDefault="00EE126A" w:rsidP="00EE126A">
      <w:pPr>
        <w:spacing w:before="100" w:beforeAutospacing="1" w:after="100" w:afterAutospacing="1"/>
        <w:jc w:val="both"/>
      </w:pPr>
      <w:r w:rsidRPr="00EE126A">
        <w:t>Par ailleurs, si vous déposez un commentaire sur notre site, il vous sera proposé d’enregistrer votre nom, adresse de messagerie et site web dans des cookies.</w:t>
      </w:r>
    </w:p>
    <w:p w14:paraId="56030C44" w14:textId="1345382D" w:rsidR="00EE126A" w:rsidRDefault="00EE126A" w:rsidP="00EE126A">
      <w:pPr>
        <w:spacing w:before="100" w:beforeAutospacing="1" w:after="100" w:afterAutospacing="1"/>
        <w:jc w:val="both"/>
      </w:pPr>
      <w:r w:rsidRPr="00EE126A">
        <w:t xml:space="preserve">Une chaîne anonymisée créée à partir de votre adresse de messagerie (également appelée hash) peut être envoyée au service </w:t>
      </w:r>
      <w:proofErr w:type="spellStart"/>
      <w:r w:rsidRPr="00EE126A">
        <w:t>Gravatar</w:t>
      </w:r>
      <w:proofErr w:type="spellEnd"/>
      <w:r w:rsidRPr="00EE126A">
        <w:t xml:space="preserve"> pour vérifier si vous utilisez ce dernier. Les clauses de confidentialité du service </w:t>
      </w:r>
      <w:proofErr w:type="spellStart"/>
      <w:r w:rsidRPr="00EE126A">
        <w:t>Gravatar</w:t>
      </w:r>
      <w:proofErr w:type="spellEnd"/>
      <w:r w:rsidRPr="00EE126A">
        <w:t xml:space="preserve"> sont disponibles ici : </w:t>
      </w:r>
      <w:hyperlink r:id="rId15" w:history="1">
        <w:r w:rsidRPr="00EE126A">
          <w:rPr>
            <w:color w:val="0000FF"/>
            <w:u w:val="single"/>
          </w:rPr>
          <w:t>https://automattic.com/privacy/</w:t>
        </w:r>
      </w:hyperlink>
      <w:r w:rsidRPr="00EE126A">
        <w:t>. Après validation de votre commentaire, votre photo de profil sera visible publiquement à coté de votre commentaire.</w:t>
      </w:r>
    </w:p>
    <w:p w14:paraId="6188CC85" w14:textId="77777777" w:rsidR="00974CAD" w:rsidRPr="00EE126A" w:rsidRDefault="00974CAD" w:rsidP="00EE126A">
      <w:pPr>
        <w:spacing w:before="100" w:beforeAutospacing="1" w:after="100" w:afterAutospacing="1"/>
        <w:jc w:val="both"/>
      </w:pPr>
    </w:p>
    <w:p w14:paraId="4DFA75AD" w14:textId="77777777" w:rsidR="00EE126A" w:rsidRPr="00EE126A" w:rsidRDefault="00EE126A" w:rsidP="00EE126A">
      <w:pPr>
        <w:spacing w:before="100" w:beforeAutospacing="1" w:after="100" w:afterAutospacing="1"/>
        <w:outlineLvl w:val="1"/>
        <w:rPr>
          <w:b/>
          <w:bCs/>
          <w:sz w:val="36"/>
          <w:szCs w:val="36"/>
        </w:rPr>
      </w:pPr>
      <w:r w:rsidRPr="00EE126A">
        <w:rPr>
          <w:b/>
          <w:bCs/>
          <w:sz w:val="36"/>
          <w:szCs w:val="36"/>
        </w:rPr>
        <w:t>11- Contenu embarqué depuis d’autres sites</w:t>
      </w:r>
    </w:p>
    <w:p w14:paraId="1C815A0C" w14:textId="77777777" w:rsidR="00EE126A" w:rsidRPr="00EE126A" w:rsidRDefault="00EE126A" w:rsidP="00EE126A">
      <w:pPr>
        <w:spacing w:before="100" w:beforeAutospacing="1" w:after="100" w:afterAutospacing="1"/>
        <w:jc w:val="both"/>
      </w:pPr>
      <w:r w:rsidRPr="00EE126A">
        <w:lastRenderedPageBreak/>
        <w:t>Les articles de ce site peuvent inclure des contenus intégrés (par exemple des vidéos, images, articles…). Le contenu intégré depuis d’autres sites se comporte de la même manière que si le visiteur se rendait sur cet autre site.</w:t>
      </w:r>
    </w:p>
    <w:p w14:paraId="29683CED" w14:textId="77777777" w:rsidR="00EE126A" w:rsidRPr="00EE126A" w:rsidRDefault="00EE126A" w:rsidP="00EE126A">
      <w:pPr>
        <w:spacing w:before="100" w:beforeAutospacing="1" w:after="100" w:afterAutospacing="1"/>
        <w:jc w:val="both"/>
      </w:pPr>
      <w:r w:rsidRPr="00EE126A">
        <w:t>Ces sites web pourraient collecter des données sur vous, utiliser des cookies, embarquer des outils de suivis tiers, suivre vos interactions avec ces contenus embarqués si vous disposez d’un compte connecté sur leur site web.</w:t>
      </w:r>
    </w:p>
    <w:p w14:paraId="1EF61D47" w14:textId="77777777" w:rsidR="003221F3" w:rsidRDefault="003221F3"/>
    <w:sectPr w:rsidR="003221F3" w:rsidSect="008E20F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F20"/>
    <w:multiLevelType w:val="multilevel"/>
    <w:tmpl w:val="5292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64B73"/>
    <w:multiLevelType w:val="multilevel"/>
    <w:tmpl w:val="893A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34E5B"/>
    <w:multiLevelType w:val="multilevel"/>
    <w:tmpl w:val="5F04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C5FBD"/>
    <w:multiLevelType w:val="multilevel"/>
    <w:tmpl w:val="3512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756079"/>
    <w:multiLevelType w:val="multilevel"/>
    <w:tmpl w:val="AF6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F24750"/>
    <w:multiLevelType w:val="multilevel"/>
    <w:tmpl w:val="FF62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6601821">
    <w:abstractNumId w:val="0"/>
  </w:num>
  <w:num w:numId="2" w16cid:durableId="779835636">
    <w:abstractNumId w:val="4"/>
  </w:num>
  <w:num w:numId="3" w16cid:durableId="1693991830">
    <w:abstractNumId w:val="3"/>
  </w:num>
  <w:num w:numId="4" w16cid:durableId="1005400061">
    <w:abstractNumId w:val="2"/>
  </w:num>
  <w:num w:numId="5" w16cid:durableId="2081167548">
    <w:abstractNumId w:val="5"/>
  </w:num>
  <w:num w:numId="6" w16cid:durableId="1009521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6A"/>
    <w:rsid w:val="0002362B"/>
    <w:rsid w:val="000363A0"/>
    <w:rsid w:val="0006290A"/>
    <w:rsid w:val="00067919"/>
    <w:rsid w:val="000878F5"/>
    <w:rsid w:val="000D0FE6"/>
    <w:rsid w:val="000D1CCB"/>
    <w:rsid w:val="00105CD3"/>
    <w:rsid w:val="0017272B"/>
    <w:rsid w:val="001C3B8E"/>
    <w:rsid w:val="0022581B"/>
    <w:rsid w:val="002932A3"/>
    <w:rsid w:val="002F1260"/>
    <w:rsid w:val="003221F3"/>
    <w:rsid w:val="00371FF1"/>
    <w:rsid w:val="004D76F0"/>
    <w:rsid w:val="00555A3F"/>
    <w:rsid w:val="00555B59"/>
    <w:rsid w:val="00572097"/>
    <w:rsid w:val="005D5EBF"/>
    <w:rsid w:val="005E6D44"/>
    <w:rsid w:val="006174DB"/>
    <w:rsid w:val="00622B67"/>
    <w:rsid w:val="0067416E"/>
    <w:rsid w:val="006B72F5"/>
    <w:rsid w:val="006F60E8"/>
    <w:rsid w:val="00702EED"/>
    <w:rsid w:val="007049C5"/>
    <w:rsid w:val="007075C8"/>
    <w:rsid w:val="00744A97"/>
    <w:rsid w:val="00897D6E"/>
    <w:rsid w:val="008B3826"/>
    <w:rsid w:val="008E20F9"/>
    <w:rsid w:val="00974CAD"/>
    <w:rsid w:val="009F07F8"/>
    <w:rsid w:val="00A34EB6"/>
    <w:rsid w:val="00A52BF5"/>
    <w:rsid w:val="00A707F8"/>
    <w:rsid w:val="00A94010"/>
    <w:rsid w:val="00AA12CB"/>
    <w:rsid w:val="00AB6DB4"/>
    <w:rsid w:val="00AE5DD3"/>
    <w:rsid w:val="00B113B7"/>
    <w:rsid w:val="00B2742F"/>
    <w:rsid w:val="00C6373C"/>
    <w:rsid w:val="00CC48C4"/>
    <w:rsid w:val="00CC6092"/>
    <w:rsid w:val="00CF5D3D"/>
    <w:rsid w:val="00D0058D"/>
    <w:rsid w:val="00D159BC"/>
    <w:rsid w:val="00E34710"/>
    <w:rsid w:val="00E74A68"/>
    <w:rsid w:val="00E912F2"/>
    <w:rsid w:val="00EE126A"/>
    <w:rsid w:val="00F52C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C2CB"/>
  <w15:chartTrackingRefBased/>
  <w15:docId w15:val="{A5A7B56D-D56D-DF43-8C6C-1A9E3ABA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BF5"/>
    <w:rPr>
      <w:rFonts w:ascii="Times New Roman" w:eastAsia="Times New Roman" w:hAnsi="Times New Roman" w:cs="Times New Roman"/>
      <w:lang w:eastAsia="fr-FR"/>
    </w:rPr>
  </w:style>
  <w:style w:type="paragraph" w:styleId="Titre1">
    <w:name w:val="heading 1"/>
    <w:basedOn w:val="Normal"/>
    <w:link w:val="Titre1Car"/>
    <w:uiPriority w:val="9"/>
    <w:qFormat/>
    <w:rsid w:val="00EE126A"/>
    <w:pPr>
      <w:spacing w:before="100" w:beforeAutospacing="1" w:after="100" w:afterAutospacing="1"/>
      <w:outlineLvl w:val="0"/>
    </w:pPr>
    <w:rPr>
      <w:b/>
      <w:bCs/>
      <w:kern w:val="36"/>
      <w:sz w:val="48"/>
      <w:szCs w:val="48"/>
    </w:rPr>
  </w:style>
  <w:style w:type="paragraph" w:styleId="Titre2">
    <w:name w:val="heading 2"/>
    <w:basedOn w:val="Normal"/>
    <w:link w:val="Titre2Car"/>
    <w:uiPriority w:val="9"/>
    <w:qFormat/>
    <w:rsid w:val="00EE126A"/>
    <w:pPr>
      <w:spacing w:before="100" w:beforeAutospacing="1" w:after="100" w:afterAutospacing="1"/>
      <w:outlineLvl w:val="1"/>
    </w:pPr>
    <w:rPr>
      <w:b/>
      <w:bCs/>
      <w:sz w:val="36"/>
      <w:szCs w:val="36"/>
    </w:rPr>
  </w:style>
  <w:style w:type="paragraph" w:styleId="Titre3">
    <w:name w:val="heading 3"/>
    <w:basedOn w:val="Normal"/>
    <w:link w:val="Titre3Car"/>
    <w:uiPriority w:val="9"/>
    <w:qFormat/>
    <w:rsid w:val="00EE126A"/>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E126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E126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E126A"/>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EE126A"/>
    <w:pPr>
      <w:spacing w:before="100" w:beforeAutospacing="1" w:after="100" w:afterAutospacing="1"/>
    </w:pPr>
  </w:style>
  <w:style w:type="character" w:styleId="Lienhypertexte">
    <w:name w:val="Hyperlink"/>
    <w:basedOn w:val="Policepardfaut"/>
    <w:uiPriority w:val="99"/>
    <w:unhideWhenUsed/>
    <w:rsid w:val="00EE126A"/>
    <w:rPr>
      <w:color w:val="0000FF"/>
      <w:u w:val="single"/>
    </w:rPr>
  </w:style>
  <w:style w:type="character" w:styleId="Mentionnonrsolue">
    <w:name w:val="Unresolved Mention"/>
    <w:basedOn w:val="Policepardfaut"/>
    <w:uiPriority w:val="99"/>
    <w:semiHidden/>
    <w:unhideWhenUsed/>
    <w:rsid w:val="00572097"/>
    <w:rPr>
      <w:color w:val="605E5C"/>
      <w:shd w:val="clear" w:color="auto" w:fill="E1DFDD"/>
    </w:rPr>
  </w:style>
  <w:style w:type="paragraph" w:styleId="Rvision">
    <w:name w:val="Revision"/>
    <w:hidden/>
    <w:uiPriority w:val="99"/>
    <w:semiHidden/>
    <w:rsid w:val="00CF5D3D"/>
  </w:style>
  <w:style w:type="paragraph" w:styleId="Paragraphedeliste">
    <w:name w:val="List Paragraph"/>
    <w:basedOn w:val="Normal"/>
    <w:uiPriority w:val="34"/>
    <w:qFormat/>
    <w:rsid w:val="00617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654696">
      <w:bodyDiv w:val="1"/>
      <w:marLeft w:val="0"/>
      <w:marRight w:val="0"/>
      <w:marTop w:val="0"/>
      <w:marBottom w:val="0"/>
      <w:divBdr>
        <w:top w:val="none" w:sz="0" w:space="0" w:color="auto"/>
        <w:left w:val="none" w:sz="0" w:space="0" w:color="auto"/>
        <w:bottom w:val="none" w:sz="0" w:space="0" w:color="auto"/>
        <w:right w:val="none" w:sz="0" w:space="0" w:color="auto"/>
      </w:divBdr>
    </w:div>
    <w:div w:id="599291488">
      <w:bodyDiv w:val="1"/>
      <w:marLeft w:val="0"/>
      <w:marRight w:val="0"/>
      <w:marTop w:val="0"/>
      <w:marBottom w:val="0"/>
      <w:divBdr>
        <w:top w:val="none" w:sz="0" w:space="0" w:color="auto"/>
        <w:left w:val="none" w:sz="0" w:space="0" w:color="auto"/>
        <w:bottom w:val="none" w:sz="0" w:space="0" w:color="auto"/>
        <w:right w:val="none" w:sz="0" w:space="0" w:color="auto"/>
      </w:divBdr>
      <w:divsChild>
        <w:div w:id="1101412610">
          <w:marLeft w:val="0"/>
          <w:marRight w:val="0"/>
          <w:marTop w:val="0"/>
          <w:marBottom w:val="0"/>
          <w:divBdr>
            <w:top w:val="none" w:sz="0" w:space="0" w:color="auto"/>
            <w:left w:val="none" w:sz="0" w:space="0" w:color="auto"/>
            <w:bottom w:val="none" w:sz="0" w:space="0" w:color="auto"/>
            <w:right w:val="none" w:sz="0" w:space="0" w:color="auto"/>
          </w:divBdr>
        </w:div>
      </w:divsChild>
    </w:div>
    <w:div w:id="831677495">
      <w:bodyDiv w:val="1"/>
      <w:marLeft w:val="0"/>
      <w:marRight w:val="0"/>
      <w:marTop w:val="0"/>
      <w:marBottom w:val="0"/>
      <w:divBdr>
        <w:top w:val="none" w:sz="0" w:space="0" w:color="auto"/>
        <w:left w:val="none" w:sz="0" w:space="0" w:color="auto"/>
        <w:bottom w:val="none" w:sz="0" w:space="0" w:color="auto"/>
        <w:right w:val="none" w:sz="0" w:space="0" w:color="auto"/>
      </w:divBdr>
    </w:div>
    <w:div w:id="1302156324">
      <w:bodyDiv w:val="1"/>
      <w:marLeft w:val="0"/>
      <w:marRight w:val="0"/>
      <w:marTop w:val="0"/>
      <w:marBottom w:val="0"/>
      <w:divBdr>
        <w:top w:val="none" w:sz="0" w:space="0" w:color="auto"/>
        <w:left w:val="none" w:sz="0" w:space="0" w:color="auto"/>
        <w:bottom w:val="none" w:sz="0" w:space="0" w:color="auto"/>
        <w:right w:val="none" w:sz="0" w:space="0" w:color="auto"/>
      </w:divBdr>
    </w:div>
    <w:div w:id="13933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opera.com/en/latest/web-preferences/" TargetMode="External"/><Relationship Id="rId13" Type="http://schemas.openxmlformats.org/officeDocument/2006/relationships/hyperlink" Target="https://support.google.com/youtube/answer/32050?hl=fr" TargetMode="External"/><Relationship Id="rId3" Type="http://schemas.openxmlformats.org/officeDocument/2006/relationships/settings" Target="settings.xml"/><Relationship Id="rId7" Type="http://schemas.openxmlformats.org/officeDocument/2006/relationships/hyperlink" Target="https://support.google.com/chrome/answer/95647?hl=fr&amp;hlrm=en" TargetMode="External"/><Relationship Id="rId12" Type="http://schemas.openxmlformats.org/officeDocument/2006/relationships/hyperlink" Target="https://support.google.com/accounts/answer/61416?hl=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upport.mozilla.org/fr/kb/Activer%20et%20d%C3%A9sactiver%20les%20cookies" TargetMode="External"/><Relationship Id="rId11" Type="http://schemas.openxmlformats.org/officeDocument/2006/relationships/hyperlink" Target="https://fr.linkedin.com/legal/cookie-policy?" TargetMode="External"/><Relationship Id="rId5" Type="http://schemas.openxmlformats.org/officeDocument/2006/relationships/hyperlink" Target="https://support.microsoft.com/fr-fr/windows/supprimer-et-g%C3%A9rer-les-cookies-168dab11-0753-043d-7c16-ede5947fc64d" TargetMode="External"/><Relationship Id="rId15" Type="http://schemas.openxmlformats.org/officeDocument/2006/relationships/hyperlink" Target="https://automattic.com/privacy/" TargetMode="External"/><Relationship Id="rId10" Type="http://schemas.openxmlformats.org/officeDocument/2006/relationships/hyperlink" Target="https://support.twitter.com/articles/20171379-twitter-prend-en-charge-la-desactivation-du-suivi-dnt" TargetMode="External"/><Relationship Id="rId4" Type="http://schemas.openxmlformats.org/officeDocument/2006/relationships/webSettings" Target="webSettings.xml"/><Relationship Id="rId9" Type="http://schemas.openxmlformats.org/officeDocument/2006/relationships/hyperlink" Target="https://www.facebook.com/policies/cookies" TargetMode="External"/><Relationship Id="rId14" Type="http://schemas.openxmlformats.org/officeDocument/2006/relationships/hyperlink" Target="https://policies.google.com/technologies/cookies?hl=fr&amp;g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2697</Words>
  <Characters>14839</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Sablonnière</dc:creator>
  <cp:keywords/>
  <dc:description/>
  <cp:lastModifiedBy>mylène henrat</cp:lastModifiedBy>
  <cp:revision>2</cp:revision>
  <cp:lastPrinted>2019-01-23T13:25:00Z</cp:lastPrinted>
  <dcterms:created xsi:type="dcterms:W3CDTF">2024-04-18T01:35:00Z</dcterms:created>
  <dcterms:modified xsi:type="dcterms:W3CDTF">2024-04-18T01:35:00Z</dcterms:modified>
</cp:coreProperties>
</file>