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5F25" w14:textId="77777777" w:rsidR="000A6EDC" w:rsidRDefault="00000000" w:rsidP="004B0B39">
      <w:pPr>
        <w:jc w:val="center"/>
      </w:pPr>
      <w:r>
        <w:rPr>
          <w:noProof/>
        </w:rPr>
        <w:drawing>
          <wp:inline distT="0" distB="0" distL="0" distR="0" wp14:anchorId="4DD3310F" wp14:editId="3A0DFCFE">
            <wp:extent cx="762000" cy="792480"/>
            <wp:effectExtent l="0" t="0" r="0" b="7620"/>
            <wp:docPr id="11" name="Image 11" descr="Une image contenant feux d’artifice, objet, noir, cerf-vol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feux d’artifice, objet, noir, cerf-volant&#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20" cy="797690"/>
                    </a:xfrm>
                    <a:prstGeom prst="rect">
                      <a:avLst/>
                    </a:prstGeom>
                    <a:noFill/>
                  </pic:spPr>
                </pic:pic>
              </a:graphicData>
            </a:graphic>
          </wp:inline>
        </w:drawing>
      </w:r>
    </w:p>
    <w:p w14:paraId="51BE50A1" w14:textId="127A82AF" w:rsidR="000A6EDC" w:rsidRPr="005802A9" w:rsidRDefault="00000000" w:rsidP="004B0B39">
      <w:pPr>
        <w:jc w:val="center"/>
        <w:rPr>
          <w:b/>
          <w:bCs/>
          <w:sz w:val="32"/>
          <w:szCs w:val="32"/>
        </w:rPr>
      </w:pPr>
      <w:r w:rsidRPr="005802A9">
        <w:rPr>
          <w:b/>
          <w:bCs/>
          <w:sz w:val="32"/>
          <w:szCs w:val="32"/>
        </w:rPr>
        <w:t>Programme de Séances</w:t>
      </w:r>
      <w:r w:rsidR="004B0B39" w:rsidRPr="005802A9">
        <w:rPr>
          <w:b/>
          <w:bCs/>
          <w:sz w:val="32"/>
          <w:szCs w:val="32"/>
        </w:rPr>
        <w:t xml:space="preserve"> </w:t>
      </w:r>
      <w:r w:rsidRPr="005802A9">
        <w:rPr>
          <w:b/>
          <w:bCs/>
          <w:sz w:val="32"/>
          <w:szCs w:val="32"/>
        </w:rPr>
        <w:t>Énergétique sur les Chakras</w:t>
      </w:r>
    </w:p>
    <w:p w14:paraId="0D28223C" w14:textId="00FBC53E" w:rsidR="000A6EDC" w:rsidRPr="005802A9" w:rsidRDefault="00000000" w:rsidP="004B0B39">
      <w:pPr>
        <w:jc w:val="center"/>
        <w:rPr>
          <w:b/>
          <w:bCs/>
          <w:sz w:val="28"/>
        </w:rPr>
      </w:pPr>
      <w:r w:rsidRPr="005802A9">
        <w:rPr>
          <w:rFonts w:ascii="Sansation" w:hAnsi="Sansation"/>
          <w:b/>
          <w:bCs/>
          <w:noProof/>
          <w:color w:val="00B0F0"/>
          <w:sz w:val="104"/>
          <w:szCs w:val="40"/>
        </w:rPr>
        <w:drawing>
          <wp:anchor distT="0" distB="0" distL="114300" distR="114300" simplePos="0" relativeHeight="251659264" behindDoc="1" locked="0" layoutInCell="1" allowOverlap="1" wp14:anchorId="45AF6F5E" wp14:editId="765053D8">
            <wp:simplePos x="0" y="0"/>
            <wp:positionH relativeFrom="column">
              <wp:posOffset>-1609090</wp:posOffset>
            </wp:positionH>
            <wp:positionV relativeFrom="paragraph">
              <wp:posOffset>420370</wp:posOffset>
            </wp:positionV>
            <wp:extent cx="9196070" cy="4812030"/>
            <wp:effectExtent l="0" t="0" r="508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196070" cy="4812059"/>
                    </a:xfrm>
                    <a:prstGeom prst="rect">
                      <a:avLst/>
                    </a:prstGeom>
                  </pic:spPr>
                </pic:pic>
              </a:graphicData>
            </a:graphic>
          </wp:anchor>
        </w:drawing>
      </w:r>
      <w:proofErr w:type="gramStart"/>
      <w:r w:rsidR="00656D47">
        <w:rPr>
          <w:b/>
          <w:bCs/>
          <w:color w:val="00B0F0"/>
          <w:sz w:val="40"/>
          <w:szCs w:val="40"/>
        </w:rPr>
        <w:t>du</w:t>
      </w:r>
      <w:proofErr w:type="gramEnd"/>
      <w:r w:rsidR="00656D47">
        <w:rPr>
          <w:b/>
          <w:bCs/>
          <w:color w:val="00B0F0"/>
          <w:sz w:val="40"/>
          <w:szCs w:val="40"/>
        </w:rPr>
        <w:t xml:space="preserve"> 25 novembre au 7 décembre</w:t>
      </w:r>
    </w:p>
    <w:p w14:paraId="57B600EE" w14:textId="77777777" w:rsidR="000A6EDC" w:rsidRDefault="000A6EDC" w:rsidP="005256E8">
      <w:pPr>
        <w:pStyle w:val="Corpsdetexte"/>
      </w:pPr>
    </w:p>
    <w:p w14:paraId="7C4E9FF2" w14:textId="77777777" w:rsidR="000A6EDC" w:rsidRDefault="000A6EDC" w:rsidP="005256E8">
      <w:pPr>
        <w:pStyle w:val="Corpsdetexte"/>
      </w:pPr>
    </w:p>
    <w:p w14:paraId="6F5AFFEC" w14:textId="77777777" w:rsidR="000A6EDC" w:rsidRDefault="000A6EDC" w:rsidP="005256E8">
      <w:pPr>
        <w:pStyle w:val="Corpsdetexte"/>
      </w:pPr>
    </w:p>
    <w:p w14:paraId="1118E810" w14:textId="77777777" w:rsidR="000A6EDC" w:rsidRDefault="000A6EDC" w:rsidP="005256E8">
      <w:pPr>
        <w:pStyle w:val="Corpsdetexte"/>
      </w:pPr>
    </w:p>
    <w:p w14:paraId="038B73E0" w14:textId="77777777" w:rsidR="000A6EDC" w:rsidRDefault="000A6EDC" w:rsidP="005256E8">
      <w:pPr>
        <w:pStyle w:val="Corpsdetexte"/>
      </w:pPr>
    </w:p>
    <w:p w14:paraId="17E9057C" w14:textId="77777777" w:rsidR="000A6EDC" w:rsidRDefault="000A6EDC" w:rsidP="005256E8">
      <w:pPr>
        <w:pStyle w:val="Corpsdetexte"/>
      </w:pPr>
    </w:p>
    <w:p w14:paraId="618426DC" w14:textId="77777777" w:rsidR="000A6EDC" w:rsidRDefault="000A6EDC" w:rsidP="005256E8">
      <w:pPr>
        <w:pStyle w:val="Corpsdetexte"/>
      </w:pPr>
    </w:p>
    <w:p w14:paraId="25D3A455" w14:textId="77777777" w:rsidR="000A6EDC" w:rsidRDefault="000A6EDC" w:rsidP="005256E8">
      <w:pPr>
        <w:pStyle w:val="Corpsdetexte"/>
      </w:pPr>
    </w:p>
    <w:p w14:paraId="4354259F" w14:textId="77777777" w:rsidR="000A6EDC" w:rsidRDefault="000A6EDC" w:rsidP="005256E8">
      <w:pPr>
        <w:pStyle w:val="Titre4"/>
      </w:pPr>
    </w:p>
    <w:p w14:paraId="0E342F50" w14:textId="77777777" w:rsidR="000A6EDC" w:rsidRDefault="000A6EDC" w:rsidP="005256E8">
      <w:pPr>
        <w:pStyle w:val="Corpsdetexte"/>
      </w:pPr>
    </w:p>
    <w:p w14:paraId="0307CEC8" w14:textId="77777777" w:rsidR="000A6EDC" w:rsidRDefault="000A6EDC" w:rsidP="005256E8">
      <w:pPr>
        <w:pStyle w:val="Corpsdetexte"/>
      </w:pPr>
    </w:p>
    <w:p w14:paraId="5D948367" w14:textId="77777777" w:rsidR="000A6EDC" w:rsidRDefault="000A6EDC" w:rsidP="005256E8">
      <w:pPr>
        <w:pStyle w:val="Corpsdetexte"/>
      </w:pPr>
    </w:p>
    <w:p w14:paraId="258201D4" w14:textId="77777777" w:rsidR="000A6EDC" w:rsidRDefault="000A6EDC" w:rsidP="005256E8">
      <w:pPr>
        <w:pStyle w:val="Corpsdetexte"/>
      </w:pPr>
    </w:p>
    <w:p w14:paraId="078CF2B8" w14:textId="77777777" w:rsidR="000A6EDC" w:rsidRDefault="000A6EDC" w:rsidP="005256E8">
      <w:pPr>
        <w:pStyle w:val="Corpsdetexte"/>
      </w:pPr>
    </w:p>
    <w:p w14:paraId="45482202" w14:textId="77777777" w:rsidR="000A6EDC" w:rsidRDefault="000A6EDC" w:rsidP="005256E8">
      <w:pPr>
        <w:pStyle w:val="Corpsdetexte"/>
      </w:pPr>
    </w:p>
    <w:p w14:paraId="7B4D8429" w14:textId="77777777" w:rsidR="000A6EDC" w:rsidRDefault="000A6EDC" w:rsidP="005256E8">
      <w:pPr>
        <w:pStyle w:val="Corpsdetexte"/>
      </w:pPr>
    </w:p>
    <w:p w14:paraId="67D40623" w14:textId="77777777" w:rsidR="000A6EDC" w:rsidRDefault="000A6EDC" w:rsidP="005256E8">
      <w:pPr>
        <w:pStyle w:val="Corpsdetexte"/>
      </w:pPr>
    </w:p>
    <w:p w14:paraId="4BFC669F" w14:textId="77777777" w:rsidR="000A6EDC" w:rsidRDefault="000A6EDC" w:rsidP="005256E8">
      <w:pPr>
        <w:pStyle w:val="Corpsdetexte"/>
      </w:pPr>
    </w:p>
    <w:p w14:paraId="2CF9CFE8" w14:textId="77777777" w:rsidR="000A6EDC" w:rsidRDefault="000A6EDC" w:rsidP="005256E8">
      <w:pPr>
        <w:pStyle w:val="Corpsdetexte"/>
      </w:pPr>
    </w:p>
    <w:p w14:paraId="06A9D193" w14:textId="54FF2770" w:rsidR="000A6EDC" w:rsidRDefault="00000000" w:rsidP="004B0B39">
      <w:pPr>
        <w:pStyle w:val="Corpsdetexte"/>
        <w:ind w:left="0"/>
      </w:pPr>
      <w:r>
        <w:rPr>
          <w:noProof/>
        </w:rPr>
        <mc:AlternateContent>
          <mc:Choice Requires="wps">
            <w:drawing>
              <wp:anchor distT="0" distB="0" distL="114300" distR="114300" simplePos="0" relativeHeight="251661312" behindDoc="0" locked="0" layoutInCell="1" allowOverlap="1" wp14:anchorId="02AD787D" wp14:editId="209008F8">
                <wp:simplePos x="0" y="0"/>
                <wp:positionH relativeFrom="margin">
                  <wp:posOffset>1081405</wp:posOffset>
                </wp:positionH>
                <wp:positionV relativeFrom="paragraph">
                  <wp:posOffset>103505</wp:posOffset>
                </wp:positionV>
                <wp:extent cx="3956050" cy="0"/>
                <wp:effectExtent l="0" t="19050" r="25400" b="19050"/>
                <wp:wrapNone/>
                <wp:docPr id="16" name="Connecteur droit 16"/>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C9BDE" id="Connecteur droit 16"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85.15pt,8.15pt" to="396.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" strokecolor="#fc4067" strokeweight="2.25pt">
                <w10:wrap anchorx="margin"/>
              </v:line>
            </w:pict>
          </mc:Fallback>
        </mc:AlternateContent>
      </w:r>
    </w:p>
    <w:p w14:paraId="3BD9A328" w14:textId="52C0FDED" w:rsidR="000A6EDC" w:rsidRDefault="004B0B39" w:rsidP="004B0B39">
      <w:pPr>
        <w:pStyle w:val="Corpsdetexte"/>
        <w:ind w:left="0"/>
        <w:jc w:val="center"/>
      </w:pPr>
      <w:r>
        <w:t>VOTRE LIVRET PERSONNEL</w:t>
      </w:r>
    </w:p>
    <w:p w14:paraId="07356A6D" w14:textId="5B98DEAF" w:rsidR="000A6EDC" w:rsidRDefault="004B0B39" w:rsidP="005256E8">
      <w:r>
        <w:rPr>
          <w:noProof/>
        </w:rPr>
        <mc:AlternateContent>
          <mc:Choice Requires="wps">
            <w:drawing>
              <wp:anchor distT="0" distB="0" distL="114300" distR="114300" simplePos="0" relativeHeight="251680768" behindDoc="0" locked="0" layoutInCell="1" allowOverlap="1" wp14:anchorId="5C1EEC47" wp14:editId="21C750AA">
                <wp:simplePos x="0" y="0"/>
                <wp:positionH relativeFrom="margin">
                  <wp:posOffset>1078560</wp:posOffset>
                </wp:positionH>
                <wp:positionV relativeFrom="paragraph">
                  <wp:posOffset>74270</wp:posOffset>
                </wp:positionV>
                <wp:extent cx="3956050" cy="0"/>
                <wp:effectExtent l="0" t="19050" r="25400" b="19050"/>
                <wp:wrapNone/>
                <wp:docPr id="1120792962" name="Connecteur droit 1120792962"/>
                <wp:cNvGraphicFramePr/>
                <a:graphic xmlns:a="http://schemas.openxmlformats.org/drawingml/2006/main">
                  <a:graphicData uri="http://schemas.microsoft.com/office/word/2010/wordprocessingShape">
                    <wps:wsp>
                      <wps:cNvCnPr/>
                      <wps:spPr>
                        <a:xfrm>
                          <a:off x="0" y="0"/>
                          <a:ext cx="3956050"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144A4" id="Connecteur droit 1120792962"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95pt,5.85pt" to="396.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" strokecolor="#fc4067" strokeweight="2.25pt">
                <w10:wrap anchorx="margin"/>
              </v:line>
            </w:pict>
          </mc:Fallback>
        </mc:AlternateContent>
      </w:r>
    </w:p>
    <w:p w14:paraId="27408E39" w14:textId="77777777" w:rsidR="000A6EDC" w:rsidRDefault="000A6EDC" w:rsidP="005256E8"/>
    <w:p w14:paraId="729CE424" w14:textId="77777777" w:rsidR="000A6EDC" w:rsidRDefault="000A6EDC" w:rsidP="005256E8"/>
    <w:p w14:paraId="07E92534" w14:textId="77777777" w:rsidR="000A6EDC" w:rsidRDefault="000A6EDC" w:rsidP="005256E8"/>
    <w:p w14:paraId="1644F391" w14:textId="77777777" w:rsidR="000A6EDC" w:rsidRDefault="000A6EDC" w:rsidP="005256E8"/>
    <w:p w14:paraId="6E40B393" w14:textId="77777777" w:rsidR="000A6EDC" w:rsidRDefault="000A6EDC" w:rsidP="005256E8"/>
    <w:p w14:paraId="43360D8E" w14:textId="77777777" w:rsidR="000A6EDC" w:rsidRDefault="000A6EDC" w:rsidP="005256E8"/>
    <w:p w14:paraId="0BB2E3DF" w14:textId="77777777" w:rsidR="000A6EDC" w:rsidRDefault="00000000" w:rsidP="004B0B39">
      <w:pPr>
        <w:jc w:val="center"/>
        <w:rPr>
          <w:rFonts w:ascii="Arial" w:hAnsi="Arial" w:cs="Arial"/>
          <w:sz w:val="28"/>
        </w:rPr>
      </w:pPr>
      <w:r>
        <w:rPr>
          <w:noProof/>
        </w:rPr>
        <w:drawing>
          <wp:inline distT="0" distB="0" distL="0" distR="0" wp14:anchorId="0C632C04" wp14:editId="539C5C7C">
            <wp:extent cx="1711960" cy="602615"/>
            <wp:effectExtent l="0" t="0" r="2540" b="6985"/>
            <wp:docPr id="2" name="Image 2" descr="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icence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62499" cy="620882"/>
                    </a:xfrm>
                    <a:prstGeom prst="rect">
                      <a:avLst/>
                    </a:prstGeom>
                    <a:noFill/>
                    <a:ln>
                      <a:noFill/>
                    </a:ln>
                  </pic:spPr>
                </pic:pic>
              </a:graphicData>
            </a:graphic>
          </wp:inline>
        </w:drawing>
      </w:r>
    </w:p>
    <w:p w14:paraId="68DC88F9" w14:textId="77777777" w:rsidR="000A6EDC" w:rsidRDefault="000A6EDC" w:rsidP="005256E8"/>
    <w:p w14:paraId="6F7FA3AD" w14:textId="77777777" w:rsidR="000A6EDC" w:rsidRDefault="00000000" w:rsidP="005256E8">
      <w:pPr>
        <w:pStyle w:val="Paragraphedeliste"/>
      </w:pPr>
      <w:r>
        <w:t xml:space="preserve">Le Programme Énergétique de séances énergétiques sur les Chakras de Catherine LABBE est protégé par le droit </w:t>
      </w:r>
      <w:hyperlink r:id="rId12" w:history="1">
        <w:r w:rsidR="000A6EDC">
          <w:rPr>
            <w:rStyle w:val="Lienhypertexte"/>
            <w:sz w:val="24"/>
          </w:rPr>
          <w:t>licence Creative Commons Attribution - Pas d'Utilisation Commerciale - Pas de Modification 4.0 International.</w:t>
        </w:r>
      </w:hyperlink>
    </w:p>
    <w:p w14:paraId="0EB72148" w14:textId="77777777" w:rsidR="000A6EDC" w:rsidRDefault="00000000" w:rsidP="005256E8">
      <w:pPr>
        <w:pStyle w:val="Paragraphedeliste"/>
      </w:pPr>
      <w:r>
        <w:t xml:space="preserve">Fondé(e) sur une œuvre de Catherine LABBE – </w:t>
      </w:r>
      <w:hyperlink r:id="rId13" w:history="1">
        <w:r w:rsidR="000A6EDC">
          <w:rPr>
            <w:rStyle w:val="Lienhypertexte"/>
          </w:rPr>
          <w:t>Restaurerlamour.world</w:t>
        </w:r>
      </w:hyperlink>
      <w:r>
        <w:t xml:space="preserve"> </w:t>
      </w:r>
    </w:p>
    <w:p w14:paraId="22847D55" w14:textId="77777777" w:rsidR="000A6EDC" w:rsidRDefault="00000000" w:rsidP="005256E8">
      <w:pPr>
        <w:pStyle w:val="Paragraphedeliste"/>
      </w:pPr>
      <w:r>
        <w:t>Par conséquent, il est formellement interdit de partager, de reproduire, de modifier, de commercialiser, l’ensemble des éléments constituant ce programme, comme le contenu du programme, le contenu des méditations, le contenu de ce document, le contenu des vidéos, le contenu des échanges, que cela soit partiellement ou en totalité, en France et à l’international, sous peine de poursuites.</w:t>
      </w:r>
    </w:p>
    <w:p w14:paraId="4FC8E5DE" w14:textId="77777777" w:rsidR="000A6EDC" w:rsidRDefault="00000000" w:rsidP="005256E8">
      <w:r>
        <w:br w:type="page"/>
      </w:r>
    </w:p>
    <w:sdt>
      <w:sdtPr>
        <w:rPr>
          <w:rFonts w:asciiTheme="minorHAnsi" w:eastAsiaTheme="minorEastAsia" w:hAnsiTheme="minorHAnsi" w:cstheme="minorBidi"/>
          <w:b w:val="0"/>
          <w:bCs w:val="0"/>
          <w:smallCaps w:val="0"/>
          <w:color w:val="auto"/>
          <w:sz w:val="22"/>
          <w:szCs w:val="22"/>
        </w:rPr>
        <w:id w:val="1210304460"/>
        <w:docPartObj>
          <w:docPartGallery w:val="Table of Contents"/>
          <w:docPartUnique/>
        </w:docPartObj>
      </w:sdtPr>
      <w:sdtEndPr>
        <w:rPr>
          <w:rFonts w:ascii="Lato Light" w:hAnsi="Lato Light"/>
          <w:sz w:val="26"/>
          <w:szCs w:val="26"/>
        </w:rPr>
      </w:sdtEndPr>
      <w:sdtContent>
        <w:p w14:paraId="69275421" w14:textId="77777777" w:rsidR="000A6EDC" w:rsidRDefault="00000000" w:rsidP="005256E8">
          <w:pPr>
            <w:pStyle w:val="En-ttedetabledesmatires1"/>
          </w:pPr>
          <w:r>
            <w:t>Table des matières</w:t>
          </w:r>
        </w:p>
        <w:p w14:paraId="24D37811" w14:textId="77777777" w:rsidR="000A6EDC" w:rsidRDefault="000A6EDC" w:rsidP="005256E8"/>
        <w:p w14:paraId="1768C537" w14:textId="6A039ADF" w:rsidR="00571647" w:rsidRDefault="00000000">
          <w:pPr>
            <w:pStyle w:val="TM1"/>
            <w:rPr>
              <w:rFonts w:asciiTheme="minorHAnsi" w:hAnsiTheme="minorHAnsi"/>
              <w:b w:val="0"/>
              <w:noProof/>
              <w:color w:val="auto"/>
              <w:kern w:val="2"/>
              <w:sz w:val="24"/>
              <w:szCs w:val="39"/>
              <w:lang w:eastAsia="zh-CN" w:bidi="km-KH"/>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81869560" w:history="1">
            <w:r w:rsidR="00571647" w:rsidRPr="00160C35">
              <w:rPr>
                <w:rStyle w:val="Lienhypertexte"/>
                <w:noProof/>
              </w:rPr>
              <w:t>Ce Livret Personnel</w:t>
            </w:r>
            <w:r w:rsidR="00571647">
              <w:rPr>
                <w:noProof/>
                <w:webHidden/>
              </w:rPr>
              <w:tab/>
            </w:r>
            <w:r w:rsidR="00571647">
              <w:rPr>
                <w:noProof/>
                <w:webHidden/>
              </w:rPr>
              <w:fldChar w:fldCharType="begin"/>
            </w:r>
            <w:r w:rsidR="00571647">
              <w:rPr>
                <w:noProof/>
                <w:webHidden/>
              </w:rPr>
              <w:instrText xml:space="preserve"> PAGEREF _Toc181869560 \h </w:instrText>
            </w:r>
            <w:r w:rsidR="00571647">
              <w:rPr>
                <w:noProof/>
                <w:webHidden/>
              </w:rPr>
            </w:r>
            <w:r w:rsidR="00571647">
              <w:rPr>
                <w:noProof/>
                <w:webHidden/>
              </w:rPr>
              <w:fldChar w:fldCharType="separate"/>
            </w:r>
            <w:r w:rsidR="009464C0">
              <w:rPr>
                <w:noProof/>
                <w:webHidden/>
              </w:rPr>
              <w:t>4</w:t>
            </w:r>
            <w:r w:rsidR="00571647">
              <w:rPr>
                <w:noProof/>
                <w:webHidden/>
              </w:rPr>
              <w:fldChar w:fldCharType="end"/>
            </w:r>
          </w:hyperlink>
        </w:p>
        <w:p w14:paraId="296290B2" w14:textId="3E3EBA75"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61" w:history="1">
            <w:r w:rsidRPr="00160C35">
              <w:rPr>
                <w:rStyle w:val="Lienhypertexte"/>
                <w:noProof/>
              </w:rPr>
              <w:t>Avant de vous servir de ce livret</w:t>
            </w:r>
            <w:r>
              <w:rPr>
                <w:noProof/>
                <w:webHidden/>
              </w:rPr>
              <w:tab/>
            </w:r>
            <w:r>
              <w:rPr>
                <w:noProof/>
                <w:webHidden/>
              </w:rPr>
              <w:fldChar w:fldCharType="begin"/>
            </w:r>
            <w:r>
              <w:rPr>
                <w:noProof/>
                <w:webHidden/>
              </w:rPr>
              <w:instrText xml:space="preserve"> PAGEREF _Toc181869561 \h </w:instrText>
            </w:r>
            <w:r>
              <w:rPr>
                <w:noProof/>
                <w:webHidden/>
              </w:rPr>
            </w:r>
            <w:r>
              <w:rPr>
                <w:noProof/>
                <w:webHidden/>
              </w:rPr>
              <w:fldChar w:fldCharType="separate"/>
            </w:r>
            <w:r w:rsidR="009464C0">
              <w:rPr>
                <w:noProof/>
                <w:webHidden/>
              </w:rPr>
              <w:t>4</w:t>
            </w:r>
            <w:r>
              <w:rPr>
                <w:noProof/>
                <w:webHidden/>
              </w:rPr>
              <w:fldChar w:fldCharType="end"/>
            </w:r>
          </w:hyperlink>
        </w:p>
        <w:p w14:paraId="4555BB9B" w14:textId="6ACED652"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62" w:history="1">
            <w:r w:rsidRPr="00160C35">
              <w:rPr>
                <w:rStyle w:val="Lienhypertexte"/>
                <w:noProof/>
              </w:rPr>
              <w:t>Comment s’utilise ce livret</w:t>
            </w:r>
            <w:r>
              <w:rPr>
                <w:noProof/>
                <w:webHidden/>
              </w:rPr>
              <w:tab/>
            </w:r>
            <w:r>
              <w:rPr>
                <w:noProof/>
                <w:webHidden/>
              </w:rPr>
              <w:fldChar w:fldCharType="begin"/>
            </w:r>
            <w:r>
              <w:rPr>
                <w:noProof/>
                <w:webHidden/>
              </w:rPr>
              <w:instrText xml:space="preserve"> PAGEREF _Toc181869562 \h </w:instrText>
            </w:r>
            <w:r>
              <w:rPr>
                <w:noProof/>
                <w:webHidden/>
              </w:rPr>
            </w:r>
            <w:r>
              <w:rPr>
                <w:noProof/>
                <w:webHidden/>
              </w:rPr>
              <w:fldChar w:fldCharType="separate"/>
            </w:r>
            <w:r w:rsidR="009464C0">
              <w:rPr>
                <w:noProof/>
                <w:webHidden/>
              </w:rPr>
              <w:t>4</w:t>
            </w:r>
            <w:r>
              <w:rPr>
                <w:noProof/>
                <w:webHidden/>
              </w:rPr>
              <w:fldChar w:fldCharType="end"/>
            </w:r>
          </w:hyperlink>
        </w:p>
        <w:p w14:paraId="050AF2F8" w14:textId="6DB95729" w:rsidR="00571647" w:rsidRDefault="00571647">
          <w:pPr>
            <w:pStyle w:val="TM1"/>
            <w:rPr>
              <w:rFonts w:asciiTheme="minorHAnsi" w:hAnsiTheme="minorHAnsi"/>
              <w:b w:val="0"/>
              <w:noProof/>
              <w:color w:val="auto"/>
              <w:kern w:val="2"/>
              <w:sz w:val="24"/>
              <w:szCs w:val="39"/>
              <w:lang w:eastAsia="zh-CN" w:bidi="km-KH"/>
              <w14:ligatures w14:val="standardContextual"/>
            </w:rPr>
          </w:pPr>
          <w:hyperlink w:anchor="_Toc181869563" w:history="1">
            <w:r w:rsidRPr="00160C35">
              <w:rPr>
                <w:rStyle w:val="Lienhypertexte"/>
                <w:noProof/>
              </w:rPr>
              <w:t>Rappel du Planning</w:t>
            </w:r>
            <w:r>
              <w:rPr>
                <w:noProof/>
                <w:webHidden/>
              </w:rPr>
              <w:tab/>
            </w:r>
            <w:r>
              <w:rPr>
                <w:noProof/>
                <w:webHidden/>
              </w:rPr>
              <w:fldChar w:fldCharType="begin"/>
            </w:r>
            <w:r>
              <w:rPr>
                <w:noProof/>
                <w:webHidden/>
              </w:rPr>
              <w:instrText xml:space="preserve"> PAGEREF _Toc181869563 \h </w:instrText>
            </w:r>
            <w:r>
              <w:rPr>
                <w:noProof/>
                <w:webHidden/>
              </w:rPr>
            </w:r>
            <w:r>
              <w:rPr>
                <w:noProof/>
                <w:webHidden/>
              </w:rPr>
              <w:fldChar w:fldCharType="separate"/>
            </w:r>
            <w:r w:rsidR="009464C0">
              <w:rPr>
                <w:noProof/>
                <w:webHidden/>
              </w:rPr>
              <w:t>5</w:t>
            </w:r>
            <w:r>
              <w:rPr>
                <w:noProof/>
                <w:webHidden/>
              </w:rPr>
              <w:fldChar w:fldCharType="end"/>
            </w:r>
          </w:hyperlink>
        </w:p>
        <w:p w14:paraId="1017B66A" w14:textId="2A3E13B2" w:rsidR="00571647" w:rsidRDefault="00571647">
          <w:pPr>
            <w:pStyle w:val="TM1"/>
            <w:rPr>
              <w:rFonts w:asciiTheme="minorHAnsi" w:hAnsiTheme="minorHAnsi"/>
              <w:b w:val="0"/>
              <w:noProof/>
              <w:color w:val="auto"/>
              <w:kern w:val="2"/>
              <w:sz w:val="24"/>
              <w:szCs w:val="39"/>
              <w:lang w:eastAsia="zh-CN" w:bidi="km-KH"/>
              <w14:ligatures w14:val="standardContextual"/>
            </w:rPr>
          </w:pPr>
          <w:hyperlink w:anchor="_Toc181869564" w:history="1">
            <w:r w:rsidRPr="00160C35">
              <w:rPr>
                <w:rStyle w:val="Lienhypertexte"/>
                <w:noProof/>
              </w:rPr>
              <w:t>Rappel du lien vers le Groupe Facebook</w:t>
            </w:r>
            <w:r>
              <w:rPr>
                <w:noProof/>
                <w:webHidden/>
              </w:rPr>
              <w:tab/>
            </w:r>
            <w:r>
              <w:rPr>
                <w:noProof/>
                <w:webHidden/>
              </w:rPr>
              <w:fldChar w:fldCharType="begin"/>
            </w:r>
            <w:r>
              <w:rPr>
                <w:noProof/>
                <w:webHidden/>
              </w:rPr>
              <w:instrText xml:space="preserve"> PAGEREF _Toc181869564 \h </w:instrText>
            </w:r>
            <w:r>
              <w:rPr>
                <w:noProof/>
                <w:webHidden/>
              </w:rPr>
            </w:r>
            <w:r>
              <w:rPr>
                <w:noProof/>
                <w:webHidden/>
              </w:rPr>
              <w:fldChar w:fldCharType="separate"/>
            </w:r>
            <w:r w:rsidR="009464C0">
              <w:rPr>
                <w:noProof/>
                <w:webHidden/>
              </w:rPr>
              <w:t>6</w:t>
            </w:r>
            <w:r>
              <w:rPr>
                <w:noProof/>
                <w:webHidden/>
              </w:rPr>
              <w:fldChar w:fldCharType="end"/>
            </w:r>
          </w:hyperlink>
        </w:p>
        <w:p w14:paraId="78BDBB53" w14:textId="7DD3F131" w:rsidR="00571647" w:rsidRDefault="00571647">
          <w:pPr>
            <w:pStyle w:val="TM1"/>
            <w:rPr>
              <w:rFonts w:asciiTheme="minorHAnsi" w:hAnsiTheme="minorHAnsi"/>
              <w:b w:val="0"/>
              <w:noProof/>
              <w:color w:val="auto"/>
              <w:kern w:val="2"/>
              <w:sz w:val="24"/>
              <w:szCs w:val="39"/>
              <w:lang w:eastAsia="zh-CN" w:bidi="km-KH"/>
              <w14:ligatures w14:val="standardContextual"/>
            </w:rPr>
          </w:pPr>
          <w:hyperlink w:anchor="_Toc181869565" w:history="1">
            <w:r w:rsidRPr="00160C35">
              <w:rPr>
                <w:rStyle w:val="Lienhypertexte"/>
                <w:noProof/>
              </w:rPr>
              <w:t>Rappel des liens de téléchargement</w:t>
            </w:r>
            <w:r>
              <w:rPr>
                <w:noProof/>
                <w:webHidden/>
              </w:rPr>
              <w:tab/>
            </w:r>
            <w:r>
              <w:rPr>
                <w:noProof/>
                <w:webHidden/>
              </w:rPr>
              <w:fldChar w:fldCharType="begin"/>
            </w:r>
            <w:r>
              <w:rPr>
                <w:noProof/>
                <w:webHidden/>
              </w:rPr>
              <w:instrText xml:space="preserve"> PAGEREF _Toc181869565 \h </w:instrText>
            </w:r>
            <w:r>
              <w:rPr>
                <w:noProof/>
                <w:webHidden/>
              </w:rPr>
            </w:r>
            <w:r>
              <w:rPr>
                <w:noProof/>
                <w:webHidden/>
              </w:rPr>
              <w:fldChar w:fldCharType="separate"/>
            </w:r>
            <w:r w:rsidR="009464C0">
              <w:rPr>
                <w:noProof/>
                <w:webHidden/>
              </w:rPr>
              <w:t>6</w:t>
            </w:r>
            <w:r>
              <w:rPr>
                <w:noProof/>
                <w:webHidden/>
              </w:rPr>
              <w:fldChar w:fldCharType="end"/>
            </w:r>
          </w:hyperlink>
        </w:p>
        <w:p w14:paraId="21C84F8C" w14:textId="0B34D956" w:rsidR="00571647" w:rsidRDefault="00571647">
          <w:pPr>
            <w:pStyle w:val="TM1"/>
            <w:rPr>
              <w:rFonts w:asciiTheme="minorHAnsi" w:hAnsiTheme="minorHAnsi"/>
              <w:b w:val="0"/>
              <w:noProof/>
              <w:color w:val="auto"/>
              <w:kern w:val="2"/>
              <w:sz w:val="24"/>
              <w:szCs w:val="39"/>
              <w:lang w:eastAsia="zh-CN" w:bidi="km-KH"/>
              <w14:ligatures w14:val="standardContextual"/>
            </w:rPr>
          </w:pPr>
          <w:hyperlink w:anchor="_Toc181869566" w:history="1">
            <w:r w:rsidRPr="00160C35">
              <w:rPr>
                <w:rStyle w:val="Lienhypertexte"/>
                <w:noProof/>
              </w:rPr>
              <w:t>Semaine 1</w:t>
            </w:r>
            <w:r>
              <w:rPr>
                <w:noProof/>
                <w:webHidden/>
              </w:rPr>
              <w:tab/>
            </w:r>
            <w:r>
              <w:rPr>
                <w:noProof/>
                <w:webHidden/>
              </w:rPr>
              <w:fldChar w:fldCharType="begin"/>
            </w:r>
            <w:r>
              <w:rPr>
                <w:noProof/>
                <w:webHidden/>
              </w:rPr>
              <w:instrText xml:space="preserve"> PAGEREF _Toc181869566 \h </w:instrText>
            </w:r>
            <w:r>
              <w:rPr>
                <w:noProof/>
                <w:webHidden/>
              </w:rPr>
            </w:r>
            <w:r>
              <w:rPr>
                <w:noProof/>
                <w:webHidden/>
              </w:rPr>
              <w:fldChar w:fldCharType="separate"/>
            </w:r>
            <w:r w:rsidR="009464C0">
              <w:rPr>
                <w:noProof/>
                <w:webHidden/>
              </w:rPr>
              <w:t>7</w:t>
            </w:r>
            <w:r>
              <w:rPr>
                <w:noProof/>
                <w:webHidden/>
              </w:rPr>
              <w:fldChar w:fldCharType="end"/>
            </w:r>
          </w:hyperlink>
        </w:p>
        <w:p w14:paraId="1CA07305" w14:textId="77CA1F3F"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67" w:history="1">
            <w:r w:rsidRPr="00160C35">
              <w:rPr>
                <w:rStyle w:val="Lienhypertexte"/>
                <w:noProof/>
              </w:rPr>
              <w:t>Séance 1 « Nettoyage »</w:t>
            </w:r>
            <w:r>
              <w:rPr>
                <w:noProof/>
                <w:webHidden/>
              </w:rPr>
              <w:tab/>
            </w:r>
            <w:r>
              <w:rPr>
                <w:noProof/>
                <w:webHidden/>
              </w:rPr>
              <w:fldChar w:fldCharType="begin"/>
            </w:r>
            <w:r>
              <w:rPr>
                <w:noProof/>
                <w:webHidden/>
              </w:rPr>
              <w:instrText xml:space="preserve"> PAGEREF _Toc181869567 \h </w:instrText>
            </w:r>
            <w:r>
              <w:rPr>
                <w:noProof/>
                <w:webHidden/>
              </w:rPr>
            </w:r>
            <w:r>
              <w:rPr>
                <w:noProof/>
                <w:webHidden/>
              </w:rPr>
              <w:fldChar w:fldCharType="separate"/>
            </w:r>
            <w:r w:rsidR="009464C0">
              <w:rPr>
                <w:noProof/>
                <w:webHidden/>
              </w:rPr>
              <w:t>8</w:t>
            </w:r>
            <w:r>
              <w:rPr>
                <w:noProof/>
                <w:webHidden/>
              </w:rPr>
              <w:fldChar w:fldCharType="end"/>
            </w:r>
          </w:hyperlink>
        </w:p>
        <w:p w14:paraId="52695364" w14:textId="2B5F6D09"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68" w:history="1">
            <w:r w:rsidRPr="00160C35">
              <w:rPr>
                <w:rStyle w:val="Lienhypertexte"/>
                <w:noProof/>
              </w:rPr>
              <w:t>Séance 2 « Chakra Racine »</w:t>
            </w:r>
            <w:r>
              <w:rPr>
                <w:noProof/>
                <w:webHidden/>
              </w:rPr>
              <w:tab/>
            </w:r>
            <w:r>
              <w:rPr>
                <w:noProof/>
                <w:webHidden/>
              </w:rPr>
              <w:fldChar w:fldCharType="begin"/>
            </w:r>
            <w:r>
              <w:rPr>
                <w:noProof/>
                <w:webHidden/>
              </w:rPr>
              <w:instrText xml:space="preserve"> PAGEREF _Toc181869568 \h </w:instrText>
            </w:r>
            <w:r>
              <w:rPr>
                <w:noProof/>
                <w:webHidden/>
              </w:rPr>
            </w:r>
            <w:r>
              <w:rPr>
                <w:noProof/>
                <w:webHidden/>
              </w:rPr>
              <w:fldChar w:fldCharType="separate"/>
            </w:r>
            <w:r w:rsidR="009464C0">
              <w:rPr>
                <w:noProof/>
                <w:webHidden/>
              </w:rPr>
              <w:t>8</w:t>
            </w:r>
            <w:r>
              <w:rPr>
                <w:noProof/>
                <w:webHidden/>
              </w:rPr>
              <w:fldChar w:fldCharType="end"/>
            </w:r>
          </w:hyperlink>
        </w:p>
        <w:p w14:paraId="2DB11598" w14:textId="5F00420A"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69" w:history="1">
            <w:r w:rsidRPr="00160C35">
              <w:rPr>
                <w:rStyle w:val="Lienhypertexte"/>
                <w:noProof/>
              </w:rPr>
              <w:t>Séance 3 « Chakra Sacré »</w:t>
            </w:r>
            <w:r>
              <w:rPr>
                <w:noProof/>
                <w:webHidden/>
              </w:rPr>
              <w:tab/>
            </w:r>
            <w:r>
              <w:rPr>
                <w:noProof/>
                <w:webHidden/>
              </w:rPr>
              <w:fldChar w:fldCharType="begin"/>
            </w:r>
            <w:r>
              <w:rPr>
                <w:noProof/>
                <w:webHidden/>
              </w:rPr>
              <w:instrText xml:space="preserve"> PAGEREF _Toc181869569 \h </w:instrText>
            </w:r>
            <w:r>
              <w:rPr>
                <w:noProof/>
                <w:webHidden/>
              </w:rPr>
            </w:r>
            <w:r>
              <w:rPr>
                <w:noProof/>
                <w:webHidden/>
              </w:rPr>
              <w:fldChar w:fldCharType="separate"/>
            </w:r>
            <w:r w:rsidR="009464C0">
              <w:rPr>
                <w:noProof/>
                <w:webHidden/>
              </w:rPr>
              <w:t>9</w:t>
            </w:r>
            <w:r>
              <w:rPr>
                <w:noProof/>
                <w:webHidden/>
              </w:rPr>
              <w:fldChar w:fldCharType="end"/>
            </w:r>
          </w:hyperlink>
        </w:p>
        <w:p w14:paraId="7D964221" w14:textId="1B27C4B4"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70" w:history="1">
            <w:r w:rsidRPr="00160C35">
              <w:rPr>
                <w:rStyle w:val="Lienhypertexte"/>
                <w:noProof/>
              </w:rPr>
              <w:t>Séance 4 « Chakra Solaire »</w:t>
            </w:r>
            <w:r>
              <w:rPr>
                <w:noProof/>
                <w:webHidden/>
              </w:rPr>
              <w:tab/>
            </w:r>
            <w:r>
              <w:rPr>
                <w:noProof/>
                <w:webHidden/>
              </w:rPr>
              <w:fldChar w:fldCharType="begin"/>
            </w:r>
            <w:r>
              <w:rPr>
                <w:noProof/>
                <w:webHidden/>
              </w:rPr>
              <w:instrText xml:space="preserve"> PAGEREF _Toc181869570 \h </w:instrText>
            </w:r>
            <w:r>
              <w:rPr>
                <w:noProof/>
                <w:webHidden/>
              </w:rPr>
            </w:r>
            <w:r>
              <w:rPr>
                <w:noProof/>
                <w:webHidden/>
              </w:rPr>
              <w:fldChar w:fldCharType="separate"/>
            </w:r>
            <w:r w:rsidR="009464C0">
              <w:rPr>
                <w:noProof/>
                <w:webHidden/>
              </w:rPr>
              <w:t>9</w:t>
            </w:r>
            <w:r>
              <w:rPr>
                <w:noProof/>
                <w:webHidden/>
              </w:rPr>
              <w:fldChar w:fldCharType="end"/>
            </w:r>
          </w:hyperlink>
        </w:p>
        <w:p w14:paraId="0873EAFF" w14:textId="47290984"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71" w:history="1">
            <w:r w:rsidRPr="00160C35">
              <w:rPr>
                <w:rStyle w:val="Lienhypertexte"/>
                <w:noProof/>
              </w:rPr>
              <w:t>Séance 5 « Chakra Cœur »</w:t>
            </w:r>
            <w:r>
              <w:rPr>
                <w:noProof/>
                <w:webHidden/>
              </w:rPr>
              <w:tab/>
            </w:r>
            <w:r>
              <w:rPr>
                <w:noProof/>
                <w:webHidden/>
              </w:rPr>
              <w:fldChar w:fldCharType="begin"/>
            </w:r>
            <w:r>
              <w:rPr>
                <w:noProof/>
                <w:webHidden/>
              </w:rPr>
              <w:instrText xml:space="preserve"> PAGEREF _Toc181869571 \h </w:instrText>
            </w:r>
            <w:r>
              <w:rPr>
                <w:noProof/>
                <w:webHidden/>
              </w:rPr>
            </w:r>
            <w:r>
              <w:rPr>
                <w:noProof/>
                <w:webHidden/>
              </w:rPr>
              <w:fldChar w:fldCharType="separate"/>
            </w:r>
            <w:r w:rsidR="009464C0">
              <w:rPr>
                <w:noProof/>
                <w:webHidden/>
              </w:rPr>
              <w:t>10</w:t>
            </w:r>
            <w:r>
              <w:rPr>
                <w:noProof/>
                <w:webHidden/>
              </w:rPr>
              <w:fldChar w:fldCharType="end"/>
            </w:r>
          </w:hyperlink>
        </w:p>
        <w:p w14:paraId="620AE79D" w14:textId="31D11403" w:rsidR="00571647" w:rsidRDefault="00571647">
          <w:pPr>
            <w:pStyle w:val="TM1"/>
            <w:rPr>
              <w:rFonts w:asciiTheme="minorHAnsi" w:hAnsiTheme="minorHAnsi"/>
              <w:b w:val="0"/>
              <w:noProof/>
              <w:color w:val="auto"/>
              <w:kern w:val="2"/>
              <w:sz w:val="24"/>
              <w:szCs w:val="39"/>
              <w:lang w:eastAsia="zh-CN" w:bidi="km-KH"/>
              <w14:ligatures w14:val="standardContextual"/>
            </w:rPr>
          </w:pPr>
          <w:hyperlink w:anchor="_Toc181869572" w:history="1">
            <w:r w:rsidRPr="00160C35">
              <w:rPr>
                <w:rStyle w:val="Lienhypertexte"/>
                <w:noProof/>
              </w:rPr>
              <w:t>Semaine 2</w:t>
            </w:r>
            <w:r>
              <w:rPr>
                <w:noProof/>
                <w:webHidden/>
              </w:rPr>
              <w:tab/>
            </w:r>
            <w:r>
              <w:rPr>
                <w:noProof/>
                <w:webHidden/>
              </w:rPr>
              <w:fldChar w:fldCharType="begin"/>
            </w:r>
            <w:r>
              <w:rPr>
                <w:noProof/>
                <w:webHidden/>
              </w:rPr>
              <w:instrText xml:space="preserve"> PAGEREF _Toc181869572 \h </w:instrText>
            </w:r>
            <w:r>
              <w:rPr>
                <w:noProof/>
                <w:webHidden/>
              </w:rPr>
            </w:r>
            <w:r>
              <w:rPr>
                <w:noProof/>
                <w:webHidden/>
              </w:rPr>
              <w:fldChar w:fldCharType="separate"/>
            </w:r>
            <w:r w:rsidR="009464C0">
              <w:rPr>
                <w:noProof/>
                <w:webHidden/>
              </w:rPr>
              <w:t>11</w:t>
            </w:r>
            <w:r>
              <w:rPr>
                <w:noProof/>
                <w:webHidden/>
              </w:rPr>
              <w:fldChar w:fldCharType="end"/>
            </w:r>
          </w:hyperlink>
        </w:p>
        <w:p w14:paraId="57646DF7" w14:textId="4A9C0A44"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73" w:history="1">
            <w:r w:rsidRPr="00160C35">
              <w:rPr>
                <w:rStyle w:val="Lienhypertexte"/>
                <w:noProof/>
              </w:rPr>
              <w:t>Séance 6 « Chakra Gorge »</w:t>
            </w:r>
            <w:r>
              <w:rPr>
                <w:noProof/>
                <w:webHidden/>
              </w:rPr>
              <w:tab/>
            </w:r>
            <w:r>
              <w:rPr>
                <w:noProof/>
                <w:webHidden/>
              </w:rPr>
              <w:fldChar w:fldCharType="begin"/>
            </w:r>
            <w:r>
              <w:rPr>
                <w:noProof/>
                <w:webHidden/>
              </w:rPr>
              <w:instrText xml:space="preserve"> PAGEREF _Toc181869573 \h </w:instrText>
            </w:r>
            <w:r>
              <w:rPr>
                <w:noProof/>
                <w:webHidden/>
              </w:rPr>
            </w:r>
            <w:r>
              <w:rPr>
                <w:noProof/>
                <w:webHidden/>
              </w:rPr>
              <w:fldChar w:fldCharType="separate"/>
            </w:r>
            <w:r w:rsidR="009464C0">
              <w:rPr>
                <w:noProof/>
                <w:webHidden/>
              </w:rPr>
              <w:t>12</w:t>
            </w:r>
            <w:r>
              <w:rPr>
                <w:noProof/>
                <w:webHidden/>
              </w:rPr>
              <w:fldChar w:fldCharType="end"/>
            </w:r>
          </w:hyperlink>
        </w:p>
        <w:p w14:paraId="42DB8734" w14:textId="1BFC0102"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74" w:history="1">
            <w:r w:rsidRPr="00160C35">
              <w:rPr>
                <w:rStyle w:val="Lienhypertexte"/>
                <w:noProof/>
              </w:rPr>
              <w:t>Séance 7 «Chakra Frontal »</w:t>
            </w:r>
            <w:r>
              <w:rPr>
                <w:noProof/>
                <w:webHidden/>
              </w:rPr>
              <w:tab/>
            </w:r>
            <w:r>
              <w:rPr>
                <w:noProof/>
                <w:webHidden/>
              </w:rPr>
              <w:fldChar w:fldCharType="begin"/>
            </w:r>
            <w:r>
              <w:rPr>
                <w:noProof/>
                <w:webHidden/>
              </w:rPr>
              <w:instrText xml:space="preserve"> PAGEREF _Toc181869574 \h </w:instrText>
            </w:r>
            <w:r>
              <w:rPr>
                <w:noProof/>
                <w:webHidden/>
              </w:rPr>
            </w:r>
            <w:r>
              <w:rPr>
                <w:noProof/>
                <w:webHidden/>
              </w:rPr>
              <w:fldChar w:fldCharType="separate"/>
            </w:r>
            <w:r w:rsidR="009464C0">
              <w:rPr>
                <w:noProof/>
                <w:webHidden/>
              </w:rPr>
              <w:t>12</w:t>
            </w:r>
            <w:r>
              <w:rPr>
                <w:noProof/>
                <w:webHidden/>
              </w:rPr>
              <w:fldChar w:fldCharType="end"/>
            </w:r>
          </w:hyperlink>
        </w:p>
        <w:p w14:paraId="7ADEB3FF" w14:textId="21870424"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75" w:history="1">
            <w:r w:rsidRPr="00160C35">
              <w:rPr>
                <w:rStyle w:val="Lienhypertexte"/>
                <w:noProof/>
              </w:rPr>
              <w:t>Séance 8 «Chakra Coronal »</w:t>
            </w:r>
            <w:r>
              <w:rPr>
                <w:noProof/>
                <w:webHidden/>
              </w:rPr>
              <w:tab/>
            </w:r>
            <w:r>
              <w:rPr>
                <w:noProof/>
                <w:webHidden/>
              </w:rPr>
              <w:fldChar w:fldCharType="begin"/>
            </w:r>
            <w:r>
              <w:rPr>
                <w:noProof/>
                <w:webHidden/>
              </w:rPr>
              <w:instrText xml:space="preserve"> PAGEREF _Toc181869575 \h </w:instrText>
            </w:r>
            <w:r>
              <w:rPr>
                <w:noProof/>
                <w:webHidden/>
              </w:rPr>
            </w:r>
            <w:r>
              <w:rPr>
                <w:noProof/>
                <w:webHidden/>
              </w:rPr>
              <w:fldChar w:fldCharType="separate"/>
            </w:r>
            <w:r w:rsidR="009464C0">
              <w:rPr>
                <w:noProof/>
                <w:webHidden/>
              </w:rPr>
              <w:t>13</w:t>
            </w:r>
            <w:r>
              <w:rPr>
                <w:noProof/>
                <w:webHidden/>
              </w:rPr>
              <w:fldChar w:fldCharType="end"/>
            </w:r>
          </w:hyperlink>
        </w:p>
        <w:p w14:paraId="4CAC433C" w14:textId="21DE1FD9" w:rsidR="00571647" w:rsidRDefault="00571647">
          <w:pPr>
            <w:pStyle w:val="TM2"/>
            <w:tabs>
              <w:tab w:val="right" w:leader="dot" w:pos="9628"/>
            </w:tabs>
            <w:rPr>
              <w:rFonts w:asciiTheme="minorHAnsi" w:hAnsiTheme="minorHAnsi"/>
              <w:noProof/>
              <w:kern w:val="2"/>
              <w:sz w:val="24"/>
              <w:szCs w:val="39"/>
              <w:lang w:eastAsia="zh-CN" w:bidi="km-KH"/>
              <w14:ligatures w14:val="standardContextual"/>
            </w:rPr>
          </w:pPr>
          <w:hyperlink w:anchor="_Toc181869576" w:history="1">
            <w:r w:rsidRPr="00160C35">
              <w:rPr>
                <w:rStyle w:val="Lienhypertexte"/>
                <w:noProof/>
              </w:rPr>
              <w:t>Séance 9 « Harmonie 7 Chakras »</w:t>
            </w:r>
            <w:r>
              <w:rPr>
                <w:noProof/>
                <w:webHidden/>
              </w:rPr>
              <w:tab/>
            </w:r>
            <w:r>
              <w:rPr>
                <w:noProof/>
                <w:webHidden/>
              </w:rPr>
              <w:fldChar w:fldCharType="begin"/>
            </w:r>
            <w:r>
              <w:rPr>
                <w:noProof/>
                <w:webHidden/>
              </w:rPr>
              <w:instrText xml:space="preserve"> PAGEREF _Toc181869576 \h </w:instrText>
            </w:r>
            <w:r>
              <w:rPr>
                <w:noProof/>
                <w:webHidden/>
              </w:rPr>
            </w:r>
            <w:r>
              <w:rPr>
                <w:noProof/>
                <w:webHidden/>
              </w:rPr>
              <w:fldChar w:fldCharType="separate"/>
            </w:r>
            <w:r w:rsidR="009464C0">
              <w:rPr>
                <w:noProof/>
                <w:webHidden/>
              </w:rPr>
              <w:t>13</w:t>
            </w:r>
            <w:r>
              <w:rPr>
                <w:noProof/>
                <w:webHidden/>
              </w:rPr>
              <w:fldChar w:fldCharType="end"/>
            </w:r>
          </w:hyperlink>
        </w:p>
        <w:p w14:paraId="079C298B" w14:textId="69B44E1D" w:rsidR="00571647" w:rsidRDefault="00571647">
          <w:pPr>
            <w:pStyle w:val="TM1"/>
            <w:rPr>
              <w:rFonts w:asciiTheme="minorHAnsi" w:hAnsiTheme="minorHAnsi"/>
              <w:b w:val="0"/>
              <w:noProof/>
              <w:color w:val="auto"/>
              <w:kern w:val="2"/>
              <w:sz w:val="24"/>
              <w:szCs w:val="39"/>
              <w:lang w:eastAsia="zh-CN" w:bidi="km-KH"/>
              <w14:ligatures w14:val="standardContextual"/>
            </w:rPr>
          </w:pPr>
          <w:hyperlink w:anchor="_Toc181869577" w:history="1">
            <w:r w:rsidRPr="00160C35">
              <w:rPr>
                <w:rStyle w:val="Lienhypertexte"/>
                <w:noProof/>
              </w:rPr>
              <w:t>NOTES DE FIN</w:t>
            </w:r>
            <w:r>
              <w:rPr>
                <w:noProof/>
                <w:webHidden/>
              </w:rPr>
              <w:tab/>
            </w:r>
            <w:r>
              <w:rPr>
                <w:noProof/>
                <w:webHidden/>
              </w:rPr>
              <w:fldChar w:fldCharType="begin"/>
            </w:r>
            <w:r>
              <w:rPr>
                <w:noProof/>
                <w:webHidden/>
              </w:rPr>
              <w:instrText xml:space="preserve"> PAGEREF _Toc181869577 \h </w:instrText>
            </w:r>
            <w:r>
              <w:rPr>
                <w:noProof/>
                <w:webHidden/>
              </w:rPr>
            </w:r>
            <w:r>
              <w:rPr>
                <w:noProof/>
                <w:webHidden/>
              </w:rPr>
              <w:fldChar w:fldCharType="separate"/>
            </w:r>
            <w:r w:rsidR="009464C0">
              <w:rPr>
                <w:noProof/>
                <w:webHidden/>
              </w:rPr>
              <w:t>14</w:t>
            </w:r>
            <w:r>
              <w:rPr>
                <w:noProof/>
                <w:webHidden/>
              </w:rPr>
              <w:fldChar w:fldCharType="end"/>
            </w:r>
          </w:hyperlink>
        </w:p>
        <w:p w14:paraId="6EEC8760" w14:textId="0CF27DAF" w:rsidR="000A6EDC" w:rsidRDefault="00000000" w:rsidP="005256E8">
          <w:r>
            <w:rPr>
              <w:rFonts w:ascii="Arial" w:hAnsi="Arial" w:cs="Arial"/>
              <w:bCs/>
            </w:rPr>
            <w:fldChar w:fldCharType="end"/>
          </w:r>
        </w:p>
      </w:sdtContent>
    </w:sdt>
    <w:p w14:paraId="031257C1" w14:textId="77777777" w:rsidR="000A6EDC" w:rsidRDefault="00000000" w:rsidP="005256E8">
      <w:pPr>
        <w:rPr>
          <w:rFonts w:cs="Arial"/>
          <w:color w:val="595959" w:themeColor="text1" w:themeTint="A6"/>
        </w:rPr>
      </w:pPr>
      <w:r>
        <w:br w:type="page"/>
      </w:r>
    </w:p>
    <w:p w14:paraId="71BD2D8C" w14:textId="77777777" w:rsidR="000A6EDC" w:rsidRDefault="00000000" w:rsidP="005256E8">
      <w:pPr>
        <w:pStyle w:val="Titre1"/>
      </w:pPr>
      <w:bookmarkStart w:id="0" w:name="_Toc181869560"/>
      <w:r>
        <w:lastRenderedPageBreak/>
        <w:t>Ce Livret Personnel</w:t>
      </w:r>
      <w:bookmarkEnd w:id="0"/>
    </w:p>
    <w:p w14:paraId="01895B09" w14:textId="40F792D4" w:rsidR="000A6EDC" w:rsidRDefault="00000000" w:rsidP="005256E8">
      <w:pPr>
        <w:pStyle w:val="Titre2"/>
      </w:pPr>
      <w:bookmarkStart w:id="1" w:name="_Toc181869561"/>
      <w:r>
        <w:t>Avant de vous servir de ce livret</w:t>
      </w:r>
      <w:bookmarkEnd w:id="1"/>
    </w:p>
    <w:p w14:paraId="0D76268A" w14:textId="77777777" w:rsidR="000A6EDC" w:rsidRDefault="00000000" w:rsidP="005256E8">
      <w:pPr>
        <w:pStyle w:val="Paragraphedeliste"/>
      </w:pPr>
      <w:r>
        <w:t xml:space="preserve">Vous vous apprêtez à recevoir un programme intensif de séances énergétiques à distance sur une durée approximative de </w:t>
      </w:r>
      <w:r>
        <w:rPr>
          <w:b/>
          <w:bCs/>
        </w:rPr>
        <w:t>2 semaines</w:t>
      </w:r>
      <w:r>
        <w:t xml:space="preserve">. </w:t>
      </w:r>
    </w:p>
    <w:p w14:paraId="08B12D71" w14:textId="77777777" w:rsidR="000A6EDC" w:rsidRDefault="00000000" w:rsidP="005256E8">
      <w:pPr>
        <w:pStyle w:val="Paragraphedeliste"/>
      </w:pPr>
      <w:r>
        <w:t>En général, ces programmes intensifs permettent d’amorcer un travail profond chez les participants avec parfois la lumière sur des problématiques.</w:t>
      </w:r>
    </w:p>
    <w:p w14:paraId="1028F499" w14:textId="77777777" w:rsidR="000A6EDC" w:rsidRDefault="00000000" w:rsidP="005256E8">
      <w:pPr>
        <w:pStyle w:val="Paragraphedeliste"/>
      </w:pPr>
      <w:r>
        <w:t>Les effets de ce programme ne dépendent pas simplement des énergies transmises ou de moi-même. Les effets et le travail qui pourront être accomplis en vous dépendent en très grande partie de vous-même et de votre implication dans ce programme.</w:t>
      </w:r>
    </w:p>
    <w:p w14:paraId="0E3C57AE" w14:textId="77777777" w:rsidR="000A6EDC" w:rsidRDefault="00000000" w:rsidP="005256E8">
      <w:pPr>
        <w:pStyle w:val="Paragraphedeliste"/>
      </w:pPr>
      <w:r>
        <w:t xml:space="preserve">Par implication, je ne définis pas simplement le fait d’accepter et de recevoir l’énergie à chaque séance. </w:t>
      </w:r>
    </w:p>
    <w:p w14:paraId="3BFC71FC" w14:textId="77777777" w:rsidR="000A6EDC" w:rsidRDefault="00000000" w:rsidP="005256E8">
      <w:pPr>
        <w:pStyle w:val="Paragraphedeliste"/>
      </w:pPr>
      <w:r>
        <w:t>Par implication, je définis aussi le fait que vous agissiez dans le sens de l’énergie d’Amour que vous recevez, et que vous n’alliez pas anéantir les effets et le travail en cultivant des pensées et des comportements iraient à l’encontre de cette énergie d’Amour.</w:t>
      </w:r>
    </w:p>
    <w:p w14:paraId="5EADA27B" w14:textId="77777777" w:rsidR="000A6EDC" w:rsidRDefault="00000000" w:rsidP="005256E8">
      <w:pPr>
        <w:pStyle w:val="Paragraphedeliste"/>
      </w:pPr>
      <w:r>
        <w:t xml:space="preserve">Pour profiter au mieux de ces séances, vous disposez déjà du mode opératoire et des méditations audios qui vous guideront. </w:t>
      </w:r>
    </w:p>
    <w:p w14:paraId="463F273E" w14:textId="77777777" w:rsidR="000A6EDC" w:rsidRDefault="00000000" w:rsidP="005256E8">
      <w:pPr>
        <w:pStyle w:val="Paragraphedeliste"/>
      </w:pPr>
      <w:r>
        <w:t xml:space="preserve">A ces outils, j’ai décidé d’ajouter la partie </w:t>
      </w:r>
      <w:r>
        <w:rPr>
          <w:b/>
          <w:color w:val="00B0F0"/>
          <w14:textFill>
            <w14:solidFill>
              <w14:srgbClr w14:val="00B0F0">
                <w14:lumMod w14:val="65000"/>
                <w14:lumOff w14:val="35000"/>
              </w14:srgbClr>
            </w14:solidFill>
          </w14:textFill>
        </w:rPr>
        <w:t>« livret personnel »</w:t>
      </w:r>
      <w:r>
        <w:rPr>
          <w:color w:val="00B0F0"/>
          <w14:textFill>
            <w14:solidFill>
              <w14:srgbClr w14:val="00B0F0">
                <w14:lumMod w14:val="65000"/>
                <w14:lumOff w14:val="35000"/>
              </w14:srgbClr>
            </w14:solidFill>
          </w14:textFill>
        </w:rPr>
        <w:t>.</w:t>
      </w:r>
    </w:p>
    <w:p w14:paraId="7FD15833" w14:textId="77777777" w:rsidR="000A6EDC" w:rsidRDefault="00000000" w:rsidP="005256E8">
      <w:pPr>
        <w:pStyle w:val="Paragraphedeliste"/>
      </w:pPr>
      <w:r>
        <w:t xml:space="preserve">Ce </w:t>
      </w:r>
      <w:r>
        <w:rPr>
          <w:b/>
          <w:color w:val="00B0F0"/>
          <w14:textFill>
            <w14:solidFill>
              <w14:srgbClr w14:val="00B0F0">
                <w14:lumMod w14:val="65000"/>
                <w14:lumOff w14:val="35000"/>
              </w14:srgbClr>
            </w14:solidFill>
          </w14:textFill>
        </w:rPr>
        <w:t>livret personnel</w:t>
      </w:r>
      <w:r>
        <w:rPr>
          <w:color w:val="00B0F0"/>
          <w14:textFill>
            <w14:solidFill>
              <w14:srgbClr w14:val="00B0F0">
                <w14:lumMod w14:val="65000"/>
                <w14:lumOff w14:val="35000"/>
              </w14:srgbClr>
            </w14:solidFill>
          </w14:textFill>
        </w:rPr>
        <w:t xml:space="preserve"> </w:t>
      </w:r>
      <w:r>
        <w:t xml:space="preserve">va vous permettre de noter ce qui se passe durant ce programme pour vous aider à avoir une </w:t>
      </w:r>
      <w:r>
        <w:rPr>
          <w:b/>
          <w:i/>
        </w:rPr>
        <w:t>attitude consciente</w:t>
      </w:r>
      <w:r>
        <w:t xml:space="preserve"> sur votre démarche vis-à-vis des sujets (problématiques traitées) de l’énergie reçue et surtout vis à vis de vous-m’aime. </w:t>
      </w:r>
    </w:p>
    <w:p w14:paraId="1D31A533" w14:textId="77777777" w:rsidR="000A6EDC" w:rsidRDefault="00000000" w:rsidP="005256E8">
      <w:pPr>
        <w:pStyle w:val="Paragraphedeliste"/>
      </w:pPr>
      <w:r>
        <w:t>Ce livret est un compagnon simple qui se veut humble dans son utilisation.</w:t>
      </w:r>
    </w:p>
    <w:p w14:paraId="26186858" w14:textId="74C89E23" w:rsidR="000A6EDC" w:rsidRDefault="00000000" w:rsidP="005256E8">
      <w:pPr>
        <w:pStyle w:val="Titre2"/>
      </w:pPr>
      <w:bookmarkStart w:id="2" w:name="_Toc181869562"/>
      <w:r>
        <w:t>Comment s’utilise ce livret</w:t>
      </w:r>
      <w:bookmarkEnd w:id="2"/>
    </w:p>
    <w:p w14:paraId="1167CA2B" w14:textId="77777777" w:rsidR="000A6EDC" w:rsidRDefault="00000000" w:rsidP="005256E8">
      <w:pPr>
        <w:pStyle w:val="Paragraphedeliste"/>
      </w:pPr>
      <w:r>
        <w:t>Il y a un espace réservé par jour, et chaque espace contient la même structure d’informations.</w:t>
      </w:r>
    </w:p>
    <w:p w14:paraId="4AA0EA8E" w14:textId="0265B8E3" w:rsidR="000A6EDC" w:rsidRDefault="00000000" w:rsidP="005256E8">
      <w:pPr>
        <w:pStyle w:val="Paragraphedeliste"/>
      </w:pPr>
      <w:r>
        <w:t>Ce livret est le vôtre et n’a pas vocation à être transmis ou à d’être lu par une autre personne que vous.</w:t>
      </w:r>
      <w:r w:rsidR="00986D0B">
        <w:t xml:space="preserve"> </w:t>
      </w:r>
    </w:p>
    <w:p w14:paraId="2C2E6C0E" w14:textId="77777777" w:rsidR="00986D0B" w:rsidRDefault="00986D0B" w:rsidP="00986D0B">
      <w:pPr>
        <w:pStyle w:val="Paragraphedeliste"/>
      </w:pPr>
      <w:r>
        <w:t xml:space="preserve">Vous êtes libre de compléter tout ou partie du livret. </w:t>
      </w:r>
      <w:r>
        <w:rPr>
          <w:b/>
        </w:rPr>
        <w:t>Il n’y a aucune obligation</w:t>
      </w:r>
      <w:r>
        <w:t xml:space="preserve">. </w:t>
      </w:r>
    </w:p>
    <w:p w14:paraId="1E2CB497" w14:textId="551AA988" w:rsidR="000A6EDC" w:rsidRDefault="00986D0B" w:rsidP="005256E8">
      <w:pPr>
        <w:pStyle w:val="Paragraphedeliste"/>
      </w:pPr>
      <w:r>
        <w:t xml:space="preserve">Vous pouvez le compléter avec vos sensations physiques, des images qui sont apparues… </w:t>
      </w:r>
    </w:p>
    <w:p w14:paraId="3418C60B" w14:textId="77777777" w:rsidR="000A6EDC" w:rsidRDefault="00000000" w:rsidP="005256E8">
      <w:pPr>
        <w:pStyle w:val="Paragraphedeliste"/>
      </w:pPr>
      <w:r>
        <w:lastRenderedPageBreak/>
        <w:t xml:space="preserve">Je vous rappelle que ne pas ressentir ne signifie pas que l’énergie n’agit pas. D’autre part, attention à ne pas chercher à ressentir ce que vous pensez qu’il faudrait ressentir. Dans ce cas-là, vous seriez sous l’emprise du mental. </w:t>
      </w:r>
    </w:p>
    <w:p w14:paraId="35726EE3" w14:textId="77777777" w:rsidR="000A6EDC" w:rsidRDefault="00000000" w:rsidP="005256E8">
      <w:pPr>
        <w:pStyle w:val="Paragraphedeliste"/>
      </w:pPr>
      <w:r>
        <w:t xml:space="preserve">Portez attention à ce qui peut se passer en vous et autour de vous pendant cette période. </w:t>
      </w:r>
    </w:p>
    <w:p w14:paraId="0214BA9C" w14:textId="77777777" w:rsidR="000A6EDC" w:rsidRDefault="00000000" w:rsidP="005256E8">
      <w:pPr>
        <w:pStyle w:val="Paragraphedeliste"/>
      </w:pPr>
      <w:r>
        <w:t>Ne cherchez pas à attendre telle ou telle chose. Apprenez à observer en vous et autour de vous de façon détachée pour voir et ressentir au-delà de ce que votre mental vous invite à voir et à ressentir.</w:t>
      </w:r>
    </w:p>
    <w:p w14:paraId="7047925D" w14:textId="77777777" w:rsidR="000A6EDC" w:rsidRDefault="00000000" w:rsidP="005256E8">
      <w:pPr>
        <w:pStyle w:val="Paragraphedeliste"/>
      </w:pPr>
      <w:r>
        <w:t>Notez ce qui vous semble positif comme ce qui vous semble négatif, sachant que positif et négatif sont une vue de l’esprit de chacun et que chacun en a sa propre perception de jugement.</w:t>
      </w:r>
    </w:p>
    <w:p w14:paraId="04C6F3A0" w14:textId="77777777" w:rsidR="000A6EDC" w:rsidRDefault="00000000" w:rsidP="005256E8">
      <w:pPr>
        <w:pStyle w:val="Paragraphedeliste"/>
      </w:pPr>
      <w:r>
        <w:t xml:space="preserve">Notez ces 2 états car, par exemple, quand on se libère de quelque chose de lourd, cela peut se manifester par des larmes, des manifestations physiques, émotionnelles et autres. Votre réaction ne doit pas être celle de vous refermer ou d’abandonner. </w:t>
      </w:r>
    </w:p>
    <w:p w14:paraId="5F7CF2A7" w14:textId="64B76919" w:rsidR="000A6EDC" w:rsidRDefault="00986D0B" w:rsidP="005256E8">
      <w:pPr>
        <w:pStyle w:val="Paragraphedeliste"/>
      </w:pPr>
      <w:r>
        <w:t>À garder à l’esprit et dans votre cœur : Quand on se libère quand on accepte de lâcher quelque chose en soi, il faut bien que cela ressorte à la surface pour disparaître. Car si cela n’est pas exprimé, cela reste en réalité enfoui quelque part toujours en vous. Et ce sont dans ces moments que la puissance de votre moi-m’aime doit être bien présente !</w:t>
      </w:r>
    </w:p>
    <w:p w14:paraId="5775CCFB" w14:textId="412763D8" w:rsidR="000A6EDC" w:rsidRDefault="00000000" w:rsidP="005256E8">
      <w:pPr>
        <w:pStyle w:val="Paragraphedeliste"/>
      </w:pPr>
      <w:r>
        <w:t xml:space="preserve">D’un point de vue pratique, </w:t>
      </w:r>
      <w:r w:rsidR="00986D0B">
        <w:t xml:space="preserve">je vous invite à </w:t>
      </w:r>
      <w:r>
        <w:t>imprimer les pages du livret</w:t>
      </w:r>
      <w:r w:rsidR="00986D0B">
        <w:t xml:space="preserve"> ou bien à noter sur un autre support si vous ne pouvez imprimer là où vous êtes. Vous pouvez aussi très bien noter vos impression sur votre mobile dans votre application notes</w:t>
      </w:r>
      <w:r w:rsidR="00387909">
        <w:t>.</w:t>
      </w:r>
    </w:p>
    <w:p w14:paraId="1B286F83" w14:textId="7BE0FD2B" w:rsidR="000A6EDC" w:rsidRDefault="00000000" w:rsidP="00387909">
      <w:pPr>
        <w:pStyle w:val="Titre1"/>
      </w:pPr>
      <w:bookmarkStart w:id="3" w:name="_Toc181869563"/>
      <w:r>
        <w:t>Rappel du Planning</w:t>
      </w:r>
      <w:bookmarkEnd w:id="3"/>
    </w:p>
    <w:p w14:paraId="794AC1D6" w14:textId="2F9C8D30" w:rsidR="000A6EDC" w:rsidRDefault="004B0B39" w:rsidP="00AE435C">
      <w:pPr>
        <w:jc w:val="center"/>
      </w:pPr>
      <w:r w:rsidRPr="00763C23">
        <w:rPr>
          <w:noProof/>
        </w:rPr>
        <w:drawing>
          <wp:inline distT="0" distB="0" distL="0" distR="0" wp14:anchorId="0153AAB6" wp14:editId="11C45554">
            <wp:extent cx="6187588" cy="2867025"/>
            <wp:effectExtent l="0" t="0" r="3810" b="0"/>
            <wp:docPr id="1470564313" name="Image 147056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64313" name="Image 147056431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207406" cy="2876208"/>
                    </a:xfrm>
                    <a:prstGeom prst="rect">
                      <a:avLst/>
                    </a:prstGeom>
                    <a:noFill/>
                    <a:ln>
                      <a:noFill/>
                    </a:ln>
                  </pic:spPr>
                </pic:pic>
              </a:graphicData>
            </a:graphic>
          </wp:inline>
        </w:drawing>
      </w:r>
    </w:p>
    <w:p w14:paraId="43FB395C" w14:textId="77777777" w:rsidR="000A6EDC" w:rsidRDefault="00000000" w:rsidP="005256E8">
      <w:pPr>
        <w:pStyle w:val="Paragraphedeliste"/>
      </w:pPr>
      <w:r>
        <w:lastRenderedPageBreak/>
        <w:t>Je vous invite à programmer ces séances et des rappels directement dans votre agenda ou votre mobile, pour ne pas oublier les séances</w:t>
      </w:r>
    </w:p>
    <w:p w14:paraId="4884516D" w14:textId="7DBCAF0A" w:rsidR="000A6EDC" w:rsidRPr="00986D0B" w:rsidRDefault="00000000" w:rsidP="005256E8">
      <w:pPr>
        <w:pStyle w:val="Paragraphedeliste"/>
        <w:rPr>
          <w:b/>
          <w:bCs/>
        </w:rPr>
      </w:pPr>
      <w:r w:rsidRPr="00986D0B">
        <w:rPr>
          <w:b/>
          <w:bCs/>
        </w:rPr>
        <w:t xml:space="preserve">Rappel : </w:t>
      </w:r>
    </w:p>
    <w:p w14:paraId="1734964C" w14:textId="77777777" w:rsidR="000A6EDC" w:rsidRDefault="00000000" w:rsidP="005256E8">
      <w:pPr>
        <w:pStyle w:val="Paragraphedeliste"/>
      </w:pPr>
      <w:r>
        <w:t xml:space="preserve">Je dispenserai les séances à </w:t>
      </w:r>
      <w:r>
        <w:rPr>
          <w:b/>
          <w:bCs/>
        </w:rPr>
        <w:t>13h30 (heure de Paris)</w:t>
      </w:r>
      <w:r>
        <w:t xml:space="preserve">. Mais </w:t>
      </w:r>
      <w:r>
        <w:rPr>
          <w:b/>
          <w:bCs/>
        </w:rPr>
        <w:t>cela n’a aucune importance</w:t>
      </w:r>
      <w:r>
        <w:t xml:space="preserve"> dès lors où vous pouvez recevoir l’énergie plus tard si vous préférez. </w:t>
      </w:r>
    </w:p>
    <w:p w14:paraId="577690F7" w14:textId="2EEEF6E2" w:rsidR="000A6EDC" w:rsidRDefault="00000000" w:rsidP="005256E8">
      <w:pPr>
        <w:pStyle w:val="Paragraphedeliste"/>
      </w:pPr>
      <w:r>
        <w:t xml:space="preserve">Si vous ne résidez pas en France, je vous invite à </w:t>
      </w:r>
      <w:hyperlink r:id="rId15" w:history="1">
        <w:r w:rsidR="000A6EDC" w:rsidRPr="003342B6">
          <w:rPr>
            <w:rStyle w:val="Lienhypertexte"/>
            <w:b/>
          </w:rPr>
          <w:t>Cliquer ici pour avoir l’heure correspondante dans votre pays</w:t>
        </w:r>
        <w:r w:rsidR="000A6EDC" w:rsidRPr="003342B6">
          <w:rPr>
            <w:rStyle w:val="Lienhypertexte"/>
          </w:rPr>
          <w:t>.</w:t>
        </w:r>
      </w:hyperlink>
      <w:r>
        <w:t xml:space="preserve"> </w:t>
      </w:r>
    </w:p>
    <w:p w14:paraId="7AA425C6" w14:textId="77777777" w:rsidR="000A6EDC" w:rsidRDefault="00000000" w:rsidP="005256E8">
      <w:pPr>
        <w:pStyle w:val="Paragraphedeliste"/>
      </w:pPr>
      <w:r>
        <w:t xml:space="preserve">Chaque séance durera entre </w:t>
      </w:r>
      <w:r>
        <w:rPr>
          <w:b/>
        </w:rPr>
        <w:t>15-20 minutes</w:t>
      </w:r>
      <w:r>
        <w:t>, un peu plus longtemps avec les méditations audio guidées car il y a en plus la partie relaxation au début.</w:t>
      </w:r>
    </w:p>
    <w:p w14:paraId="0F575A1C" w14:textId="652122EC" w:rsidR="000A6EDC" w:rsidRDefault="00000000" w:rsidP="004B0B39">
      <w:pPr>
        <w:pStyle w:val="Paragraphedeliste"/>
      </w:pPr>
      <w:r>
        <w:rPr>
          <w:b/>
          <w:bCs/>
          <w:u w:val="single"/>
        </w:rPr>
        <w:t>IMPORTANT</w:t>
      </w:r>
      <w:r>
        <w:rPr>
          <w:b/>
          <w:bCs/>
        </w:rPr>
        <w:t xml:space="preserve"> : Si vous pouvez consacrer que 5-10-15 minutes pour les séances, </w:t>
      </w:r>
      <w:r>
        <w:t>c’est d’accord. Il vous suffit de vous mettre en réception de l’énergie de la séance définie et d’accueillir cette énergie pendant quelques minutes. C’est mieux de faire cela même pendant un temps court que de sauter une séance.</w:t>
      </w:r>
    </w:p>
    <w:p w14:paraId="269D9CC1" w14:textId="77777777" w:rsidR="00387909" w:rsidRDefault="00387909" w:rsidP="00387909">
      <w:pPr>
        <w:pStyle w:val="Titre1"/>
      </w:pPr>
    </w:p>
    <w:p w14:paraId="471B1457" w14:textId="2F107D24" w:rsidR="00387909" w:rsidRDefault="00387909" w:rsidP="00387909">
      <w:pPr>
        <w:pStyle w:val="Titre1"/>
      </w:pPr>
      <w:bookmarkStart w:id="4" w:name="_Toc181869564"/>
      <w:r>
        <w:t>Rappel du lien vers le Groupe Facebook</w:t>
      </w:r>
      <w:bookmarkEnd w:id="4"/>
    </w:p>
    <w:p w14:paraId="27325E55" w14:textId="77777777" w:rsidR="00AE435C" w:rsidRDefault="00AE435C" w:rsidP="00387909">
      <w:r>
        <w:t xml:space="preserve">RAPPEL : </w:t>
      </w:r>
      <w:hyperlink r:id="rId16" w:tgtFrame="_blank" w:history="1">
        <w:r w:rsidRPr="00AE435C">
          <w:rPr>
            <w:rStyle w:val="Lienhypertexte"/>
          </w:rPr>
          <w:t>https://www.facebook.com/groups/995312428987370</w:t>
        </w:r>
      </w:hyperlink>
      <w:r>
        <w:br/>
      </w:r>
    </w:p>
    <w:p w14:paraId="082CFE60" w14:textId="5063FECA" w:rsidR="00387909" w:rsidRDefault="00387909" w:rsidP="00387909">
      <w:r>
        <w:t>L’accès sera donné à partir de lundi matin. Vous pouvez faire la demande pour le rejoindre avant.</w:t>
      </w:r>
    </w:p>
    <w:p w14:paraId="3CEF41AD" w14:textId="77777777" w:rsidR="00387909" w:rsidRDefault="00387909" w:rsidP="005256E8">
      <w:pPr>
        <w:pStyle w:val="Titre1"/>
      </w:pPr>
    </w:p>
    <w:p w14:paraId="2528964D" w14:textId="72C1EAE2" w:rsidR="000A6EDC" w:rsidRDefault="00000000" w:rsidP="005256E8">
      <w:pPr>
        <w:pStyle w:val="Titre1"/>
      </w:pPr>
      <w:bookmarkStart w:id="5" w:name="_Toc181869565"/>
      <w:r>
        <w:t xml:space="preserve">Rappel des </w:t>
      </w:r>
      <w:r w:rsidR="004C39CB">
        <w:t>l</w:t>
      </w:r>
      <w:r>
        <w:t>iens de téléchargement</w:t>
      </w:r>
      <w:bookmarkEnd w:id="5"/>
    </w:p>
    <w:p w14:paraId="6ECEDD58" w14:textId="77777777" w:rsidR="00571647" w:rsidRDefault="00571647" w:rsidP="00571647">
      <w:r>
        <w:t xml:space="preserve">Rendez-vous sur cette page : </w:t>
      </w:r>
    </w:p>
    <w:p w14:paraId="65D5E61B" w14:textId="7460E7B3" w:rsidR="00950D5A" w:rsidRPr="00F82B12" w:rsidRDefault="00571647" w:rsidP="00571647">
      <w:hyperlink r:id="rId17" w:history="1">
        <w:r w:rsidRPr="00D218C2">
          <w:rPr>
            <w:rStyle w:val="Lienhypertexte"/>
          </w:rPr>
          <w:t>https://academie.restaurerlamour.world/acad-prg-court-chakras-telechargement-sdg</w:t>
        </w:r>
      </w:hyperlink>
    </w:p>
    <w:p w14:paraId="6DBD278B" w14:textId="77777777" w:rsidR="000A6EDC" w:rsidRDefault="000A6EDC" w:rsidP="005256E8"/>
    <w:p w14:paraId="0CA2E4A7" w14:textId="77777777" w:rsidR="000A6EDC" w:rsidRDefault="000A6EDC" w:rsidP="005256E8"/>
    <w:p w14:paraId="602A9689" w14:textId="77777777" w:rsidR="000A6EDC" w:rsidRDefault="000A6EDC" w:rsidP="005256E8"/>
    <w:p w14:paraId="28218870" w14:textId="77777777" w:rsidR="00C20F97" w:rsidRDefault="00C20F97" w:rsidP="005256E8"/>
    <w:p w14:paraId="11D5C675" w14:textId="77777777" w:rsidR="00C20F97" w:rsidRDefault="00C20F97" w:rsidP="005256E8"/>
    <w:p w14:paraId="019CE0D9" w14:textId="77777777" w:rsidR="00C20F97" w:rsidRDefault="00C20F97" w:rsidP="005256E8"/>
    <w:p w14:paraId="6784334F" w14:textId="77777777" w:rsidR="00C20F97" w:rsidRDefault="00C20F97" w:rsidP="005256E8"/>
    <w:p w14:paraId="5CDDE4A1" w14:textId="77777777" w:rsidR="000A6EDC" w:rsidRDefault="000A6EDC" w:rsidP="005256E8"/>
    <w:p w14:paraId="4798CCAE" w14:textId="77777777" w:rsidR="000A6EDC" w:rsidRDefault="000A6EDC" w:rsidP="005256E8"/>
    <w:p w14:paraId="4BF10108" w14:textId="77777777" w:rsidR="000A6EDC" w:rsidRDefault="00000000" w:rsidP="005256E8">
      <w:r>
        <w:rPr>
          <w:noProof/>
        </w:rPr>
        <mc:AlternateContent>
          <mc:Choice Requires="wps">
            <w:drawing>
              <wp:anchor distT="0" distB="0" distL="114300" distR="114300" simplePos="0" relativeHeight="251663360" behindDoc="1" locked="0" layoutInCell="1" allowOverlap="1" wp14:anchorId="322C5D2C" wp14:editId="6AFF2E4F">
                <wp:simplePos x="0" y="0"/>
                <wp:positionH relativeFrom="column">
                  <wp:posOffset>1143000</wp:posOffset>
                </wp:positionH>
                <wp:positionV relativeFrom="paragraph">
                  <wp:posOffset>87630</wp:posOffset>
                </wp:positionV>
                <wp:extent cx="3855720" cy="2514600"/>
                <wp:effectExtent l="0" t="0" r="0" b="0"/>
                <wp:wrapNone/>
                <wp:docPr id="45" name="Rectangle 45"/>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EF98B"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22C5D2C" id="Rectangle 45" o:spid="_x0000_s1026" style="position:absolute;margin-left:90pt;margin-top:6.9pt;width:303.6pt;height:19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" fillcolor="#fc4067" stroked="f" strokeweight="2pt">
                <v:fill opacity="47288f"/>
                <v:textbox>
                  <w:txbxContent>
                    <w:p w14:paraId="206EF98B" w14:textId="77777777" w:rsidR="000A6EDC" w:rsidRDefault="000A6EDC" w:rsidP="005256E8"/>
                  </w:txbxContent>
                </v:textbox>
              </v:rect>
            </w:pict>
          </mc:Fallback>
        </mc:AlternateContent>
      </w:r>
    </w:p>
    <w:p w14:paraId="77C1773B" w14:textId="77777777" w:rsidR="000A6EDC" w:rsidRDefault="000A6EDC" w:rsidP="005256E8"/>
    <w:p w14:paraId="5407FEC7" w14:textId="77777777" w:rsidR="000A6EDC" w:rsidRDefault="000A6EDC" w:rsidP="005256E8"/>
    <w:p w14:paraId="51C60B4F" w14:textId="77777777" w:rsidR="000A6EDC" w:rsidRPr="005256E8" w:rsidRDefault="00000000" w:rsidP="005256E8">
      <w:pPr>
        <w:pStyle w:val="Titre1"/>
        <w:jc w:val="center"/>
        <w:rPr>
          <w:color w:val="FFFFFF" w:themeColor="background1"/>
          <w:sz w:val="44"/>
          <w:szCs w:val="32"/>
        </w:rPr>
      </w:pPr>
      <w:bookmarkStart w:id="6" w:name="_Toc519160290"/>
      <w:bookmarkStart w:id="7" w:name="_Toc181869566"/>
      <w:r w:rsidRPr="005256E8">
        <w:rPr>
          <w:color w:val="FFFFFF" w:themeColor="background1"/>
          <w:sz w:val="44"/>
          <w:szCs w:val="32"/>
        </w:rPr>
        <w:t>Semaine 1</w:t>
      </w:r>
      <w:bookmarkEnd w:id="6"/>
      <w:bookmarkEnd w:id="7"/>
    </w:p>
    <w:p w14:paraId="35ACA892" w14:textId="77777777" w:rsidR="000A6EDC" w:rsidRDefault="000A6EDC" w:rsidP="005256E8"/>
    <w:p w14:paraId="3BCBBED5" w14:textId="77777777" w:rsidR="000A6EDC" w:rsidRDefault="000A6EDC" w:rsidP="005256E8"/>
    <w:p w14:paraId="1264CA66" w14:textId="77777777" w:rsidR="000A6EDC" w:rsidRDefault="000A6EDC" w:rsidP="005256E8"/>
    <w:p w14:paraId="3FB55670" w14:textId="77777777" w:rsidR="000A6EDC" w:rsidRDefault="000A6EDC" w:rsidP="005256E8"/>
    <w:p w14:paraId="2AC1E70C" w14:textId="77777777" w:rsidR="000A6EDC" w:rsidRDefault="000A6EDC" w:rsidP="005256E8"/>
    <w:p w14:paraId="6BC98176" w14:textId="77777777" w:rsidR="000A6EDC" w:rsidRDefault="000A6EDC" w:rsidP="005256E8"/>
    <w:p w14:paraId="2C787E5C" w14:textId="77777777" w:rsidR="000A6EDC" w:rsidRDefault="000A6EDC" w:rsidP="005256E8"/>
    <w:p w14:paraId="259457E1" w14:textId="77777777" w:rsidR="000A6EDC" w:rsidRDefault="000A6EDC" w:rsidP="005256E8"/>
    <w:p w14:paraId="46FC1F04" w14:textId="77777777" w:rsidR="000A6EDC" w:rsidRDefault="000A6EDC" w:rsidP="005256E8"/>
    <w:p w14:paraId="513EB2D8" w14:textId="77777777" w:rsidR="000A6EDC" w:rsidRDefault="00000000" w:rsidP="005256E8">
      <w:r>
        <w:br w:type="page"/>
      </w:r>
    </w:p>
    <w:p w14:paraId="6D5FF2DD" w14:textId="59BF2E75" w:rsidR="000A6EDC" w:rsidRDefault="00000000" w:rsidP="005256E8">
      <w:pPr>
        <w:pStyle w:val="Titre2"/>
      </w:pPr>
      <w:bookmarkStart w:id="8" w:name="_Toc181869567"/>
      <w:r>
        <w:lastRenderedPageBreak/>
        <w:t>Séance</w:t>
      </w:r>
      <w:r w:rsidR="0001469E">
        <w:t xml:space="preserve"> 1</w:t>
      </w:r>
      <w:r>
        <w:t xml:space="preserve"> « Nettoyage »</w:t>
      </w:r>
      <w:bookmarkEnd w:id="8"/>
      <w:r>
        <w:t> </w:t>
      </w:r>
    </w:p>
    <w:p w14:paraId="16EBF9D1" w14:textId="1F22E09F" w:rsidR="000A6EDC" w:rsidRPr="005256E8" w:rsidRDefault="00000000" w:rsidP="005256E8">
      <w:r w:rsidRPr="005256E8">
        <w:t>Cette séance vise à favoriser le nettoyage des énergies basses, de tout ce qui peut vous affaiblir, aspirer votre énergie, et faire baisser votre taux vibratoire. Le nettoyage est effectué de manière globale sur vos corps énergétiques et vos 7 chakras plus spécifiquement.</w:t>
      </w:r>
      <w:r w:rsidR="00FD0D00" w:rsidRPr="005256E8">
        <w:t xml:space="preserve"> </w:t>
      </w:r>
      <w:r w:rsidRPr="005256E8">
        <w:t xml:space="preserve">Comme c’est une séance de nettoyage, il faut bien que cela sorte et </w:t>
      </w:r>
      <w:r w:rsidR="00FD0D00" w:rsidRPr="005256E8">
        <w:t>s</w:t>
      </w:r>
      <w:r w:rsidRPr="005256E8">
        <w:t>e nettoie. Par conséquent vous pouvez avoir certains signes de fatigue, d’irritabilité ou autres symptômes par la suite.</w:t>
      </w:r>
      <w:r w:rsidR="00FD0D00" w:rsidRPr="005256E8">
        <w:t xml:space="preserve"> </w:t>
      </w:r>
    </w:p>
    <w:p w14:paraId="160B6B79" w14:textId="26D94F22" w:rsidR="00FD0D00" w:rsidRPr="005256E8" w:rsidRDefault="00FD0D00" w:rsidP="005256E8">
      <w:r w:rsidRPr="005256E8">
        <w:rPr>
          <w:noProof/>
        </w:rPr>
        <mc:AlternateContent>
          <mc:Choice Requires="wps">
            <w:drawing>
              <wp:anchor distT="0" distB="0" distL="114300" distR="114300" simplePos="0" relativeHeight="251664384" behindDoc="1" locked="0" layoutInCell="1" allowOverlap="1" wp14:anchorId="5AA077EC" wp14:editId="1846FCAC">
                <wp:simplePos x="0" y="0"/>
                <wp:positionH relativeFrom="column">
                  <wp:posOffset>-32461</wp:posOffset>
                </wp:positionH>
                <wp:positionV relativeFrom="paragraph">
                  <wp:posOffset>554787</wp:posOffset>
                </wp:positionV>
                <wp:extent cx="6080760" cy="2333549"/>
                <wp:effectExtent l="0" t="0" r="15240" b="10160"/>
                <wp:wrapNone/>
                <wp:docPr id="29" name="Rectangle : avec coins rognés en diagonale 29"/>
                <wp:cNvGraphicFramePr/>
                <a:graphic xmlns:a="http://schemas.openxmlformats.org/drawingml/2006/main">
                  <a:graphicData uri="http://schemas.microsoft.com/office/word/2010/wordprocessingShape">
                    <wps:wsp>
                      <wps:cNvSpPr/>
                      <wps:spPr>
                        <a:xfrm>
                          <a:off x="0" y="0"/>
                          <a:ext cx="6080760" cy="2333549"/>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59A79"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5AA077EC" id="Rectangle : avec coins rognés en diagonale 29" o:spid="_x0000_s1027" style="position:absolute;margin-left:-2.55pt;margin-top:43.7pt;width:478.8pt;height:183.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3335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" adj="-11796480,,5400" path="m,l5691827,r388933,388933l6080760,2333549r,l388933,2333549,,1944616,,xe" fillcolor="white [3212]" strokecolor="#fc4067">
                <v:stroke joinstyle="miter"/>
                <v:formulas/>
                <v:path arrowok="t" o:connecttype="custom" o:connectlocs="0,0;5691827,0;6080760,388933;6080760,2333549;6080760,2333549;388933,2333549;0,1944616;0,0" o:connectangles="0,0,0,0,0,0,0,0" textboxrect="0,0,6080760,2333549"/>
                <v:textbox>
                  <w:txbxContent>
                    <w:p w14:paraId="1E159A79" w14:textId="77777777" w:rsidR="000A6EDC" w:rsidRDefault="000A6EDC" w:rsidP="005256E8"/>
                  </w:txbxContent>
                </v:textbox>
              </v:shape>
            </w:pict>
          </mc:Fallback>
        </mc:AlternateContent>
      </w:r>
      <w:r w:rsidRPr="005256E8">
        <w:t xml:space="preserve">Vous pouvez utiliser la </w:t>
      </w:r>
      <w:r w:rsidRPr="005256E8">
        <w:rPr>
          <w:b/>
          <w:bCs/>
        </w:rPr>
        <w:t>Méditation Nettoyage</w:t>
      </w:r>
      <w:r w:rsidRPr="005256E8">
        <w:t xml:space="preserve">, avec ou sans musique, sachant que </w:t>
      </w:r>
      <w:r w:rsidRPr="005256E8">
        <w:rPr>
          <w:u w:val="single"/>
        </w:rPr>
        <w:t>ce n’est pas obligatoire</w:t>
      </w:r>
      <w:r w:rsidRPr="005256E8">
        <w:t>. Cela ne change rien au travail énergétique de la séance.</w:t>
      </w:r>
    </w:p>
    <w:p w14:paraId="0A1BB8D2" w14:textId="77777777" w:rsidR="005256E8" w:rsidRDefault="005256E8" w:rsidP="005256E8">
      <w:pPr>
        <w:ind w:firstLine="708"/>
      </w:pPr>
    </w:p>
    <w:p w14:paraId="6D988EBD" w14:textId="648E027D" w:rsidR="000A6EDC" w:rsidRDefault="00000000" w:rsidP="005256E8">
      <w:pPr>
        <w:ind w:firstLine="708"/>
      </w:pPr>
      <w:r w:rsidRPr="00FD0D00">
        <w:t>Mes Notes :</w:t>
      </w:r>
    </w:p>
    <w:p w14:paraId="10A8EB57" w14:textId="77777777" w:rsidR="000A6EDC" w:rsidRDefault="000A6EDC" w:rsidP="005256E8"/>
    <w:p w14:paraId="3B592213" w14:textId="77777777" w:rsidR="000A6EDC" w:rsidRDefault="000A6EDC" w:rsidP="005256E8"/>
    <w:p w14:paraId="657D18F4" w14:textId="77777777" w:rsidR="000A6EDC" w:rsidRDefault="000A6EDC" w:rsidP="005256E8"/>
    <w:p w14:paraId="0B33319E" w14:textId="77777777" w:rsidR="000A6EDC" w:rsidRDefault="000A6EDC" w:rsidP="005256E8"/>
    <w:p w14:paraId="4603403B" w14:textId="77777777" w:rsidR="000A6EDC" w:rsidRDefault="000A6EDC" w:rsidP="005256E8"/>
    <w:p w14:paraId="4AB548F6" w14:textId="42A6D00F" w:rsidR="000A6EDC" w:rsidRDefault="00000000" w:rsidP="005256E8">
      <w:pPr>
        <w:pStyle w:val="Titre2"/>
      </w:pPr>
      <w:bookmarkStart w:id="9" w:name="_Toc508363071"/>
      <w:bookmarkStart w:id="10" w:name="_Toc181869568"/>
      <w:r>
        <w:t xml:space="preserve">Séance </w:t>
      </w:r>
      <w:r w:rsidR="0001469E">
        <w:t xml:space="preserve">2 </w:t>
      </w:r>
      <w:r>
        <w:t>« Chakra Racine »</w:t>
      </w:r>
      <w:bookmarkEnd w:id="9"/>
      <w:bookmarkEnd w:id="10"/>
    </w:p>
    <w:p w14:paraId="69FC29A5" w14:textId="725C5AF0" w:rsidR="00FD0D00" w:rsidRPr="00571647" w:rsidRDefault="00FD0D00" w:rsidP="005256E8">
      <w:r w:rsidRPr="00571647">
        <w:t xml:space="preserve">Dans cette séance, nous équilibrerons et harmoniserons le </w:t>
      </w:r>
      <w:r w:rsidR="00722464" w:rsidRPr="00571647">
        <w:t>C</w:t>
      </w:r>
      <w:r w:rsidRPr="00571647">
        <w:t>hakra RACINE. Je vous invite à lire les informations correspondantes à ce chakra dans l’ebook “</w:t>
      </w:r>
      <w:r w:rsidRPr="00571647">
        <w:rPr>
          <w:i/>
          <w:iCs/>
        </w:rPr>
        <w:t>Équilibrer les Chakras dans la perspective du TOUT</w:t>
      </w:r>
      <w:r w:rsidRPr="00571647">
        <w:t>”.</w:t>
      </w:r>
    </w:p>
    <w:p w14:paraId="144FFFFB" w14:textId="74A309CB" w:rsidR="000A6EDC" w:rsidRDefault="00FD0D00" w:rsidP="005256E8">
      <w:pPr>
        <w:rPr>
          <w:color w:val="808080" w:themeColor="background1" w:themeShade="80"/>
        </w:rPr>
      </w:pP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7EF650C7" w14:textId="77777777" w:rsidR="005256E8" w:rsidRDefault="00FD0D00" w:rsidP="005256E8">
      <w:pPr>
        <w:pStyle w:val="Paragraphedeliste"/>
        <w:ind w:firstLine="708"/>
      </w:pPr>
      <w:r>
        <w:rPr>
          <w:noProof/>
          <w:color w:val="808080" w:themeColor="background1" w:themeShade="80"/>
        </w:rPr>
        <mc:AlternateContent>
          <mc:Choice Requires="wps">
            <w:drawing>
              <wp:anchor distT="0" distB="0" distL="114300" distR="114300" simplePos="0" relativeHeight="251678720" behindDoc="1" locked="0" layoutInCell="1" allowOverlap="1" wp14:anchorId="15DB126B" wp14:editId="105E3F3B">
                <wp:simplePos x="0" y="0"/>
                <wp:positionH relativeFrom="column">
                  <wp:posOffset>0</wp:posOffset>
                </wp:positionH>
                <wp:positionV relativeFrom="paragraph">
                  <wp:posOffset>-635</wp:posOffset>
                </wp:positionV>
                <wp:extent cx="6080760" cy="2431516"/>
                <wp:effectExtent l="0" t="0" r="15240" b="26035"/>
                <wp:wrapNone/>
                <wp:docPr id="690704293" name="Rectangle : avec coins rognés en diagonale 690704293"/>
                <wp:cNvGraphicFramePr/>
                <a:graphic xmlns:a="http://schemas.openxmlformats.org/drawingml/2006/main">
                  <a:graphicData uri="http://schemas.microsoft.com/office/word/2010/wordprocessingShape">
                    <wps:wsp>
                      <wps:cNvSpPr/>
                      <wps:spPr>
                        <a:xfrm>
                          <a:off x="0" y="0"/>
                          <a:ext cx="6080760" cy="2431516"/>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97DF0" w14:textId="77777777" w:rsidR="00FD0D00" w:rsidRDefault="00FD0D00"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15DB126B" id="Rectangle : avec coins rognés en diagonale 690704293" o:spid="_x0000_s1028" style="position:absolute;left:0;text-align:left;margin-left:0;margin-top:-.05pt;width:478.8pt;height:191.4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4315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" adj="-11796480,,5400" path="m,l5675499,r405261,405261l6080760,2431516r,l405261,2431516,,2026255,,xe" fillcolor="white [3212]" strokecolor="#fc4067">
                <v:stroke joinstyle="miter"/>
                <v:formulas/>
                <v:path arrowok="t" o:connecttype="custom" o:connectlocs="0,0;5675499,0;6080760,405261;6080760,2431516;6080760,2431516;405261,2431516;0,2026255;0,0" o:connectangles="0,0,0,0,0,0,0,0" textboxrect="0,0,6080760,2431516"/>
                <v:textbox>
                  <w:txbxContent>
                    <w:p w14:paraId="53897DF0" w14:textId="77777777" w:rsidR="00FD0D00" w:rsidRDefault="00FD0D00" w:rsidP="005256E8"/>
                  </w:txbxContent>
                </v:textbox>
              </v:shape>
            </w:pict>
          </mc:Fallback>
        </mc:AlternateContent>
      </w:r>
    </w:p>
    <w:p w14:paraId="5C1BF575" w14:textId="2A183D59" w:rsidR="000A6EDC" w:rsidRDefault="00000000" w:rsidP="005256E8">
      <w:pPr>
        <w:pStyle w:val="Paragraphedeliste"/>
        <w:ind w:firstLine="708"/>
      </w:pPr>
      <w:r>
        <w:t>Mes Notes :</w:t>
      </w:r>
    </w:p>
    <w:p w14:paraId="0AD2BD3D" w14:textId="77777777" w:rsidR="00FD0D00" w:rsidRDefault="00FD0D00" w:rsidP="005256E8">
      <w:pPr>
        <w:pStyle w:val="Paragraphedeliste"/>
      </w:pPr>
    </w:p>
    <w:p w14:paraId="37A468F7" w14:textId="77777777" w:rsidR="000A6EDC" w:rsidRDefault="000A6EDC" w:rsidP="005256E8"/>
    <w:p w14:paraId="395B8EF1" w14:textId="77777777" w:rsidR="000A6EDC" w:rsidRDefault="000A6EDC" w:rsidP="005256E8"/>
    <w:p w14:paraId="08878AC5" w14:textId="77777777" w:rsidR="000A6EDC" w:rsidRDefault="000A6EDC" w:rsidP="005256E8"/>
    <w:p w14:paraId="2D462775" w14:textId="6A0228A0" w:rsidR="000A6EDC" w:rsidRDefault="00000000" w:rsidP="005256E8">
      <w:pPr>
        <w:pStyle w:val="Titre2"/>
      </w:pPr>
      <w:bookmarkStart w:id="11" w:name="_Toc508363072"/>
      <w:bookmarkStart w:id="12" w:name="_Toc181869569"/>
      <w:r>
        <w:lastRenderedPageBreak/>
        <w:t xml:space="preserve">Séance </w:t>
      </w:r>
      <w:r w:rsidR="0001469E">
        <w:t xml:space="preserve">3 </w:t>
      </w:r>
      <w:r>
        <w:t>« Chakra Sacré »</w:t>
      </w:r>
      <w:bookmarkEnd w:id="11"/>
      <w:bookmarkEnd w:id="12"/>
      <w:r>
        <w:t> </w:t>
      </w:r>
    </w:p>
    <w:p w14:paraId="7D57D9C0" w14:textId="45D16F37" w:rsidR="00722464" w:rsidRPr="00571647" w:rsidRDefault="00722464" w:rsidP="005256E8">
      <w:r w:rsidRPr="00571647">
        <w:t>Dans cette séance, nous équilibrerons et harmoniserons le Chakra SACRÉ. Je vous invite à lire les informations correspondantes à ce chakra dans l’ebook “</w:t>
      </w:r>
      <w:r w:rsidRPr="00571647">
        <w:rPr>
          <w:i/>
          <w:iCs/>
        </w:rPr>
        <w:t>Équilibrer les Chakras dans la perspective du TOUT</w:t>
      </w:r>
      <w:r w:rsidRPr="00571647">
        <w:t>”.</w:t>
      </w:r>
    </w:p>
    <w:p w14:paraId="2E498C58" w14:textId="77777777" w:rsidR="00722464" w:rsidRDefault="00722464" w:rsidP="005256E8">
      <w:pPr>
        <w:rPr>
          <w:color w:val="808080" w:themeColor="background1" w:themeShade="80"/>
        </w:rPr>
      </w:pP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4A76835C" w14:textId="77777777" w:rsidR="005256E8" w:rsidRDefault="00000000" w:rsidP="005256E8">
      <w:pPr>
        <w:ind w:firstLine="708"/>
      </w:pPr>
      <w:r>
        <w:rPr>
          <w:noProof/>
          <w:color w:val="808080" w:themeColor="background1" w:themeShade="80"/>
        </w:rPr>
        <mc:AlternateContent>
          <mc:Choice Requires="wps">
            <w:drawing>
              <wp:anchor distT="0" distB="0" distL="114300" distR="114300" simplePos="0" relativeHeight="251666432" behindDoc="1" locked="0" layoutInCell="1" allowOverlap="1" wp14:anchorId="31D9092C" wp14:editId="37D1F704">
                <wp:simplePos x="0" y="0"/>
                <wp:positionH relativeFrom="column">
                  <wp:posOffset>-3200</wp:posOffset>
                </wp:positionH>
                <wp:positionV relativeFrom="paragraph">
                  <wp:posOffset>-888</wp:posOffset>
                </wp:positionV>
                <wp:extent cx="6080760" cy="2487168"/>
                <wp:effectExtent l="0" t="0" r="15240" b="27940"/>
                <wp:wrapNone/>
                <wp:docPr id="50" name="Rectangle : avec coins rognés en diagonale 50"/>
                <wp:cNvGraphicFramePr/>
                <a:graphic xmlns:a="http://schemas.openxmlformats.org/drawingml/2006/main">
                  <a:graphicData uri="http://schemas.microsoft.com/office/word/2010/wordprocessingShape">
                    <wps:wsp>
                      <wps:cNvSpPr/>
                      <wps:spPr>
                        <a:xfrm>
                          <a:off x="0" y="0"/>
                          <a:ext cx="6080760" cy="2487168"/>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DBD4D"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31D9092C" id="Rectangle : avec coins rognés en diagonale 50" o:spid="_x0000_s1029" style="position:absolute;left:0;text-align:left;margin-left:-.25pt;margin-top:-.05pt;width:478.8pt;height:195.8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4871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" adj="-11796480,,5400" path="m,l5666224,r414536,414536l6080760,2487168r,l414536,2487168,,2072632,,xe" fillcolor="white [3212]" strokecolor="#fc4067">
                <v:stroke joinstyle="miter"/>
                <v:formulas/>
                <v:path arrowok="t" o:connecttype="custom" o:connectlocs="0,0;5666224,0;6080760,414536;6080760,2487168;6080760,2487168;414536,2487168;0,2072632;0,0" o:connectangles="0,0,0,0,0,0,0,0" textboxrect="0,0,6080760,2487168"/>
                <v:textbox>
                  <w:txbxContent>
                    <w:p w14:paraId="6E5DBD4D" w14:textId="77777777" w:rsidR="000A6EDC" w:rsidRDefault="000A6EDC" w:rsidP="005256E8"/>
                  </w:txbxContent>
                </v:textbox>
              </v:shape>
            </w:pict>
          </mc:Fallback>
        </mc:AlternateContent>
      </w:r>
    </w:p>
    <w:p w14:paraId="63553B7E" w14:textId="16E42BF1" w:rsidR="000A6EDC" w:rsidRPr="00722464" w:rsidRDefault="00000000" w:rsidP="005256E8">
      <w:pPr>
        <w:ind w:firstLine="708"/>
        <w:rPr>
          <w:rFonts w:asciiTheme="minorHAnsi" w:hAnsiTheme="minorHAnsi"/>
          <w:color w:val="808080" w:themeColor="background1" w:themeShade="80"/>
          <w:sz w:val="22"/>
          <w:szCs w:val="22"/>
        </w:rPr>
      </w:pPr>
      <w:r w:rsidRPr="00722464">
        <w:t>Mes Notes :</w:t>
      </w:r>
    </w:p>
    <w:p w14:paraId="57D84E81" w14:textId="77777777" w:rsidR="000A6EDC" w:rsidRDefault="000A6EDC" w:rsidP="005256E8"/>
    <w:p w14:paraId="20487CC3" w14:textId="77777777" w:rsidR="000A6EDC" w:rsidRDefault="000A6EDC" w:rsidP="005256E8"/>
    <w:p w14:paraId="17E70CC6" w14:textId="77777777" w:rsidR="000A6EDC" w:rsidRDefault="000A6EDC" w:rsidP="005256E8"/>
    <w:p w14:paraId="15E1C9CB" w14:textId="77777777" w:rsidR="000A6EDC" w:rsidRDefault="000A6EDC" w:rsidP="005256E8"/>
    <w:p w14:paraId="12073DA0" w14:textId="77777777" w:rsidR="000A6EDC" w:rsidRDefault="000A6EDC" w:rsidP="005256E8"/>
    <w:p w14:paraId="3AD3E48A" w14:textId="77777777" w:rsidR="000A6EDC" w:rsidRDefault="000A6EDC" w:rsidP="005256E8"/>
    <w:p w14:paraId="7A590265" w14:textId="1BB3322B" w:rsidR="000A6EDC" w:rsidRDefault="00000000" w:rsidP="005256E8">
      <w:pPr>
        <w:pStyle w:val="Titre2"/>
      </w:pPr>
      <w:bookmarkStart w:id="13" w:name="_Toc181869570"/>
      <w:r>
        <w:t>Séance</w:t>
      </w:r>
      <w:r w:rsidR="0001469E">
        <w:t xml:space="preserve"> 4</w:t>
      </w:r>
      <w:r>
        <w:t xml:space="preserve"> « Chakra Solaire »</w:t>
      </w:r>
      <w:bookmarkEnd w:id="13"/>
      <w:r>
        <w:t> </w:t>
      </w:r>
    </w:p>
    <w:p w14:paraId="57C990A2" w14:textId="6F1FF7A8" w:rsidR="00722464" w:rsidRPr="00571647" w:rsidRDefault="00722464" w:rsidP="005256E8">
      <w:r w:rsidRPr="00571647">
        <w:t>Dans cette séance, nous équilibrerons et harmoniserons le Chakra SOLAIRE. Je vous invite à lire les informations correspondantes à ce chakra dans l’ebook “</w:t>
      </w:r>
      <w:r w:rsidRPr="00571647">
        <w:rPr>
          <w:i/>
          <w:iCs/>
        </w:rPr>
        <w:t>Équilibrer les Chakras dans la perspective du TOUT</w:t>
      </w:r>
      <w:r w:rsidRPr="00571647">
        <w:t>”.</w:t>
      </w:r>
    </w:p>
    <w:p w14:paraId="6ABE6AD8" w14:textId="2C356BA4" w:rsidR="00722464" w:rsidRDefault="00722464" w:rsidP="005256E8">
      <w:pPr>
        <w:rPr>
          <w:color w:val="808080" w:themeColor="background1" w:themeShade="80"/>
        </w:rPr>
      </w:pPr>
      <w:r>
        <w:rPr>
          <w:noProof/>
          <w:color w:val="808080" w:themeColor="background1" w:themeShade="80"/>
        </w:rPr>
        <mc:AlternateContent>
          <mc:Choice Requires="wps">
            <w:drawing>
              <wp:anchor distT="0" distB="0" distL="114300" distR="114300" simplePos="0" relativeHeight="251675648" behindDoc="1" locked="0" layoutInCell="1" allowOverlap="1" wp14:anchorId="69B39276" wp14:editId="78B69CC0">
                <wp:simplePos x="0" y="0"/>
                <wp:positionH relativeFrom="column">
                  <wp:posOffset>-3200</wp:posOffset>
                </wp:positionH>
                <wp:positionV relativeFrom="paragraph">
                  <wp:posOffset>754202</wp:posOffset>
                </wp:positionV>
                <wp:extent cx="6080760" cy="2553005"/>
                <wp:effectExtent l="0" t="0" r="15240" b="19050"/>
                <wp:wrapNone/>
                <wp:docPr id="5" name="Rectangle : avec coins rognés en diagonale 54"/>
                <wp:cNvGraphicFramePr/>
                <a:graphic xmlns:a="http://schemas.openxmlformats.org/drawingml/2006/main">
                  <a:graphicData uri="http://schemas.microsoft.com/office/word/2010/wordprocessingShape">
                    <wps:wsp>
                      <wps:cNvSpPr/>
                      <wps:spPr>
                        <a:xfrm>
                          <a:off x="0" y="0"/>
                          <a:ext cx="6080760" cy="2553005"/>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77137"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69B39276" id="Rectangle : avec coins rognés en diagonale 54" o:spid="_x0000_s1030" style="position:absolute;margin-left:-.25pt;margin-top:59.4pt;width:478.8pt;height:201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553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" adj="-11796480,,5400" path="m,l5655251,r425509,425509l6080760,2553005r,l425509,2553005,,2127496,,xe" fillcolor="white [3212]" strokecolor="#fc4067">
                <v:stroke joinstyle="miter"/>
                <v:formulas/>
                <v:path arrowok="t" o:connecttype="custom" o:connectlocs="0,0;5655251,0;6080760,425509;6080760,2553005;6080760,2553005;425509,2553005;0,2127496;0,0" o:connectangles="0,0,0,0,0,0,0,0" textboxrect="0,0,6080760,2553005"/>
                <v:textbox>
                  <w:txbxContent>
                    <w:p w14:paraId="74577137" w14:textId="77777777" w:rsidR="000A6EDC" w:rsidRDefault="000A6EDC" w:rsidP="005256E8"/>
                  </w:txbxContent>
                </v:textbox>
              </v:shape>
            </w:pict>
          </mc:Fallback>
        </mc:AlternateContent>
      </w: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130A8D87" w14:textId="77777777" w:rsidR="005256E8" w:rsidRDefault="005256E8" w:rsidP="005256E8">
      <w:pPr>
        <w:ind w:firstLine="708"/>
      </w:pPr>
    </w:p>
    <w:p w14:paraId="2F47C9F6" w14:textId="17402650" w:rsidR="000A6EDC" w:rsidRPr="00722464" w:rsidRDefault="00000000" w:rsidP="005256E8">
      <w:pPr>
        <w:ind w:firstLine="708"/>
      </w:pPr>
      <w:r w:rsidRPr="00722464">
        <w:t>Mes Notes :</w:t>
      </w:r>
    </w:p>
    <w:p w14:paraId="701B9CE2" w14:textId="77777777" w:rsidR="000A6EDC" w:rsidRDefault="000A6EDC" w:rsidP="005256E8"/>
    <w:p w14:paraId="6E5E84FB" w14:textId="77777777" w:rsidR="000A6EDC" w:rsidRDefault="000A6EDC" w:rsidP="005256E8"/>
    <w:p w14:paraId="3B208D31" w14:textId="77777777" w:rsidR="000A6EDC" w:rsidRDefault="000A6EDC" w:rsidP="005256E8"/>
    <w:p w14:paraId="6AD55BF4" w14:textId="77777777" w:rsidR="000A6EDC" w:rsidRDefault="000A6EDC" w:rsidP="005256E8"/>
    <w:p w14:paraId="37058594" w14:textId="26F90BE3" w:rsidR="000A6EDC" w:rsidRDefault="00000000" w:rsidP="005256E8">
      <w:pPr>
        <w:pStyle w:val="Titre2"/>
      </w:pPr>
      <w:bookmarkStart w:id="14" w:name="_Toc181869571"/>
      <w:r>
        <w:lastRenderedPageBreak/>
        <w:t>Séance</w:t>
      </w:r>
      <w:r w:rsidR="0001469E">
        <w:t xml:space="preserve"> 5</w:t>
      </w:r>
      <w:r>
        <w:t xml:space="preserve"> « Chakra Cœur »</w:t>
      </w:r>
      <w:bookmarkEnd w:id="14"/>
    </w:p>
    <w:p w14:paraId="2074FAE3" w14:textId="461C552D" w:rsidR="00722464" w:rsidRPr="00571647" w:rsidRDefault="00722464" w:rsidP="005256E8">
      <w:r w:rsidRPr="00571647">
        <w:t>Dans cette séance, nous équilibrerons et harmoniserons le Chakra COEUR. Je vous invite à lire les informations correspondantes à ce chakra dans l’ebook “</w:t>
      </w:r>
      <w:r w:rsidRPr="00571647">
        <w:rPr>
          <w:i/>
          <w:iCs/>
        </w:rPr>
        <w:t>Équilibrer les Chakras dans la perspective du TOUT</w:t>
      </w:r>
      <w:r w:rsidRPr="00571647">
        <w:t>”.</w:t>
      </w:r>
    </w:p>
    <w:p w14:paraId="2826A9BF" w14:textId="49C34874" w:rsidR="000A6EDC" w:rsidRPr="00722464" w:rsidRDefault="00722464" w:rsidP="005256E8">
      <w:pPr>
        <w:rPr>
          <w:color w:val="808080" w:themeColor="background1" w:themeShade="80"/>
        </w:rPr>
      </w:pP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6E4AC57F" w14:textId="77777777" w:rsidR="000A6EDC" w:rsidRDefault="00000000" w:rsidP="005256E8">
      <w:r>
        <w:rPr>
          <w:noProof/>
        </w:rPr>
        <mc:AlternateContent>
          <mc:Choice Requires="wps">
            <w:drawing>
              <wp:anchor distT="0" distB="0" distL="114300" distR="114300" simplePos="0" relativeHeight="251676672" behindDoc="1" locked="0" layoutInCell="1" allowOverlap="1" wp14:anchorId="7EAF5EF8" wp14:editId="28DB5DEF">
                <wp:simplePos x="0" y="0"/>
                <wp:positionH relativeFrom="column">
                  <wp:posOffset>-3810</wp:posOffset>
                </wp:positionH>
                <wp:positionV relativeFrom="paragraph">
                  <wp:posOffset>2540</wp:posOffset>
                </wp:positionV>
                <wp:extent cx="6080760" cy="2895600"/>
                <wp:effectExtent l="4445" t="4445" r="10795" b="8255"/>
                <wp:wrapNone/>
                <wp:docPr id="55" name="Rectangle : avec coins rognés en diagonale 55"/>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38469"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AF5EF8" id="Rectangle : avec coins rognés en diagonale 55" o:spid="_x0000_s1031" style="position:absolute;margin-left:-.3pt;margin-top:.2pt;width:478.8pt;height:228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gdiQIAAHI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clnUXNeLOF&#10;6vToiIOu4bzlG4U1cM98eGQOOwzrBqdGeMBFasCng35HSQ3u13v3UR8LH6WUtNixWFA/98wJSvQX&#10;gy1xPZlOY4unw3R2WeDBvZRsX0rMvlkD1tME55PlaRv1gx620kHzA4fLKnpFETMcfZeUBzcc1qGb&#10;JDieuFitkhq2tWXh3jxbHsEjzwZW+wBSpUo/s9PziI2dCqIfQnFyvDwnrfOoXP4G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Nnd&#10;yB2JAgAAcg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4E538469" w14:textId="77777777" w:rsidR="000A6EDC" w:rsidRDefault="000A6EDC" w:rsidP="005256E8"/>
                  </w:txbxContent>
                </v:textbox>
              </v:shape>
            </w:pict>
          </mc:Fallback>
        </mc:AlternateContent>
      </w:r>
    </w:p>
    <w:p w14:paraId="4587936B" w14:textId="77777777" w:rsidR="000A6EDC" w:rsidRDefault="00000000" w:rsidP="005256E8">
      <w:pPr>
        <w:pStyle w:val="Paragraphedeliste"/>
        <w:ind w:firstLine="708"/>
      </w:pPr>
      <w:r>
        <w:t>Mes Notes :</w:t>
      </w:r>
    </w:p>
    <w:p w14:paraId="7D2F5A7E" w14:textId="77777777" w:rsidR="000A6EDC" w:rsidRDefault="000A6EDC" w:rsidP="005256E8"/>
    <w:p w14:paraId="1CAF7FD3" w14:textId="77777777" w:rsidR="000A6EDC" w:rsidRDefault="000A6EDC" w:rsidP="005256E8"/>
    <w:p w14:paraId="13C7726F" w14:textId="77777777" w:rsidR="000A6EDC" w:rsidRDefault="000A6EDC" w:rsidP="005256E8"/>
    <w:p w14:paraId="657DC950" w14:textId="77777777" w:rsidR="000A6EDC" w:rsidRDefault="000A6EDC" w:rsidP="005256E8"/>
    <w:p w14:paraId="25A0FCB9" w14:textId="77777777" w:rsidR="000A6EDC" w:rsidRDefault="000A6EDC" w:rsidP="005256E8"/>
    <w:p w14:paraId="2C0C05F2" w14:textId="77777777" w:rsidR="000A6EDC" w:rsidRDefault="000A6EDC" w:rsidP="005256E8"/>
    <w:p w14:paraId="644CEC5A" w14:textId="77777777" w:rsidR="000A6EDC" w:rsidRDefault="000A6EDC" w:rsidP="005256E8"/>
    <w:p w14:paraId="761437EC" w14:textId="77777777" w:rsidR="000A6EDC" w:rsidRDefault="000A6EDC" w:rsidP="005256E8"/>
    <w:p w14:paraId="00B242E9" w14:textId="77777777" w:rsidR="000A6EDC" w:rsidRDefault="00000000" w:rsidP="005256E8">
      <w:r>
        <w:br w:type="page"/>
      </w:r>
    </w:p>
    <w:p w14:paraId="51BDA6F5" w14:textId="77777777" w:rsidR="000A6EDC" w:rsidRDefault="000A6EDC" w:rsidP="005256E8"/>
    <w:p w14:paraId="73BAD553" w14:textId="77777777" w:rsidR="000A6EDC" w:rsidRDefault="000A6EDC" w:rsidP="005256E8"/>
    <w:p w14:paraId="6196D207" w14:textId="77777777" w:rsidR="000A6EDC" w:rsidRDefault="000A6EDC" w:rsidP="005256E8"/>
    <w:p w14:paraId="72044090" w14:textId="77777777" w:rsidR="000A6EDC" w:rsidRDefault="000A6EDC" w:rsidP="005256E8"/>
    <w:p w14:paraId="282DD557" w14:textId="77777777" w:rsidR="000A6EDC" w:rsidRDefault="000A6EDC" w:rsidP="005256E8"/>
    <w:p w14:paraId="015E3C5B" w14:textId="77777777" w:rsidR="000A6EDC" w:rsidRDefault="000A6EDC" w:rsidP="005256E8"/>
    <w:p w14:paraId="173E290E" w14:textId="77777777" w:rsidR="000A6EDC" w:rsidRDefault="000A6EDC" w:rsidP="005256E8"/>
    <w:p w14:paraId="46B9C831" w14:textId="77777777" w:rsidR="000A6EDC" w:rsidRDefault="000A6EDC" w:rsidP="005256E8"/>
    <w:p w14:paraId="6041D76E" w14:textId="77777777" w:rsidR="000A6EDC" w:rsidRDefault="00000000" w:rsidP="005256E8">
      <w:r>
        <w:rPr>
          <w:noProof/>
        </w:rPr>
        <mc:AlternateContent>
          <mc:Choice Requires="wps">
            <w:drawing>
              <wp:anchor distT="0" distB="0" distL="114300" distR="114300" simplePos="0" relativeHeight="251667456" behindDoc="1" locked="0" layoutInCell="1" allowOverlap="1" wp14:anchorId="02AF6DD3" wp14:editId="1F14DC85">
                <wp:simplePos x="0" y="0"/>
                <wp:positionH relativeFrom="column">
                  <wp:posOffset>1276350</wp:posOffset>
                </wp:positionH>
                <wp:positionV relativeFrom="paragraph">
                  <wp:posOffset>233680</wp:posOffset>
                </wp:positionV>
                <wp:extent cx="3855720" cy="2514600"/>
                <wp:effectExtent l="0" t="0" r="0" b="0"/>
                <wp:wrapNone/>
                <wp:docPr id="52" name="Rectangle 52"/>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A6DEE"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2AF6DD3" id="Rectangle 52" o:spid="_x0000_s1032" style="position:absolute;margin-left:100.5pt;margin-top:18.4pt;width:303.6pt;height:19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" fillcolor="#fc4067" stroked="f" strokeweight="2pt">
                <v:fill opacity="47288f"/>
                <v:textbox>
                  <w:txbxContent>
                    <w:p w14:paraId="57CA6DEE" w14:textId="77777777" w:rsidR="000A6EDC" w:rsidRDefault="000A6EDC" w:rsidP="005256E8"/>
                  </w:txbxContent>
                </v:textbox>
              </v:rect>
            </w:pict>
          </mc:Fallback>
        </mc:AlternateContent>
      </w:r>
    </w:p>
    <w:p w14:paraId="58F26E07" w14:textId="77777777" w:rsidR="000A6EDC" w:rsidRDefault="000A6EDC" w:rsidP="005256E8"/>
    <w:p w14:paraId="6773DEED" w14:textId="77777777" w:rsidR="000A6EDC" w:rsidRDefault="000A6EDC" w:rsidP="005256E8"/>
    <w:p w14:paraId="633C28E0" w14:textId="77777777" w:rsidR="000A6EDC" w:rsidRPr="005256E8" w:rsidRDefault="00000000" w:rsidP="005256E8">
      <w:pPr>
        <w:pStyle w:val="Titre1"/>
        <w:jc w:val="center"/>
        <w:rPr>
          <w:color w:val="FFFFFF" w:themeColor="background1"/>
        </w:rPr>
      </w:pPr>
      <w:bookmarkStart w:id="15" w:name="_Toc181869572"/>
      <w:r w:rsidRPr="005256E8">
        <w:rPr>
          <w:color w:val="FFFFFF" w:themeColor="background1"/>
        </w:rPr>
        <w:t>Semaine 2</w:t>
      </w:r>
      <w:bookmarkEnd w:id="15"/>
    </w:p>
    <w:p w14:paraId="15F9001B" w14:textId="77777777" w:rsidR="000A6EDC" w:rsidRDefault="000A6EDC" w:rsidP="005256E8"/>
    <w:p w14:paraId="0C85C069" w14:textId="77777777" w:rsidR="000A6EDC" w:rsidRDefault="000A6EDC" w:rsidP="005256E8"/>
    <w:p w14:paraId="02334341" w14:textId="77777777" w:rsidR="000A6EDC" w:rsidRDefault="000A6EDC" w:rsidP="005256E8"/>
    <w:p w14:paraId="03A7D68E" w14:textId="77777777" w:rsidR="000A6EDC" w:rsidRDefault="000A6EDC" w:rsidP="005256E8"/>
    <w:p w14:paraId="58DEB312" w14:textId="77777777" w:rsidR="000A6EDC" w:rsidRDefault="000A6EDC" w:rsidP="005256E8"/>
    <w:p w14:paraId="72888DD2" w14:textId="77777777" w:rsidR="000A6EDC" w:rsidRDefault="000A6EDC" w:rsidP="005256E8"/>
    <w:p w14:paraId="7BB5AF77" w14:textId="77777777" w:rsidR="000A6EDC" w:rsidRDefault="000A6EDC" w:rsidP="005256E8"/>
    <w:p w14:paraId="041963F1" w14:textId="77777777" w:rsidR="000A6EDC" w:rsidRDefault="000A6EDC" w:rsidP="005256E8"/>
    <w:p w14:paraId="5D1BC3D4" w14:textId="77777777" w:rsidR="000A6EDC" w:rsidRDefault="000A6EDC" w:rsidP="005256E8"/>
    <w:p w14:paraId="0D348D76" w14:textId="77777777" w:rsidR="000A6EDC" w:rsidRDefault="00000000" w:rsidP="005256E8">
      <w:pPr>
        <w:rPr>
          <w:color w:val="808080" w:themeColor="background1" w:themeShade="80"/>
        </w:rPr>
      </w:pPr>
      <w:r>
        <w:br w:type="page"/>
      </w:r>
    </w:p>
    <w:p w14:paraId="55111062" w14:textId="1954A6B0" w:rsidR="000A6EDC" w:rsidRDefault="00000000" w:rsidP="005256E8">
      <w:pPr>
        <w:pStyle w:val="Titre2"/>
      </w:pPr>
      <w:bookmarkStart w:id="16" w:name="_Toc508363078"/>
      <w:bookmarkStart w:id="17" w:name="_Toc181869573"/>
      <w:r>
        <w:lastRenderedPageBreak/>
        <w:t xml:space="preserve">Séance </w:t>
      </w:r>
      <w:r w:rsidR="0001469E">
        <w:t xml:space="preserve">6 </w:t>
      </w:r>
      <w:r>
        <w:t>« Chakra Gorge »</w:t>
      </w:r>
      <w:bookmarkEnd w:id="16"/>
      <w:bookmarkEnd w:id="17"/>
      <w:r>
        <w:t> </w:t>
      </w:r>
    </w:p>
    <w:p w14:paraId="3EAA769D" w14:textId="469F038C" w:rsidR="00722464" w:rsidRPr="00571647" w:rsidRDefault="00722464" w:rsidP="005256E8">
      <w:bookmarkStart w:id="18" w:name="_Toc508363079"/>
      <w:r w:rsidRPr="00571647">
        <w:t>Dans cette séance, nous équilibrerons et harmoniserons le Chakra GORGE. Je vous invite à lire les informations correspondantes à ce chakra dans l’ebook “</w:t>
      </w:r>
      <w:r w:rsidRPr="00571647">
        <w:rPr>
          <w:i/>
          <w:iCs/>
        </w:rPr>
        <w:t>Équilibrer les Chakras dans la perspective du TOUT</w:t>
      </w:r>
      <w:r w:rsidRPr="00571647">
        <w:t>”.</w:t>
      </w:r>
    </w:p>
    <w:p w14:paraId="2C95453F" w14:textId="77777777" w:rsidR="00722464" w:rsidRDefault="00722464" w:rsidP="005256E8">
      <w:pPr>
        <w:rPr>
          <w:color w:val="808080" w:themeColor="background1" w:themeShade="80"/>
        </w:rPr>
      </w:pP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5C5CA4B9" w14:textId="77777777" w:rsidR="000A6EDC" w:rsidRDefault="00000000" w:rsidP="005256E8">
      <w:r>
        <w:rPr>
          <w:noProof/>
        </w:rPr>
        <mc:AlternateContent>
          <mc:Choice Requires="wps">
            <w:drawing>
              <wp:anchor distT="0" distB="0" distL="114300" distR="114300" simplePos="0" relativeHeight="251668480" behindDoc="1" locked="0" layoutInCell="1" allowOverlap="1" wp14:anchorId="7E5C9BE1" wp14:editId="649F43B4">
                <wp:simplePos x="0" y="0"/>
                <wp:positionH relativeFrom="column">
                  <wp:posOffset>-3200</wp:posOffset>
                </wp:positionH>
                <wp:positionV relativeFrom="paragraph">
                  <wp:posOffset>6426</wp:posOffset>
                </wp:positionV>
                <wp:extent cx="6080760" cy="2604211"/>
                <wp:effectExtent l="0" t="0" r="15240" b="24765"/>
                <wp:wrapNone/>
                <wp:docPr id="56" name="Rectangle : avec coins rognés en diagonale 56"/>
                <wp:cNvGraphicFramePr/>
                <a:graphic xmlns:a="http://schemas.openxmlformats.org/drawingml/2006/main">
                  <a:graphicData uri="http://schemas.microsoft.com/office/word/2010/wordprocessingShape">
                    <wps:wsp>
                      <wps:cNvSpPr/>
                      <wps:spPr>
                        <a:xfrm>
                          <a:off x="0" y="0"/>
                          <a:ext cx="6080760" cy="2604211"/>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3C70A7"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7E5C9BE1" id="Rectangle : avec coins rognés en diagonale 56" o:spid="_x0000_s1033" style="position:absolute;margin-left:-.25pt;margin-top:.5pt;width:478.8pt;height:205.0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6042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" adj="-11796480,,5400" path="m,l5646716,r434044,434044l6080760,2604211r,l434044,2604211,,2170167,,xe" fillcolor="white [3212]" strokecolor="#fc4067">
                <v:stroke joinstyle="miter"/>
                <v:formulas/>
                <v:path arrowok="t" o:connecttype="custom" o:connectlocs="0,0;5646716,0;6080760,434044;6080760,2604211;6080760,2604211;434044,2604211;0,2170167;0,0" o:connectangles="0,0,0,0,0,0,0,0" textboxrect="0,0,6080760,2604211"/>
                <v:textbox>
                  <w:txbxContent>
                    <w:p w14:paraId="673C70A7" w14:textId="77777777" w:rsidR="000A6EDC" w:rsidRDefault="000A6EDC" w:rsidP="005256E8"/>
                  </w:txbxContent>
                </v:textbox>
              </v:shape>
            </w:pict>
          </mc:Fallback>
        </mc:AlternateContent>
      </w:r>
    </w:p>
    <w:p w14:paraId="69283847" w14:textId="77777777" w:rsidR="000A6EDC" w:rsidRDefault="00000000" w:rsidP="005256E8">
      <w:pPr>
        <w:pStyle w:val="Paragraphedeliste"/>
        <w:ind w:firstLine="708"/>
      </w:pPr>
      <w:r>
        <w:t>Mes Notes :</w:t>
      </w:r>
    </w:p>
    <w:p w14:paraId="4703EB49" w14:textId="77777777" w:rsidR="000A6EDC" w:rsidRDefault="000A6EDC" w:rsidP="005256E8"/>
    <w:p w14:paraId="7C663425" w14:textId="77777777" w:rsidR="000A6EDC" w:rsidRDefault="000A6EDC" w:rsidP="005256E8"/>
    <w:p w14:paraId="77EB6D78" w14:textId="77777777" w:rsidR="000A6EDC" w:rsidRDefault="000A6EDC" w:rsidP="005256E8"/>
    <w:p w14:paraId="1DD38284" w14:textId="77777777" w:rsidR="000A6EDC" w:rsidRDefault="000A6EDC" w:rsidP="005256E8"/>
    <w:p w14:paraId="5642C769" w14:textId="77777777" w:rsidR="000A6EDC" w:rsidRDefault="000A6EDC" w:rsidP="005256E8"/>
    <w:p w14:paraId="5AE8EF98" w14:textId="77777777" w:rsidR="000A6EDC" w:rsidRDefault="00000000" w:rsidP="005256E8">
      <w:pPr>
        <w:rPr>
          <w:color w:val="808080" w:themeColor="background1" w:themeShade="80"/>
        </w:rPr>
      </w:pPr>
      <w:bookmarkStart w:id="19" w:name="_Toc508363080"/>
      <w:bookmarkEnd w:id="18"/>
      <w:r>
        <w:rPr>
          <w:noProof/>
        </w:rPr>
        <mc:AlternateContent>
          <mc:Choice Requires="wps">
            <w:drawing>
              <wp:anchor distT="0" distB="0" distL="114300" distR="114300" simplePos="0" relativeHeight="251669504" behindDoc="1" locked="0" layoutInCell="1" allowOverlap="1" wp14:anchorId="21CBFC14" wp14:editId="29925AFE">
                <wp:simplePos x="0" y="0"/>
                <wp:positionH relativeFrom="column">
                  <wp:posOffset>6941185</wp:posOffset>
                </wp:positionH>
                <wp:positionV relativeFrom="paragraph">
                  <wp:posOffset>232410</wp:posOffset>
                </wp:positionV>
                <wp:extent cx="300990" cy="630555"/>
                <wp:effectExtent l="0" t="0" r="3810" b="4445"/>
                <wp:wrapNone/>
                <wp:docPr id="58" name="Rectangle 58"/>
                <wp:cNvGraphicFramePr/>
                <a:graphic xmlns:a="http://schemas.openxmlformats.org/drawingml/2006/main">
                  <a:graphicData uri="http://schemas.microsoft.com/office/word/2010/wordprocessingShape">
                    <wps:wsp>
                      <wps:cNvSpPr/>
                      <wps:spPr>
                        <a:xfrm>
                          <a:off x="0" y="0"/>
                          <a:ext cx="300990" cy="630555"/>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6E79D"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1CBFC14" id="Rectangle 58" o:spid="_x0000_s1034" style="position:absolute;margin-left:546.55pt;margin-top:18.3pt;width:23.7pt;height:49.6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" fillcolor="#fc4067" stroked="f" strokeweight="2pt">
                <v:fill opacity="47288f"/>
                <v:textbox>
                  <w:txbxContent>
                    <w:p w14:paraId="58E6E79D" w14:textId="77777777" w:rsidR="000A6EDC" w:rsidRDefault="000A6EDC" w:rsidP="005256E8"/>
                  </w:txbxContent>
                </v:textbox>
              </v:rect>
            </w:pict>
          </mc:Fallback>
        </mc:AlternateContent>
      </w:r>
      <w:bookmarkStart w:id="20" w:name="_Toc508363082"/>
      <w:bookmarkEnd w:id="19"/>
    </w:p>
    <w:p w14:paraId="6C6DE769" w14:textId="010272BC" w:rsidR="000A6EDC" w:rsidRDefault="00000000" w:rsidP="005256E8">
      <w:pPr>
        <w:pStyle w:val="Titre2"/>
      </w:pPr>
      <w:bookmarkStart w:id="21" w:name="_Toc181869574"/>
      <w:r>
        <w:t>Séance</w:t>
      </w:r>
      <w:r w:rsidR="0001469E">
        <w:t xml:space="preserve"> 7</w:t>
      </w:r>
      <w:r>
        <w:t xml:space="preserve"> «Chakra Frontal »</w:t>
      </w:r>
      <w:bookmarkEnd w:id="20"/>
      <w:bookmarkEnd w:id="21"/>
      <w:r>
        <w:t> </w:t>
      </w:r>
    </w:p>
    <w:p w14:paraId="0F19F94D" w14:textId="470F5C50" w:rsidR="00722464" w:rsidRPr="00571647" w:rsidRDefault="00722464" w:rsidP="005256E8">
      <w:r w:rsidRPr="00571647">
        <w:t>Dans cette séance, nous équilibrerons et harmoniserons le Chakra FRONTAL. Je vous invite à lire les informations correspondantes à ce chakra dans l’ebook “</w:t>
      </w:r>
      <w:r w:rsidRPr="00571647">
        <w:rPr>
          <w:i/>
          <w:iCs/>
        </w:rPr>
        <w:t>Équilibrer les Chakras dans la perspective du TOUT</w:t>
      </w:r>
      <w:r w:rsidRPr="00571647">
        <w:t>”.</w:t>
      </w:r>
    </w:p>
    <w:p w14:paraId="727DAFAC" w14:textId="0DC7F933" w:rsidR="00722464" w:rsidRDefault="00722464" w:rsidP="005256E8">
      <w:pPr>
        <w:rPr>
          <w:color w:val="808080" w:themeColor="background1" w:themeShade="80"/>
        </w:rPr>
      </w:pPr>
      <w:r>
        <w:rPr>
          <w:noProof/>
          <w:color w:val="808080" w:themeColor="background1" w:themeShade="80"/>
        </w:rPr>
        <mc:AlternateContent>
          <mc:Choice Requires="wps">
            <w:drawing>
              <wp:anchor distT="0" distB="0" distL="114300" distR="114300" simplePos="0" relativeHeight="251670528" behindDoc="1" locked="0" layoutInCell="1" allowOverlap="1" wp14:anchorId="6EB97FF0" wp14:editId="7AD3AB86">
                <wp:simplePos x="0" y="0"/>
                <wp:positionH relativeFrom="column">
                  <wp:posOffset>-3200</wp:posOffset>
                </wp:positionH>
                <wp:positionV relativeFrom="paragraph">
                  <wp:posOffset>766242</wp:posOffset>
                </wp:positionV>
                <wp:extent cx="6080760" cy="2321687"/>
                <wp:effectExtent l="0" t="0" r="15240" b="21590"/>
                <wp:wrapNone/>
                <wp:docPr id="60" name="Rectangle : avec coins rognés en diagonale 60"/>
                <wp:cNvGraphicFramePr/>
                <a:graphic xmlns:a="http://schemas.openxmlformats.org/drawingml/2006/main">
                  <a:graphicData uri="http://schemas.microsoft.com/office/word/2010/wordprocessingShape">
                    <wps:wsp>
                      <wps:cNvSpPr/>
                      <wps:spPr>
                        <a:xfrm>
                          <a:off x="0" y="0"/>
                          <a:ext cx="6080760" cy="2321687"/>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EB1AF"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6EB97FF0" id="Rectangle : avec coins rognés en diagonale 60" o:spid="_x0000_s1035" style="position:absolute;margin-left:-.25pt;margin-top:60.35pt;width:478.8pt;height:182.8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3216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" adj="-11796480,,5400" path="m,l5693804,r386956,386956l6080760,2321687r,l386956,2321687,,1934731,,xe" fillcolor="white [3212]" strokecolor="#fc4067">
                <v:stroke joinstyle="miter"/>
                <v:formulas/>
                <v:path arrowok="t" o:connecttype="custom" o:connectlocs="0,0;5693804,0;6080760,386956;6080760,2321687;6080760,2321687;386956,2321687;0,1934731;0,0" o:connectangles="0,0,0,0,0,0,0,0" textboxrect="0,0,6080760,2321687"/>
                <v:textbox>
                  <w:txbxContent>
                    <w:p w14:paraId="00AEB1AF" w14:textId="77777777" w:rsidR="000A6EDC" w:rsidRDefault="000A6EDC" w:rsidP="005256E8"/>
                  </w:txbxContent>
                </v:textbox>
              </v:shape>
            </w:pict>
          </mc:Fallback>
        </mc:AlternateContent>
      </w: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3533974D" w14:textId="77777777" w:rsidR="005256E8" w:rsidRDefault="005256E8" w:rsidP="005256E8">
      <w:pPr>
        <w:ind w:firstLine="708"/>
      </w:pPr>
    </w:p>
    <w:p w14:paraId="195D24EE" w14:textId="4DA1046D" w:rsidR="000A6EDC" w:rsidRPr="00722464" w:rsidRDefault="00000000" w:rsidP="005256E8">
      <w:pPr>
        <w:ind w:firstLine="708"/>
        <w:rPr>
          <w:rFonts w:asciiTheme="minorHAnsi" w:hAnsiTheme="minorHAnsi"/>
          <w:color w:val="808080" w:themeColor="background1" w:themeShade="80"/>
          <w:sz w:val="22"/>
          <w:szCs w:val="22"/>
        </w:rPr>
      </w:pPr>
      <w:r w:rsidRPr="00722464">
        <w:t>Mes Notes :</w:t>
      </w:r>
    </w:p>
    <w:p w14:paraId="255E88DE" w14:textId="77777777" w:rsidR="000A6EDC" w:rsidRDefault="000A6EDC" w:rsidP="005256E8"/>
    <w:p w14:paraId="36B56E49" w14:textId="77777777" w:rsidR="000A6EDC" w:rsidRDefault="000A6EDC" w:rsidP="005256E8"/>
    <w:p w14:paraId="6954C4DA" w14:textId="77777777" w:rsidR="000A6EDC" w:rsidRDefault="000A6EDC" w:rsidP="005256E8"/>
    <w:p w14:paraId="7410D355" w14:textId="77777777" w:rsidR="000A6EDC" w:rsidRDefault="000A6EDC" w:rsidP="005256E8"/>
    <w:p w14:paraId="4488528C" w14:textId="77777777" w:rsidR="000A6EDC" w:rsidRDefault="000A6EDC" w:rsidP="005256E8"/>
    <w:p w14:paraId="1F1FB7D2" w14:textId="32CB303D" w:rsidR="000A6EDC" w:rsidRDefault="00000000" w:rsidP="005256E8">
      <w:pPr>
        <w:pStyle w:val="Titre2"/>
      </w:pPr>
      <w:bookmarkStart w:id="22" w:name="_Toc508363083"/>
      <w:bookmarkStart w:id="23" w:name="_Toc181869575"/>
      <w:r>
        <w:lastRenderedPageBreak/>
        <w:t xml:space="preserve">Séance </w:t>
      </w:r>
      <w:r w:rsidR="0001469E">
        <w:t xml:space="preserve">8 </w:t>
      </w:r>
      <w:r>
        <w:t>«Chakra Coronal »</w:t>
      </w:r>
      <w:bookmarkEnd w:id="22"/>
      <w:bookmarkEnd w:id="23"/>
      <w:r>
        <w:t> </w:t>
      </w:r>
    </w:p>
    <w:p w14:paraId="4CF52C41" w14:textId="3ADE8C52" w:rsidR="00722464" w:rsidRPr="00571647" w:rsidRDefault="00722464" w:rsidP="005256E8">
      <w:r w:rsidRPr="00571647">
        <w:t>Dans cette séance, nous équilibrerons et harmoniserons le Chakra CORONAL. Je vous invite à lire les informations correspondantes à ce chakra dans l’ebook “</w:t>
      </w:r>
      <w:r w:rsidRPr="00571647">
        <w:rPr>
          <w:i/>
          <w:iCs/>
        </w:rPr>
        <w:t>Équilibrer les Chakras dans la perspective du TOUT</w:t>
      </w:r>
      <w:r w:rsidRPr="00571647">
        <w:t>”.</w:t>
      </w:r>
    </w:p>
    <w:p w14:paraId="74AF879C" w14:textId="77777777" w:rsidR="00722464" w:rsidRDefault="00722464" w:rsidP="005256E8">
      <w:pPr>
        <w:rPr>
          <w:color w:val="808080" w:themeColor="background1" w:themeShade="80"/>
        </w:rPr>
      </w:pP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6D59EAB3" w14:textId="77777777" w:rsidR="000A6EDC" w:rsidRDefault="00000000" w:rsidP="005256E8">
      <w:r>
        <w:rPr>
          <w:noProof/>
        </w:rPr>
        <mc:AlternateContent>
          <mc:Choice Requires="wps">
            <w:drawing>
              <wp:anchor distT="0" distB="0" distL="114300" distR="114300" simplePos="0" relativeHeight="251671552" behindDoc="1" locked="0" layoutInCell="1" allowOverlap="1" wp14:anchorId="610901E7" wp14:editId="0A04B75D">
                <wp:simplePos x="0" y="0"/>
                <wp:positionH relativeFrom="column">
                  <wp:posOffset>-3200</wp:posOffset>
                </wp:positionH>
                <wp:positionV relativeFrom="paragraph">
                  <wp:posOffset>-889</wp:posOffset>
                </wp:positionV>
                <wp:extent cx="6080760" cy="2574950"/>
                <wp:effectExtent l="0" t="0" r="15240" b="15875"/>
                <wp:wrapNone/>
                <wp:docPr id="61" name="Rectangle : avec coins rognés en diagonale 61"/>
                <wp:cNvGraphicFramePr/>
                <a:graphic xmlns:a="http://schemas.openxmlformats.org/drawingml/2006/main">
                  <a:graphicData uri="http://schemas.microsoft.com/office/word/2010/wordprocessingShape">
                    <wps:wsp>
                      <wps:cNvSpPr/>
                      <wps:spPr>
                        <a:xfrm>
                          <a:off x="0" y="0"/>
                          <a:ext cx="6080760" cy="25749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2E2CF"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610901E7" id="Rectangle : avec coins rognés en diagonale 61" o:spid="_x0000_s1036" style="position:absolute;margin-left:-.25pt;margin-top:-.05pt;width:478.8pt;height:202.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574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" adj="-11796480,,5400" path="m,l5651593,r429167,429167l6080760,2574950r,l429167,2574950,,2145783,,xe" fillcolor="white [3212]" strokecolor="#fc4067">
                <v:stroke joinstyle="miter"/>
                <v:formulas/>
                <v:path arrowok="t" o:connecttype="custom" o:connectlocs="0,0;5651593,0;6080760,429167;6080760,2574950;6080760,2574950;429167,2574950;0,2145783;0,0" o:connectangles="0,0,0,0,0,0,0,0" textboxrect="0,0,6080760,2574950"/>
                <v:textbox>
                  <w:txbxContent>
                    <w:p w14:paraId="4F22E2CF" w14:textId="77777777" w:rsidR="000A6EDC" w:rsidRDefault="000A6EDC" w:rsidP="005256E8"/>
                  </w:txbxContent>
                </v:textbox>
              </v:shape>
            </w:pict>
          </mc:Fallback>
        </mc:AlternateContent>
      </w:r>
      <w:r>
        <w:tab/>
      </w:r>
    </w:p>
    <w:p w14:paraId="2D8DB7B6" w14:textId="77777777" w:rsidR="000A6EDC" w:rsidRDefault="00000000" w:rsidP="005256E8">
      <w:pPr>
        <w:pStyle w:val="Paragraphedeliste"/>
        <w:ind w:firstLine="708"/>
      </w:pPr>
      <w:r>
        <w:t>Mes Notes :</w:t>
      </w:r>
    </w:p>
    <w:p w14:paraId="30CD7D23" w14:textId="77777777" w:rsidR="000A6EDC" w:rsidRDefault="000A6EDC" w:rsidP="005256E8"/>
    <w:p w14:paraId="56466E25" w14:textId="77777777" w:rsidR="000A6EDC" w:rsidRDefault="000A6EDC" w:rsidP="005256E8"/>
    <w:p w14:paraId="66FC77C0" w14:textId="77777777" w:rsidR="000A6EDC" w:rsidRDefault="000A6EDC" w:rsidP="005256E8"/>
    <w:p w14:paraId="7E8AF9AE" w14:textId="77777777" w:rsidR="000A6EDC" w:rsidRDefault="000A6EDC" w:rsidP="005256E8"/>
    <w:p w14:paraId="34998EDC" w14:textId="77777777" w:rsidR="000A6EDC" w:rsidRDefault="000A6EDC" w:rsidP="005256E8"/>
    <w:p w14:paraId="020A5123" w14:textId="77777777" w:rsidR="000A6EDC" w:rsidRDefault="000A6EDC" w:rsidP="005256E8"/>
    <w:p w14:paraId="41071100" w14:textId="564EB50C" w:rsidR="000A6EDC" w:rsidRDefault="00000000" w:rsidP="005256E8">
      <w:pPr>
        <w:pStyle w:val="Titre2"/>
      </w:pPr>
      <w:bookmarkStart w:id="24" w:name="_Toc508363084"/>
      <w:bookmarkStart w:id="25" w:name="_Toc181869576"/>
      <w:r>
        <w:t>Séance</w:t>
      </w:r>
      <w:r w:rsidR="0001469E">
        <w:t xml:space="preserve"> 9</w:t>
      </w:r>
      <w:r>
        <w:t xml:space="preserve"> « Harmonie 7 Chakras »</w:t>
      </w:r>
      <w:bookmarkEnd w:id="24"/>
      <w:bookmarkEnd w:id="25"/>
    </w:p>
    <w:p w14:paraId="4724142D" w14:textId="77777777" w:rsidR="000A6EDC" w:rsidRDefault="00000000" w:rsidP="005256E8">
      <w:r>
        <w:t xml:space="preserve">Je vais travailler au niveau des 7 chakras. En plus d’accepter et d’accueillir l’énergie reiki de la séance, ayez l’intention d’équilibrer et d’harmoniser vos 7 chakras. </w:t>
      </w:r>
    </w:p>
    <w:p w14:paraId="1698D95B" w14:textId="589CE4BA" w:rsidR="001F4835" w:rsidRPr="001F4835" w:rsidRDefault="001F4835" w:rsidP="005256E8">
      <w:pPr>
        <w:rPr>
          <w:color w:val="808080" w:themeColor="background1" w:themeShade="80"/>
        </w:rPr>
      </w:pPr>
      <w:r w:rsidRPr="00FD0D00">
        <w:t xml:space="preserve">Vous pouvez utiliser la </w:t>
      </w:r>
      <w:r w:rsidRPr="005256E8">
        <w:rPr>
          <w:b/>
          <w:bCs/>
        </w:rPr>
        <w:t>Méditation Harmonisation des 7 Chakras</w:t>
      </w:r>
      <w:r w:rsidRPr="00FD0D00">
        <w:t xml:space="preserve">, avec ou sans musique, sachant que </w:t>
      </w:r>
      <w:r w:rsidRPr="00722464">
        <w:rPr>
          <w:u w:val="single"/>
        </w:rPr>
        <w:t>ce n’est pas obligatoire</w:t>
      </w:r>
      <w:r w:rsidRPr="00FD0D00">
        <w:t>. Cela ne change rien au travail énergétique de la séance.</w:t>
      </w:r>
      <w:r>
        <w:rPr>
          <w:color w:val="808080" w:themeColor="background1" w:themeShade="80"/>
        </w:rPr>
        <w:t xml:space="preserve"> </w:t>
      </w:r>
    </w:p>
    <w:p w14:paraId="758D6D24" w14:textId="77777777" w:rsidR="005256E8" w:rsidRDefault="00000000" w:rsidP="005256E8">
      <w:r>
        <w:rPr>
          <w:noProof/>
        </w:rPr>
        <mc:AlternateContent>
          <mc:Choice Requires="wps">
            <w:drawing>
              <wp:anchor distT="0" distB="0" distL="114300" distR="114300" simplePos="0" relativeHeight="251672576" behindDoc="1" locked="0" layoutInCell="1" allowOverlap="1" wp14:anchorId="1E1CEE6A" wp14:editId="62E159C8">
                <wp:simplePos x="0" y="0"/>
                <wp:positionH relativeFrom="column">
                  <wp:posOffset>-3200</wp:posOffset>
                </wp:positionH>
                <wp:positionV relativeFrom="paragraph">
                  <wp:posOffset>4293</wp:posOffset>
                </wp:positionV>
                <wp:extent cx="6080760" cy="2377440"/>
                <wp:effectExtent l="0" t="0" r="15240" b="22860"/>
                <wp:wrapNone/>
                <wp:docPr id="62" name="Rectangle : avec coins rognés en diagonale 62"/>
                <wp:cNvGraphicFramePr/>
                <a:graphic xmlns:a="http://schemas.openxmlformats.org/drawingml/2006/main">
                  <a:graphicData uri="http://schemas.microsoft.com/office/word/2010/wordprocessingShape">
                    <wps:wsp>
                      <wps:cNvSpPr/>
                      <wps:spPr>
                        <a:xfrm>
                          <a:off x="0" y="0"/>
                          <a:ext cx="6080760" cy="237744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83E9B"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1E1CEE6A" id="Rectangle : avec coins rognés en diagonale 62" o:spid="_x0000_s1037" style="position:absolute;margin-left:-.25pt;margin-top:.35pt;width:478.8pt;height:187.2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2377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" adj="-11796480,,5400" path="m,l5684512,r396248,396248l6080760,2377440r,l396248,2377440,,1981192,,xe" fillcolor="white [3212]" strokecolor="#fc4067">
                <v:stroke joinstyle="miter"/>
                <v:formulas/>
                <v:path arrowok="t" o:connecttype="custom" o:connectlocs="0,0;5684512,0;6080760,396248;6080760,2377440;6080760,2377440;396248,2377440;0,1981192;0,0" o:connectangles="0,0,0,0,0,0,0,0" textboxrect="0,0,6080760,2377440"/>
                <v:textbox>
                  <w:txbxContent>
                    <w:p w14:paraId="01C83E9B" w14:textId="77777777" w:rsidR="000A6EDC" w:rsidRDefault="000A6EDC" w:rsidP="005256E8"/>
                  </w:txbxContent>
                </v:textbox>
              </v:shape>
            </w:pict>
          </mc:Fallback>
        </mc:AlternateContent>
      </w:r>
    </w:p>
    <w:p w14:paraId="44894738" w14:textId="76E62103" w:rsidR="000A6EDC" w:rsidRDefault="00000000" w:rsidP="005256E8">
      <w:pPr>
        <w:ind w:firstLine="708"/>
      </w:pPr>
      <w:r>
        <w:t>Mes Notes :</w:t>
      </w:r>
    </w:p>
    <w:p w14:paraId="617E19E4" w14:textId="77777777" w:rsidR="000A6EDC" w:rsidRDefault="000A6EDC" w:rsidP="005256E8"/>
    <w:p w14:paraId="3DB424E8" w14:textId="77777777" w:rsidR="000A6EDC" w:rsidRDefault="000A6EDC" w:rsidP="005256E8"/>
    <w:p w14:paraId="42F8B365" w14:textId="77777777" w:rsidR="000A6EDC" w:rsidRDefault="000A6EDC" w:rsidP="005256E8"/>
    <w:p w14:paraId="5A06FEBC" w14:textId="77777777" w:rsidR="000A6EDC" w:rsidRDefault="000A6EDC" w:rsidP="005256E8"/>
    <w:p w14:paraId="127D49E6" w14:textId="77777777" w:rsidR="000A6EDC" w:rsidRDefault="00000000" w:rsidP="005256E8">
      <w:pPr>
        <w:pStyle w:val="Titre1"/>
      </w:pPr>
      <w:bookmarkStart w:id="26" w:name="_Toc508363093"/>
      <w:bookmarkStart w:id="27" w:name="_Toc181869577"/>
      <w:r>
        <w:lastRenderedPageBreak/>
        <w:t>NOTES DE FIN</w:t>
      </w:r>
      <w:bookmarkEnd w:id="26"/>
      <w:bookmarkEnd w:id="27"/>
    </w:p>
    <w:p w14:paraId="6B88AFA7" w14:textId="77777777" w:rsidR="000A6EDC" w:rsidRDefault="00000000" w:rsidP="005256E8">
      <w:pPr>
        <w:pStyle w:val="Paragraphedeliste"/>
        <w:rPr>
          <w:rFonts w:ascii="Bradley Hand ITC" w:hAnsi="Bradley Hand ITC"/>
          <w:sz w:val="40"/>
          <w:szCs w:val="40"/>
        </w:rPr>
      </w:pPr>
      <w:r>
        <w:rPr>
          <w:noProof/>
        </w:rPr>
        <mc:AlternateContent>
          <mc:Choice Requires="wps">
            <w:drawing>
              <wp:anchor distT="0" distB="0" distL="114300" distR="114300" simplePos="0" relativeHeight="251674624" behindDoc="1" locked="0" layoutInCell="1" allowOverlap="1" wp14:anchorId="234B66FD" wp14:editId="536DEB29">
                <wp:simplePos x="0" y="0"/>
                <wp:positionH relativeFrom="margin">
                  <wp:posOffset>8560</wp:posOffset>
                </wp:positionH>
                <wp:positionV relativeFrom="paragraph">
                  <wp:posOffset>188874</wp:posOffset>
                </wp:positionV>
                <wp:extent cx="5803900" cy="8605546"/>
                <wp:effectExtent l="0" t="0" r="25400" b="24130"/>
                <wp:wrapNone/>
                <wp:docPr id="71" name="Rectangle : avec coins rognés en diagonale 71"/>
                <wp:cNvGraphicFramePr/>
                <a:graphic xmlns:a="http://schemas.openxmlformats.org/drawingml/2006/main">
                  <a:graphicData uri="http://schemas.microsoft.com/office/word/2010/wordprocessingShape">
                    <wps:wsp>
                      <wps:cNvSpPr/>
                      <wps:spPr>
                        <a:xfrm>
                          <a:off x="0" y="0"/>
                          <a:ext cx="5803900" cy="8605546"/>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D8FD7" w14:textId="77777777" w:rsidR="000A6EDC" w:rsidRDefault="000A6EDC" w:rsidP="005256E8"/>
                          <w:p w14:paraId="6A73E612" w14:textId="77777777" w:rsidR="000A6EDC" w:rsidRDefault="000A6EDC" w:rsidP="005256E8"/>
                          <w:p w14:paraId="7B4E3EDD" w14:textId="77777777" w:rsidR="000A6EDC" w:rsidRDefault="000A6EDC" w:rsidP="005256E8"/>
                          <w:p w14:paraId="03CEADEF" w14:textId="77777777" w:rsidR="000A6EDC" w:rsidRDefault="000A6EDC" w:rsidP="005256E8"/>
                          <w:p w14:paraId="2AF350DD" w14:textId="77777777" w:rsidR="000A6EDC" w:rsidRDefault="000A6EDC" w:rsidP="005256E8"/>
                          <w:p w14:paraId="5371FA1D" w14:textId="77777777" w:rsidR="000A6EDC" w:rsidRDefault="000A6EDC" w:rsidP="005256E8"/>
                          <w:p w14:paraId="5694FD7B" w14:textId="77777777" w:rsidR="000A6EDC" w:rsidRDefault="000A6EDC" w:rsidP="005256E8"/>
                          <w:p w14:paraId="2CCD3472"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234B66FD" id="Rectangle : avec coins rognés en diagonale 71" o:spid="_x0000_s1038" style="position:absolute;left:0;text-align:left;margin-left:.65pt;margin-top:14.85pt;width:457pt;height:677.6pt;z-index:-251641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803900,86055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" adj="-11796480,,5400" path="m,l4836564,r967336,967336l5803900,8605546r,l967336,8605546,,7638210,,xe" fillcolor="white [3212]" strokecolor="#fc4067">
                <v:stroke joinstyle="miter"/>
                <v:formulas/>
                <v:path arrowok="t" o:connecttype="custom" o:connectlocs="0,0;4836564,0;5803900,967336;5803900,8605546;5803900,8605546;967336,8605546;0,7638210;0,0" o:connectangles="0,0,0,0,0,0,0,0" textboxrect="0,0,5803900,8605546"/>
                <v:textbox>
                  <w:txbxContent>
                    <w:p w14:paraId="31AD8FD7" w14:textId="77777777" w:rsidR="000A6EDC" w:rsidRDefault="000A6EDC" w:rsidP="005256E8"/>
                    <w:p w14:paraId="6A73E612" w14:textId="77777777" w:rsidR="000A6EDC" w:rsidRDefault="000A6EDC" w:rsidP="005256E8"/>
                    <w:p w14:paraId="7B4E3EDD" w14:textId="77777777" w:rsidR="000A6EDC" w:rsidRDefault="000A6EDC" w:rsidP="005256E8"/>
                    <w:p w14:paraId="03CEADEF" w14:textId="77777777" w:rsidR="000A6EDC" w:rsidRDefault="000A6EDC" w:rsidP="005256E8"/>
                    <w:p w14:paraId="2AF350DD" w14:textId="77777777" w:rsidR="000A6EDC" w:rsidRDefault="000A6EDC" w:rsidP="005256E8"/>
                    <w:p w14:paraId="5371FA1D" w14:textId="77777777" w:rsidR="000A6EDC" w:rsidRDefault="000A6EDC" w:rsidP="005256E8"/>
                    <w:p w14:paraId="5694FD7B" w14:textId="77777777" w:rsidR="000A6EDC" w:rsidRDefault="000A6EDC" w:rsidP="005256E8"/>
                    <w:p w14:paraId="2CCD3472" w14:textId="77777777" w:rsidR="000A6EDC" w:rsidRDefault="000A6EDC" w:rsidP="005256E8"/>
                  </w:txbxContent>
                </v:textbox>
                <w10:wrap anchorx="margin"/>
              </v:shape>
            </w:pict>
          </mc:Fallback>
        </mc:AlternateContent>
      </w:r>
    </w:p>
    <w:p w14:paraId="75C79539" w14:textId="77777777" w:rsidR="000A6EDC" w:rsidRDefault="00000000" w:rsidP="005256E8">
      <w:pPr>
        <w:pStyle w:val="Paragraphedeliste"/>
        <w:ind w:firstLine="708"/>
      </w:pPr>
      <w:r>
        <w:t>Mes Notes :</w:t>
      </w:r>
    </w:p>
    <w:p w14:paraId="04B499C8" w14:textId="77777777" w:rsidR="000A6EDC" w:rsidRDefault="000A6EDC" w:rsidP="005256E8"/>
    <w:p w14:paraId="1F7C3AB1" w14:textId="77777777" w:rsidR="000A6EDC" w:rsidRDefault="000A6EDC" w:rsidP="005256E8"/>
    <w:p w14:paraId="7BE45224" w14:textId="77777777" w:rsidR="000A6EDC" w:rsidRDefault="000A6EDC" w:rsidP="005256E8"/>
    <w:p w14:paraId="013037FA" w14:textId="77777777" w:rsidR="000A6EDC" w:rsidRDefault="000A6EDC" w:rsidP="005256E8"/>
    <w:p w14:paraId="31E01FE7" w14:textId="77777777" w:rsidR="000A6EDC" w:rsidRDefault="000A6EDC" w:rsidP="005256E8"/>
    <w:p w14:paraId="7E34AF97" w14:textId="77777777" w:rsidR="000A6EDC" w:rsidRDefault="000A6EDC" w:rsidP="005256E8"/>
    <w:p w14:paraId="464134EB" w14:textId="77777777" w:rsidR="000A6EDC" w:rsidRDefault="000A6EDC" w:rsidP="005256E8"/>
    <w:p w14:paraId="4E9803BF" w14:textId="77777777" w:rsidR="000A6EDC" w:rsidRDefault="000A6EDC" w:rsidP="005256E8"/>
    <w:p w14:paraId="38D49133" w14:textId="77777777" w:rsidR="000A6EDC" w:rsidRDefault="000A6EDC" w:rsidP="005256E8"/>
    <w:sectPr w:rsidR="000A6EDC">
      <w:footerReference w:type="default" r:id="rId18"/>
      <w:pgSz w:w="11906" w:h="16838"/>
      <w:pgMar w:top="851" w:right="1134" w:bottom="1418" w:left="1134" w:header="709"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60424" w14:textId="77777777" w:rsidR="004371A8" w:rsidRDefault="004371A8" w:rsidP="005256E8">
      <w:r>
        <w:separator/>
      </w:r>
    </w:p>
  </w:endnote>
  <w:endnote w:type="continuationSeparator" w:id="0">
    <w:p w14:paraId="24819817" w14:textId="77777777" w:rsidR="004371A8" w:rsidRDefault="004371A8" w:rsidP="0052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502020204030203"/>
    <w:charset w:val="00"/>
    <w:family w:val="swiss"/>
    <w:pitch w:val="variable"/>
    <w:sig w:usb0="A00002AF" w:usb1="4000604A" w:usb2="00000000" w:usb3="00000000" w:csb0="0000019F" w:csb1="00000000"/>
  </w:font>
  <w:font w:name="DaunPenh">
    <w:panose1 w:val="01010101010101010101"/>
    <w:charset w:val="00"/>
    <w:family w:val="auto"/>
    <w:pitch w:val="variable"/>
    <w:sig w:usb0="80000003" w:usb1="00000000" w:usb2="0001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200002FF" w:usb1="0000005B" w:usb2="00000020" w:usb3="00000000" w:csb0="0000019F" w:csb1="00000000"/>
  </w:font>
  <w:font w:name="MoolBoran">
    <w:panose1 w:val="020B0100010101010101"/>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nsation">
    <w:altName w:val="Times New Roman"/>
    <w:charset w:val="00"/>
    <w:family w:val="auto"/>
    <w:pitch w:val="default"/>
    <w:sig w:usb0="00000000"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dobe Kaiti Std R">
    <w:altName w:val="Malgun Gothic Semilight"/>
    <w:panose1 w:val="02020400000000000000"/>
    <w:charset w:val="80"/>
    <w:family w:val="roman"/>
    <w:notTrueType/>
    <w:pitch w:val="variable"/>
    <w:sig w:usb0="00000207" w:usb1="0A0F1810" w:usb2="00000016" w:usb3="00000000" w:csb0="00060007" w:csb1="00000000"/>
  </w:font>
  <w:font w:name="Avenir LT Std 45 Book">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3635D" w14:textId="77777777" w:rsidR="000A6EDC" w:rsidRPr="00843212" w:rsidRDefault="00000000" w:rsidP="005256E8">
    <w:pPr>
      <w:pStyle w:val="Pieddepage"/>
      <w:rPr>
        <w:color w:val="4F81BD" w:themeColor="accent1"/>
        <w:sz w:val="22"/>
        <w:szCs w:val="22"/>
      </w:rPr>
    </w:pPr>
    <w:r>
      <w:rPr>
        <w:rFonts w:eastAsia="Adobe Kaiti Std R" w:cs="Arial"/>
        <w:i/>
        <w:noProof/>
        <w:sz w:val="16"/>
        <w:szCs w:val="18"/>
      </w:rPr>
      <mc:AlternateContent>
        <mc:Choice Requires="wps">
          <w:drawing>
            <wp:anchor distT="0" distB="0" distL="114300" distR="114300" simplePos="0" relativeHeight="251659264" behindDoc="1" locked="0" layoutInCell="1" allowOverlap="1" wp14:anchorId="2C438527" wp14:editId="4D296A73">
              <wp:simplePos x="0" y="0"/>
              <wp:positionH relativeFrom="column">
                <wp:posOffset>4837100</wp:posOffset>
              </wp:positionH>
              <wp:positionV relativeFrom="paragraph">
                <wp:posOffset>-24130</wp:posOffset>
              </wp:positionV>
              <wp:extent cx="965302" cy="234086"/>
              <wp:effectExtent l="0" t="0" r="6350" b="0"/>
              <wp:wrapNone/>
              <wp:docPr id="18" name="Rectangle 18"/>
              <wp:cNvGraphicFramePr/>
              <a:graphic xmlns:a="http://schemas.openxmlformats.org/drawingml/2006/main">
                <a:graphicData uri="http://schemas.microsoft.com/office/word/2010/wordprocessingShape">
                  <wps:wsp>
                    <wps:cNvSpPr/>
                    <wps:spPr>
                      <a:xfrm>
                        <a:off x="0" y="0"/>
                        <a:ext cx="965302" cy="234086"/>
                      </a:xfrm>
                      <a:prstGeom prst="rect">
                        <a:avLst/>
                      </a:prstGeom>
                      <a:solidFill>
                        <a:srgbClr val="FC40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21B21" w14:textId="77777777" w:rsidR="000A6EDC" w:rsidRDefault="000A6EDC" w:rsidP="005256E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C438527" id="Rectangle 18" o:spid="_x0000_s1039" style="position:absolute;margin-left:380.85pt;margin-top:-1.9pt;width:76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" fillcolor="#fc4067" stroked="f" strokeweight="2pt">
              <v:textbox>
                <w:txbxContent>
                  <w:p w14:paraId="1EF21B21" w14:textId="77777777" w:rsidR="000A6EDC" w:rsidRDefault="000A6EDC" w:rsidP="005256E8"/>
                </w:txbxContent>
              </v:textbox>
            </v:rect>
          </w:pict>
        </mc:Fallback>
      </mc:AlternateContent>
    </w:r>
    <w:r>
      <w:rPr>
        <w:rFonts w:eastAsia="Adobe Kaiti Std R" w:cs="Arial"/>
        <w:i/>
        <w:sz w:val="16"/>
        <w:szCs w:val="18"/>
      </w:rPr>
      <w:t xml:space="preserve">Programme de séances énergétiques sur les Chakras | </w:t>
    </w:r>
    <w:r>
      <w:rPr>
        <w:rFonts w:eastAsia="Adobe Kaiti Std R" w:cs="Arial"/>
        <w:i/>
        <w:sz w:val="18"/>
        <w:szCs w:val="18"/>
      </w:rPr>
      <w:t xml:space="preserve"> </w:t>
    </w:r>
    <w:hyperlink r:id="rId1" w:history="1">
      <w:proofErr w:type="spellStart"/>
      <w:r w:rsidR="000A6EDC">
        <w:rPr>
          <w:rStyle w:val="Lienhypertexte"/>
          <w:rFonts w:ascii="Avenir LT Std 45 Book" w:eastAsia="Adobe Kaiti Std R" w:hAnsi="Avenir LT Std 45 Book" w:cs="Arial"/>
          <w:i/>
          <w:sz w:val="18"/>
          <w:szCs w:val="18"/>
        </w:rPr>
        <w:t>school.restaurerlamour.world</w:t>
      </w:r>
      <w:proofErr w:type="spellEnd"/>
    </w:hyperlink>
    <w:r>
      <w:rPr>
        <w:rFonts w:eastAsia="Adobe Kaiti Std R" w:cs="Arial"/>
      </w:rPr>
      <w:t xml:space="preserve">       </w:t>
    </w:r>
    <w:r>
      <w:rPr>
        <w:rFonts w:eastAsia="Adobe Kaiti Std R" w:cs="Arial"/>
      </w:rPr>
      <w:tab/>
    </w:r>
    <w:r w:rsidRPr="00843212">
      <w:rPr>
        <w:rFonts w:eastAsia="Adobe Kaiti Std R" w:cs="Arial"/>
        <w:sz w:val="22"/>
        <w:szCs w:val="22"/>
      </w:rPr>
      <w:t xml:space="preserve"> </w:t>
    </w:r>
    <w:r w:rsidRPr="00843212">
      <w:rPr>
        <w:color w:val="FFFFFF" w:themeColor="background1"/>
        <w:sz w:val="22"/>
        <w:szCs w:val="22"/>
      </w:rPr>
      <w:t xml:space="preserve">page </w:t>
    </w:r>
    <w:r w:rsidRPr="00843212">
      <w:rPr>
        <w:color w:val="FFFFFF" w:themeColor="background1"/>
        <w:sz w:val="22"/>
        <w:szCs w:val="22"/>
      </w:rPr>
      <w:fldChar w:fldCharType="begin"/>
    </w:r>
    <w:r w:rsidRPr="00843212">
      <w:rPr>
        <w:color w:val="FFFFFF" w:themeColor="background1"/>
        <w:sz w:val="22"/>
        <w:szCs w:val="22"/>
      </w:rPr>
      <w:instrText>PAGE  \* Arabic  \* MERGEFORMAT</w:instrText>
    </w:r>
    <w:r w:rsidRPr="00843212">
      <w:rPr>
        <w:color w:val="FFFFFF" w:themeColor="background1"/>
        <w:sz w:val="22"/>
        <w:szCs w:val="22"/>
      </w:rPr>
      <w:fldChar w:fldCharType="separate"/>
    </w:r>
    <w:r w:rsidRPr="00843212">
      <w:rPr>
        <w:color w:val="FFFFFF" w:themeColor="background1"/>
        <w:sz w:val="22"/>
        <w:szCs w:val="22"/>
      </w:rPr>
      <w:t>2</w:t>
    </w:r>
    <w:r w:rsidRPr="00843212">
      <w:rPr>
        <w:color w:val="FFFFFF" w:themeColor="background1"/>
        <w:sz w:val="22"/>
        <w:szCs w:val="22"/>
      </w:rPr>
      <w:fldChar w:fldCharType="end"/>
    </w:r>
    <w:r w:rsidRPr="00843212">
      <w:rPr>
        <w:color w:val="FFFFFF" w:themeColor="background1"/>
        <w:sz w:val="22"/>
        <w:szCs w:val="22"/>
      </w:rPr>
      <w:t xml:space="preserve"> sur </w:t>
    </w:r>
    <w:r w:rsidRPr="00843212">
      <w:rPr>
        <w:color w:val="FFFFFF" w:themeColor="background1"/>
        <w:sz w:val="22"/>
        <w:szCs w:val="22"/>
      </w:rPr>
      <w:fldChar w:fldCharType="begin"/>
    </w:r>
    <w:r w:rsidRPr="00843212">
      <w:rPr>
        <w:color w:val="FFFFFF" w:themeColor="background1"/>
        <w:sz w:val="22"/>
        <w:szCs w:val="22"/>
      </w:rPr>
      <w:instrText>NUMPAGES  \* arabe  \* MERGEFORMAT</w:instrText>
    </w:r>
    <w:r w:rsidRPr="00843212">
      <w:rPr>
        <w:color w:val="FFFFFF" w:themeColor="background1"/>
        <w:sz w:val="22"/>
        <w:szCs w:val="22"/>
      </w:rPr>
      <w:fldChar w:fldCharType="separate"/>
    </w:r>
    <w:r w:rsidRPr="00843212">
      <w:rPr>
        <w:color w:val="FFFFFF" w:themeColor="background1"/>
        <w:sz w:val="22"/>
        <w:szCs w:val="22"/>
      </w:rPr>
      <w:t>2</w:t>
    </w:r>
    <w:r w:rsidRPr="00843212">
      <w:rPr>
        <w:color w:val="FFFFFF" w:themeColor="background1"/>
        <w:sz w:val="22"/>
        <w:szCs w:val="22"/>
      </w:rPr>
      <w:fldChar w:fldCharType="end"/>
    </w:r>
  </w:p>
  <w:p w14:paraId="4B879B03" w14:textId="77777777" w:rsidR="000A6EDC" w:rsidRDefault="000A6EDC" w:rsidP="005256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F7CD8" w14:textId="77777777" w:rsidR="004371A8" w:rsidRDefault="004371A8" w:rsidP="005256E8">
      <w:r>
        <w:separator/>
      </w:r>
    </w:p>
  </w:footnote>
  <w:footnote w:type="continuationSeparator" w:id="0">
    <w:p w14:paraId="5A9828B7" w14:textId="77777777" w:rsidR="004371A8" w:rsidRDefault="004371A8" w:rsidP="0052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54E8"/>
    <w:multiLevelType w:val="multilevel"/>
    <w:tmpl w:val="116054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56058A"/>
    <w:multiLevelType w:val="hybridMultilevel"/>
    <w:tmpl w:val="536E21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4810021">
    <w:abstractNumId w:val="0"/>
  </w:num>
  <w:num w:numId="2" w16cid:durableId="76561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DA"/>
    <w:rsid w:val="0000154D"/>
    <w:rsid w:val="00006685"/>
    <w:rsid w:val="00006EF6"/>
    <w:rsid w:val="0001233C"/>
    <w:rsid w:val="000141A5"/>
    <w:rsid w:val="0001469E"/>
    <w:rsid w:val="000162EC"/>
    <w:rsid w:val="0001647A"/>
    <w:rsid w:val="00016D0C"/>
    <w:rsid w:val="00021EAD"/>
    <w:rsid w:val="0002434F"/>
    <w:rsid w:val="00027F27"/>
    <w:rsid w:val="00031175"/>
    <w:rsid w:val="00037B16"/>
    <w:rsid w:val="000457E4"/>
    <w:rsid w:val="00046A87"/>
    <w:rsid w:val="0004788A"/>
    <w:rsid w:val="00047CD3"/>
    <w:rsid w:val="00050897"/>
    <w:rsid w:val="00051A4D"/>
    <w:rsid w:val="00052563"/>
    <w:rsid w:val="00054A18"/>
    <w:rsid w:val="00055E3F"/>
    <w:rsid w:val="000576EE"/>
    <w:rsid w:val="0006018D"/>
    <w:rsid w:val="00066B71"/>
    <w:rsid w:val="00072D46"/>
    <w:rsid w:val="000749FF"/>
    <w:rsid w:val="000752FA"/>
    <w:rsid w:val="000809E8"/>
    <w:rsid w:val="00081CA3"/>
    <w:rsid w:val="00085A7E"/>
    <w:rsid w:val="00086860"/>
    <w:rsid w:val="00092D6B"/>
    <w:rsid w:val="000948FD"/>
    <w:rsid w:val="00095E7F"/>
    <w:rsid w:val="000A36FC"/>
    <w:rsid w:val="000A3A05"/>
    <w:rsid w:val="000A3C3C"/>
    <w:rsid w:val="000A5D9F"/>
    <w:rsid w:val="000A6100"/>
    <w:rsid w:val="000A6EDC"/>
    <w:rsid w:val="000A7890"/>
    <w:rsid w:val="000A7C0D"/>
    <w:rsid w:val="000B2073"/>
    <w:rsid w:val="000B20A5"/>
    <w:rsid w:val="000B36B3"/>
    <w:rsid w:val="000B4B44"/>
    <w:rsid w:val="000B4E83"/>
    <w:rsid w:val="000B62E6"/>
    <w:rsid w:val="000B72D9"/>
    <w:rsid w:val="000C301D"/>
    <w:rsid w:val="000C30C5"/>
    <w:rsid w:val="000C3801"/>
    <w:rsid w:val="000C6B6C"/>
    <w:rsid w:val="000D1FFF"/>
    <w:rsid w:val="000D2416"/>
    <w:rsid w:val="000D2EA7"/>
    <w:rsid w:val="000D52CD"/>
    <w:rsid w:val="000D5D8C"/>
    <w:rsid w:val="000D6F9C"/>
    <w:rsid w:val="000E1F3D"/>
    <w:rsid w:val="000F241B"/>
    <w:rsid w:val="000F267B"/>
    <w:rsid w:val="000F3395"/>
    <w:rsid w:val="000F66E6"/>
    <w:rsid w:val="000F7E39"/>
    <w:rsid w:val="00102117"/>
    <w:rsid w:val="001021FC"/>
    <w:rsid w:val="001043CB"/>
    <w:rsid w:val="00104B95"/>
    <w:rsid w:val="00104CA9"/>
    <w:rsid w:val="0010519B"/>
    <w:rsid w:val="00105AEF"/>
    <w:rsid w:val="001143EB"/>
    <w:rsid w:val="00115144"/>
    <w:rsid w:val="0011549C"/>
    <w:rsid w:val="00120569"/>
    <w:rsid w:val="001260C2"/>
    <w:rsid w:val="001351B8"/>
    <w:rsid w:val="0013541E"/>
    <w:rsid w:val="0014097D"/>
    <w:rsid w:val="001409E2"/>
    <w:rsid w:val="00146CF9"/>
    <w:rsid w:val="00151D0C"/>
    <w:rsid w:val="00152450"/>
    <w:rsid w:val="0015446E"/>
    <w:rsid w:val="001552B1"/>
    <w:rsid w:val="001603F9"/>
    <w:rsid w:val="001610D9"/>
    <w:rsid w:val="00161CD4"/>
    <w:rsid w:val="001627B4"/>
    <w:rsid w:val="001653EF"/>
    <w:rsid w:val="0016723C"/>
    <w:rsid w:val="001674B2"/>
    <w:rsid w:val="00170F24"/>
    <w:rsid w:val="00171549"/>
    <w:rsid w:val="001715C6"/>
    <w:rsid w:val="00175374"/>
    <w:rsid w:val="00177F44"/>
    <w:rsid w:val="0018086B"/>
    <w:rsid w:val="001812E0"/>
    <w:rsid w:val="00182429"/>
    <w:rsid w:val="001837E4"/>
    <w:rsid w:val="00183F06"/>
    <w:rsid w:val="00185D21"/>
    <w:rsid w:val="00191239"/>
    <w:rsid w:val="00192DEE"/>
    <w:rsid w:val="00193204"/>
    <w:rsid w:val="00193767"/>
    <w:rsid w:val="00193983"/>
    <w:rsid w:val="00194D55"/>
    <w:rsid w:val="001A0AE4"/>
    <w:rsid w:val="001A0C11"/>
    <w:rsid w:val="001A0C19"/>
    <w:rsid w:val="001A1009"/>
    <w:rsid w:val="001A1EA9"/>
    <w:rsid w:val="001A2814"/>
    <w:rsid w:val="001A3DAF"/>
    <w:rsid w:val="001A427F"/>
    <w:rsid w:val="001A4750"/>
    <w:rsid w:val="001A507B"/>
    <w:rsid w:val="001A77D5"/>
    <w:rsid w:val="001B365A"/>
    <w:rsid w:val="001B48AA"/>
    <w:rsid w:val="001B554C"/>
    <w:rsid w:val="001B744F"/>
    <w:rsid w:val="001C15E1"/>
    <w:rsid w:val="001C651F"/>
    <w:rsid w:val="001C7F8D"/>
    <w:rsid w:val="001D02AB"/>
    <w:rsid w:val="001D2068"/>
    <w:rsid w:val="001D49D6"/>
    <w:rsid w:val="001D6DFF"/>
    <w:rsid w:val="001E0684"/>
    <w:rsid w:val="001E12D6"/>
    <w:rsid w:val="001E54C2"/>
    <w:rsid w:val="001F22FB"/>
    <w:rsid w:val="001F4835"/>
    <w:rsid w:val="001F4D53"/>
    <w:rsid w:val="001F56B5"/>
    <w:rsid w:val="001F656F"/>
    <w:rsid w:val="001F68EC"/>
    <w:rsid w:val="00200BA2"/>
    <w:rsid w:val="00200CD1"/>
    <w:rsid w:val="002012ED"/>
    <w:rsid w:val="002015AD"/>
    <w:rsid w:val="002025C1"/>
    <w:rsid w:val="00205289"/>
    <w:rsid w:val="00207D6A"/>
    <w:rsid w:val="002202C8"/>
    <w:rsid w:val="0022103D"/>
    <w:rsid w:val="002229EB"/>
    <w:rsid w:val="00225BC4"/>
    <w:rsid w:val="00226061"/>
    <w:rsid w:val="00231C82"/>
    <w:rsid w:val="00231DC2"/>
    <w:rsid w:val="002320AF"/>
    <w:rsid w:val="002329F5"/>
    <w:rsid w:val="00233201"/>
    <w:rsid w:val="00240708"/>
    <w:rsid w:val="00243A40"/>
    <w:rsid w:val="00255909"/>
    <w:rsid w:val="00256EF7"/>
    <w:rsid w:val="00261FC9"/>
    <w:rsid w:val="002626F8"/>
    <w:rsid w:val="0026516C"/>
    <w:rsid w:val="00266B5E"/>
    <w:rsid w:val="0027468F"/>
    <w:rsid w:val="002831CE"/>
    <w:rsid w:val="00283FA1"/>
    <w:rsid w:val="00284A0B"/>
    <w:rsid w:val="0029261F"/>
    <w:rsid w:val="00294A88"/>
    <w:rsid w:val="002A099B"/>
    <w:rsid w:val="002A69C3"/>
    <w:rsid w:val="002A69E7"/>
    <w:rsid w:val="002A6C27"/>
    <w:rsid w:val="002A6F85"/>
    <w:rsid w:val="002A70C6"/>
    <w:rsid w:val="002A7492"/>
    <w:rsid w:val="002B01DB"/>
    <w:rsid w:val="002B0779"/>
    <w:rsid w:val="002B187E"/>
    <w:rsid w:val="002B19A2"/>
    <w:rsid w:val="002C1956"/>
    <w:rsid w:val="002C4818"/>
    <w:rsid w:val="002C53CB"/>
    <w:rsid w:val="002C65FF"/>
    <w:rsid w:val="002D17A2"/>
    <w:rsid w:val="002D357E"/>
    <w:rsid w:val="002D3EF3"/>
    <w:rsid w:val="002D5C6A"/>
    <w:rsid w:val="002D697A"/>
    <w:rsid w:val="002E2F93"/>
    <w:rsid w:val="002E43AD"/>
    <w:rsid w:val="002E6B84"/>
    <w:rsid w:val="002E6BCA"/>
    <w:rsid w:val="002E7ECC"/>
    <w:rsid w:val="002F07B6"/>
    <w:rsid w:val="002F0BC6"/>
    <w:rsid w:val="002F18CE"/>
    <w:rsid w:val="002F2964"/>
    <w:rsid w:val="002F4179"/>
    <w:rsid w:val="002F54C4"/>
    <w:rsid w:val="002F5FCF"/>
    <w:rsid w:val="002F6276"/>
    <w:rsid w:val="0030479F"/>
    <w:rsid w:val="00306A67"/>
    <w:rsid w:val="00306B7F"/>
    <w:rsid w:val="00306DB9"/>
    <w:rsid w:val="0031480A"/>
    <w:rsid w:val="003203E4"/>
    <w:rsid w:val="00320B78"/>
    <w:rsid w:val="00320D1C"/>
    <w:rsid w:val="00321D9A"/>
    <w:rsid w:val="00323064"/>
    <w:rsid w:val="00325C98"/>
    <w:rsid w:val="00326B00"/>
    <w:rsid w:val="00326B0B"/>
    <w:rsid w:val="003300FC"/>
    <w:rsid w:val="00330114"/>
    <w:rsid w:val="00330E7D"/>
    <w:rsid w:val="00331065"/>
    <w:rsid w:val="00332049"/>
    <w:rsid w:val="003324D4"/>
    <w:rsid w:val="0033277E"/>
    <w:rsid w:val="003338AF"/>
    <w:rsid w:val="00334182"/>
    <w:rsid w:val="003342B6"/>
    <w:rsid w:val="0033722D"/>
    <w:rsid w:val="003374EB"/>
    <w:rsid w:val="00340B66"/>
    <w:rsid w:val="00343353"/>
    <w:rsid w:val="003438A7"/>
    <w:rsid w:val="00346470"/>
    <w:rsid w:val="0034682E"/>
    <w:rsid w:val="00350B15"/>
    <w:rsid w:val="00353912"/>
    <w:rsid w:val="00356C1E"/>
    <w:rsid w:val="00356C1F"/>
    <w:rsid w:val="00361BE1"/>
    <w:rsid w:val="00361DC8"/>
    <w:rsid w:val="00364F39"/>
    <w:rsid w:val="00370480"/>
    <w:rsid w:val="003708B7"/>
    <w:rsid w:val="00370ACA"/>
    <w:rsid w:val="00371BEE"/>
    <w:rsid w:val="003731F2"/>
    <w:rsid w:val="00374500"/>
    <w:rsid w:val="003750D1"/>
    <w:rsid w:val="003760B0"/>
    <w:rsid w:val="00377B18"/>
    <w:rsid w:val="00380F1F"/>
    <w:rsid w:val="0038100C"/>
    <w:rsid w:val="00384484"/>
    <w:rsid w:val="00384F3D"/>
    <w:rsid w:val="0038567E"/>
    <w:rsid w:val="00387909"/>
    <w:rsid w:val="0039184F"/>
    <w:rsid w:val="00392D8C"/>
    <w:rsid w:val="003962BE"/>
    <w:rsid w:val="00397322"/>
    <w:rsid w:val="00397A28"/>
    <w:rsid w:val="00397AB1"/>
    <w:rsid w:val="003A104F"/>
    <w:rsid w:val="003A14EA"/>
    <w:rsid w:val="003A184B"/>
    <w:rsid w:val="003A535C"/>
    <w:rsid w:val="003A63D0"/>
    <w:rsid w:val="003B0748"/>
    <w:rsid w:val="003B0865"/>
    <w:rsid w:val="003B285D"/>
    <w:rsid w:val="003B2B8F"/>
    <w:rsid w:val="003B55E6"/>
    <w:rsid w:val="003B62AB"/>
    <w:rsid w:val="003C4D7D"/>
    <w:rsid w:val="003C4F34"/>
    <w:rsid w:val="003C528E"/>
    <w:rsid w:val="003C78AF"/>
    <w:rsid w:val="003D1F90"/>
    <w:rsid w:val="003D23FD"/>
    <w:rsid w:val="003D2A56"/>
    <w:rsid w:val="003D3BDE"/>
    <w:rsid w:val="003D7D16"/>
    <w:rsid w:val="003E0AD2"/>
    <w:rsid w:val="003E2748"/>
    <w:rsid w:val="003E6B13"/>
    <w:rsid w:val="003F0F9E"/>
    <w:rsid w:val="003F409E"/>
    <w:rsid w:val="003F48B1"/>
    <w:rsid w:val="003F4D3B"/>
    <w:rsid w:val="003F6CBB"/>
    <w:rsid w:val="00400622"/>
    <w:rsid w:val="00405027"/>
    <w:rsid w:val="004057C3"/>
    <w:rsid w:val="00411A36"/>
    <w:rsid w:val="00412902"/>
    <w:rsid w:val="00413017"/>
    <w:rsid w:val="0041683B"/>
    <w:rsid w:val="00416FE3"/>
    <w:rsid w:val="00417057"/>
    <w:rsid w:val="00420455"/>
    <w:rsid w:val="00421073"/>
    <w:rsid w:val="0042124F"/>
    <w:rsid w:val="00421DB3"/>
    <w:rsid w:val="00421F17"/>
    <w:rsid w:val="00424EBE"/>
    <w:rsid w:val="004263EF"/>
    <w:rsid w:val="00427683"/>
    <w:rsid w:val="00427AC2"/>
    <w:rsid w:val="004311D3"/>
    <w:rsid w:val="00431DEE"/>
    <w:rsid w:val="00432A08"/>
    <w:rsid w:val="004336C0"/>
    <w:rsid w:val="004338DA"/>
    <w:rsid w:val="00433FC0"/>
    <w:rsid w:val="00436654"/>
    <w:rsid w:val="004371A8"/>
    <w:rsid w:val="00437D16"/>
    <w:rsid w:val="00444232"/>
    <w:rsid w:val="00444800"/>
    <w:rsid w:val="0045454C"/>
    <w:rsid w:val="00461662"/>
    <w:rsid w:val="004628F2"/>
    <w:rsid w:val="00462CA1"/>
    <w:rsid w:val="00464870"/>
    <w:rsid w:val="00466B8C"/>
    <w:rsid w:val="004717D1"/>
    <w:rsid w:val="004764EF"/>
    <w:rsid w:val="0047665F"/>
    <w:rsid w:val="00481703"/>
    <w:rsid w:val="00483495"/>
    <w:rsid w:val="00483632"/>
    <w:rsid w:val="00485A77"/>
    <w:rsid w:val="0048723D"/>
    <w:rsid w:val="00490FC5"/>
    <w:rsid w:val="00491FE1"/>
    <w:rsid w:val="00493DBE"/>
    <w:rsid w:val="004943D0"/>
    <w:rsid w:val="004A2829"/>
    <w:rsid w:val="004A3E18"/>
    <w:rsid w:val="004A5C0E"/>
    <w:rsid w:val="004A5C70"/>
    <w:rsid w:val="004B06B4"/>
    <w:rsid w:val="004B0898"/>
    <w:rsid w:val="004B0B39"/>
    <w:rsid w:val="004B1F38"/>
    <w:rsid w:val="004B2827"/>
    <w:rsid w:val="004B2C44"/>
    <w:rsid w:val="004B2C93"/>
    <w:rsid w:val="004C1548"/>
    <w:rsid w:val="004C39CB"/>
    <w:rsid w:val="004C401B"/>
    <w:rsid w:val="004C405D"/>
    <w:rsid w:val="004C4395"/>
    <w:rsid w:val="004C5EDD"/>
    <w:rsid w:val="004C66E3"/>
    <w:rsid w:val="004D18E7"/>
    <w:rsid w:val="004D2391"/>
    <w:rsid w:val="004D3CFF"/>
    <w:rsid w:val="004D4ED9"/>
    <w:rsid w:val="004D59EF"/>
    <w:rsid w:val="004D6CFB"/>
    <w:rsid w:val="004D72C9"/>
    <w:rsid w:val="004E25CF"/>
    <w:rsid w:val="004E2C47"/>
    <w:rsid w:val="004E38A2"/>
    <w:rsid w:val="004E3D38"/>
    <w:rsid w:val="004E4303"/>
    <w:rsid w:val="004E597E"/>
    <w:rsid w:val="004E5B09"/>
    <w:rsid w:val="004E69CF"/>
    <w:rsid w:val="004E7819"/>
    <w:rsid w:val="004F05DE"/>
    <w:rsid w:val="004F28F4"/>
    <w:rsid w:val="004F363B"/>
    <w:rsid w:val="004F3685"/>
    <w:rsid w:val="004F60BF"/>
    <w:rsid w:val="004F6318"/>
    <w:rsid w:val="004F67A4"/>
    <w:rsid w:val="004F7A67"/>
    <w:rsid w:val="005006F2"/>
    <w:rsid w:val="00501BB0"/>
    <w:rsid w:val="00502E79"/>
    <w:rsid w:val="0050329F"/>
    <w:rsid w:val="0050421A"/>
    <w:rsid w:val="0050501C"/>
    <w:rsid w:val="0050658C"/>
    <w:rsid w:val="00506C9F"/>
    <w:rsid w:val="00513721"/>
    <w:rsid w:val="00513A07"/>
    <w:rsid w:val="00514423"/>
    <w:rsid w:val="00515EC1"/>
    <w:rsid w:val="005168A7"/>
    <w:rsid w:val="00516C93"/>
    <w:rsid w:val="005170B4"/>
    <w:rsid w:val="005175C5"/>
    <w:rsid w:val="00517744"/>
    <w:rsid w:val="00520866"/>
    <w:rsid w:val="00521186"/>
    <w:rsid w:val="00522637"/>
    <w:rsid w:val="005256E8"/>
    <w:rsid w:val="00526963"/>
    <w:rsid w:val="00527D3C"/>
    <w:rsid w:val="00531D83"/>
    <w:rsid w:val="0053497E"/>
    <w:rsid w:val="00534AF9"/>
    <w:rsid w:val="0054104E"/>
    <w:rsid w:val="00546C66"/>
    <w:rsid w:val="00550565"/>
    <w:rsid w:val="00550798"/>
    <w:rsid w:val="00553DB6"/>
    <w:rsid w:val="00560021"/>
    <w:rsid w:val="005619E1"/>
    <w:rsid w:val="0056362F"/>
    <w:rsid w:val="00566A65"/>
    <w:rsid w:val="005673DA"/>
    <w:rsid w:val="00570CD2"/>
    <w:rsid w:val="00571647"/>
    <w:rsid w:val="005716D4"/>
    <w:rsid w:val="005802A9"/>
    <w:rsid w:val="00580880"/>
    <w:rsid w:val="005812D6"/>
    <w:rsid w:val="0059047D"/>
    <w:rsid w:val="00593085"/>
    <w:rsid w:val="00594222"/>
    <w:rsid w:val="00594AAD"/>
    <w:rsid w:val="0059749C"/>
    <w:rsid w:val="005A3079"/>
    <w:rsid w:val="005A58A8"/>
    <w:rsid w:val="005A6907"/>
    <w:rsid w:val="005B0623"/>
    <w:rsid w:val="005B0C8F"/>
    <w:rsid w:val="005C0790"/>
    <w:rsid w:val="005C4C0D"/>
    <w:rsid w:val="005C7FEC"/>
    <w:rsid w:val="005D25FD"/>
    <w:rsid w:val="005D2C9A"/>
    <w:rsid w:val="005D6071"/>
    <w:rsid w:val="005E0AF4"/>
    <w:rsid w:val="005F4D1E"/>
    <w:rsid w:val="005F4E00"/>
    <w:rsid w:val="006009B7"/>
    <w:rsid w:val="00601123"/>
    <w:rsid w:val="0060273E"/>
    <w:rsid w:val="006032F2"/>
    <w:rsid w:val="00603AD7"/>
    <w:rsid w:val="00607A6E"/>
    <w:rsid w:val="00610BAE"/>
    <w:rsid w:val="00611BA5"/>
    <w:rsid w:val="00612846"/>
    <w:rsid w:val="00613649"/>
    <w:rsid w:val="006164C0"/>
    <w:rsid w:val="006168C7"/>
    <w:rsid w:val="00621ED7"/>
    <w:rsid w:val="00622F5A"/>
    <w:rsid w:val="00625EC5"/>
    <w:rsid w:val="0062645C"/>
    <w:rsid w:val="00626966"/>
    <w:rsid w:val="0063162E"/>
    <w:rsid w:val="006335AF"/>
    <w:rsid w:val="00633A49"/>
    <w:rsid w:val="0063468B"/>
    <w:rsid w:val="00636455"/>
    <w:rsid w:val="006367DA"/>
    <w:rsid w:val="00641111"/>
    <w:rsid w:val="00641D4C"/>
    <w:rsid w:val="00646983"/>
    <w:rsid w:val="00656284"/>
    <w:rsid w:val="00656D47"/>
    <w:rsid w:val="00660994"/>
    <w:rsid w:val="00661406"/>
    <w:rsid w:val="006632A6"/>
    <w:rsid w:val="00663CE6"/>
    <w:rsid w:val="0066419E"/>
    <w:rsid w:val="00664E4D"/>
    <w:rsid w:val="0067041E"/>
    <w:rsid w:val="00674CA8"/>
    <w:rsid w:val="006762F8"/>
    <w:rsid w:val="00677BB2"/>
    <w:rsid w:val="0068008D"/>
    <w:rsid w:val="006809CE"/>
    <w:rsid w:val="00681871"/>
    <w:rsid w:val="00682AF3"/>
    <w:rsid w:val="00682F28"/>
    <w:rsid w:val="00683CB6"/>
    <w:rsid w:val="00683F6D"/>
    <w:rsid w:val="00684488"/>
    <w:rsid w:val="00685688"/>
    <w:rsid w:val="00686669"/>
    <w:rsid w:val="00686C18"/>
    <w:rsid w:val="0069686B"/>
    <w:rsid w:val="006978EA"/>
    <w:rsid w:val="006A0021"/>
    <w:rsid w:val="006A1B82"/>
    <w:rsid w:val="006A2917"/>
    <w:rsid w:val="006A3B29"/>
    <w:rsid w:val="006A5E63"/>
    <w:rsid w:val="006A5EAA"/>
    <w:rsid w:val="006B03D0"/>
    <w:rsid w:val="006B44D6"/>
    <w:rsid w:val="006B73E5"/>
    <w:rsid w:val="006C2F01"/>
    <w:rsid w:val="006D21C9"/>
    <w:rsid w:val="006D3CDF"/>
    <w:rsid w:val="006D7BFE"/>
    <w:rsid w:val="006E0559"/>
    <w:rsid w:val="006E263F"/>
    <w:rsid w:val="006E42D1"/>
    <w:rsid w:val="006F36D2"/>
    <w:rsid w:val="006F44C9"/>
    <w:rsid w:val="006F628C"/>
    <w:rsid w:val="006F78F4"/>
    <w:rsid w:val="00702318"/>
    <w:rsid w:val="0070273D"/>
    <w:rsid w:val="0070798A"/>
    <w:rsid w:val="00710272"/>
    <w:rsid w:val="007133FF"/>
    <w:rsid w:val="0071644F"/>
    <w:rsid w:val="00722464"/>
    <w:rsid w:val="0072471A"/>
    <w:rsid w:val="00724B00"/>
    <w:rsid w:val="00727D91"/>
    <w:rsid w:val="00731496"/>
    <w:rsid w:val="007345B7"/>
    <w:rsid w:val="0073742F"/>
    <w:rsid w:val="00737D02"/>
    <w:rsid w:val="007412AA"/>
    <w:rsid w:val="0074255E"/>
    <w:rsid w:val="007435BA"/>
    <w:rsid w:val="00744A44"/>
    <w:rsid w:val="00745680"/>
    <w:rsid w:val="0076005D"/>
    <w:rsid w:val="0076026A"/>
    <w:rsid w:val="0076137D"/>
    <w:rsid w:val="00761924"/>
    <w:rsid w:val="00765436"/>
    <w:rsid w:val="00766DE8"/>
    <w:rsid w:val="00770C51"/>
    <w:rsid w:val="00771006"/>
    <w:rsid w:val="00771D08"/>
    <w:rsid w:val="0077338C"/>
    <w:rsid w:val="00774A13"/>
    <w:rsid w:val="00774CCA"/>
    <w:rsid w:val="00777ACA"/>
    <w:rsid w:val="00790BC5"/>
    <w:rsid w:val="00790D72"/>
    <w:rsid w:val="00791422"/>
    <w:rsid w:val="007940A0"/>
    <w:rsid w:val="00796092"/>
    <w:rsid w:val="007A2DF2"/>
    <w:rsid w:val="007A6DC1"/>
    <w:rsid w:val="007A7989"/>
    <w:rsid w:val="007B2557"/>
    <w:rsid w:val="007B3387"/>
    <w:rsid w:val="007B5646"/>
    <w:rsid w:val="007B60E5"/>
    <w:rsid w:val="007B65A7"/>
    <w:rsid w:val="007B6771"/>
    <w:rsid w:val="007C3D4D"/>
    <w:rsid w:val="007C4BE4"/>
    <w:rsid w:val="007C4CE7"/>
    <w:rsid w:val="007C5498"/>
    <w:rsid w:val="007D1A57"/>
    <w:rsid w:val="007D1B98"/>
    <w:rsid w:val="007D2ADD"/>
    <w:rsid w:val="007D307A"/>
    <w:rsid w:val="007D42B4"/>
    <w:rsid w:val="007D438B"/>
    <w:rsid w:val="007D5EF5"/>
    <w:rsid w:val="007D601D"/>
    <w:rsid w:val="007D6EDB"/>
    <w:rsid w:val="007D7738"/>
    <w:rsid w:val="007D7DD0"/>
    <w:rsid w:val="007E0A94"/>
    <w:rsid w:val="007E0BE3"/>
    <w:rsid w:val="007E2EE3"/>
    <w:rsid w:val="007E5766"/>
    <w:rsid w:val="007E6130"/>
    <w:rsid w:val="007E6246"/>
    <w:rsid w:val="007F3EFB"/>
    <w:rsid w:val="007F4EB8"/>
    <w:rsid w:val="007F75D4"/>
    <w:rsid w:val="007F76CD"/>
    <w:rsid w:val="00802FE0"/>
    <w:rsid w:val="00804087"/>
    <w:rsid w:val="00804DF1"/>
    <w:rsid w:val="00805FD2"/>
    <w:rsid w:val="008101FB"/>
    <w:rsid w:val="008106BB"/>
    <w:rsid w:val="00810934"/>
    <w:rsid w:val="00813C34"/>
    <w:rsid w:val="00816126"/>
    <w:rsid w:val="008201C4"/>
    <w:rsid w:val="00820B9B"/>
    <w:rsid w:val="008211E0"/>
    <w:rsid w:val="0082143F"/>
    <w:rsid w:val="00822502"/>
    <w:rsid w:val="0082362E"/>
    <w:rsid w:val="0082447B"/>
    <w:rsid w:val="00824CEB"/>
    <w:rsid w:val="008310A3"/>
    <w:rsid w:val="00833418"/>
    <w:rsid w:val="00834BA0"/>
    <w:rsid w:val="008354EA"/>
    <w:rsid w:val="00835725"/>
    <w:rsid w:val="00837674"/>
    <w:rsid w:val="00837F1F"/>
    <w:rsid w:val="00841D2C"/>
    <w:rsid w:val="00842623"/>
    <w:rsid w:val="00843212"/>
    <w:rsid w:val="00845630"/>
    <w:rsid w:val="008458A5"/>
    <w:rsid w:val="0084728B"/>
    <w:rsid w:val="00852F66"/>
    <w:rsid w:val="008537B2"/>
    <w:rsid w:val="008557C2"/>
    <w:rsid w:val="00857EF6"/>
    <w:rsid w:val="00860DB2"/>
    <w:rsid w:val="00862583"/>
    <w:rsid w:val="0086392F"/>
    <w:rsid w:val="00864B84"/>
    <w:rsid w:val="00867DBC"/>
    <w:rsid w:val="0087690F"/>
    <w:rsid w:val="00877D6A"/>
    <w:rsid w:val="0088026E"/>
    <w:rsid w:val="00884387"/>
    <w:rsid w:val="00885093"/>
    <w:rsid w:val="008961D6"/>
    <w:rsid w:val="008A021F"/>
    <w:rsid w:val="008A4B8E"/>
    <w:rsid w:val="008A6F1C"/>
    <w:rsid w:val="008B0CCA"/>
    <w:rsid w:val="008B271D"/>
    <w:rsid w:val="008B2D57"/>
    <w:rsid w:val="008B4045"/>
    <w:rsid w:val="008B6294"/>
    <w:rsid w:val="008B7E3D"/>
    <w:rsid w:val="008C0469"/>
    <w:rsid w:val="008C48C5"/>
    <w:rsid w:val="008C5629"/>
    <w:rsid w:val="008D19F4"/>
    <w:rsid w:val="008D29A6"/>
    <w:rsid w:val="008D4CC0"/>
    <w:rsid w:val="008D6F21"/>
    <w:rsid w:val="008D7387"/>
    <w:rsid w:val="008E1214"/>
    <w:rsid w:val="008E282C"/>
    <w:rsid w:val="008E6218"/>
    <w:rsid w:val="008F1916"/>
    <w:rsid w:val="008F40F9"/>
    <w:rsid w:val="0090093E"/>
    <w:rsid w:val="00902968"/>
    <w:rsid w:val="00904038"/>
    <w:rsid w:val="009051D0"/>
    <w:rsid w:val="00907688"/>
    <w:rsid w:val="0091135B"/>
    <w:rsid w:val="00911660"/>
    <w:rsid w:val="00911B03"/>
    <w:rsid w:val="00913843"/>
    <w:rsid w:val="00913F8C"/>
    <w:rsid w:val="009220CC"/>
    <w:rsid w:val="00923414"/>
    <w:rsid w:val="009235CA"/>
    <w:rsid w:val="009338FC"/>
    <w:rsid w:val="0093642E"/>
    <w:rsid w:val="00940EA3"/>
    <w:rsid w:val="00943AE0"/>
    <w:rsid w:val="00943B82"/>
    <w:rsid w:val="009464C0"/>
    <w:rsid w:val="00946616"/>
    <w:rsid w:val="00950D5A"/>
    <w:rsid w:val="009532AD"/>
    <w:rsid w:val="0095446F"/>
    <w:rsid w:val="009550F9"/>
    <w:rsid w:val="00955283"/>
    <w:rsid w:val="00956212"/>
    <w:rsid w:val="00956637"/>
    <w:rsid w:val="00962CF2"/>
    <w:rsid w:val="00963487"/>
    <w:rsid w:val="0096376B"/>
    <w:rsid w:val="00963B41"/>
    <w:rsid w:val="00966F57"/>
    <w:rsid w:val="00970246"/>
    <w:rsid w:val="00971E76"/>
    <w:rsid w:val="009727F8"/>
    <w:rsid w:val="009760D6"/>
    <w:rsid w:val="00976A46"/>
    <w:rsid w:val="00980D87"/>
    <w:rsid w:val="00983670"/>
    <w:rsid w:val="00986D0B"/>
    <w:rsid w:val="00990585"/>
    <w:rsid w:val="009922A9"/>
    <w:rsid w:val="009927C4"/>
    <w:rsid w:val="0099302E"/>
    <w:rsid w:val="009930B4"/>
    <w:rsid w:val="00993772"/>
    <w:rsid w:val="00995C60"/>
    <w:rsid w:val="00997424"/>
    <w:rsid w:val="009A2C50"/>
    <w:rsid w:val="009A3913"/>
    <w:rsid w:val="009A6E2D"/>
    <w:rsid w:val="009A7BDE"/>
    <w:rsid w:val="009B3BC9"/>
    <w:rsid w:val="009B637C"/>
    <w:rsid w:val="009B696A"/>
    <w:rsid w:val="009C4B7C"/>
    <w:rsid w:val="009D1CD7"/>
    <w:rsid w:val="009D2D5F"/>
    <w:rsid w:val="009D4770"/>
    <w:rsid w:val="009D5672"/>
    <w:rsid w:val="009E7EA5"/>
    <w:rsid w:val="009F0007"/>
    <w:rsid w:val="009F6344"/>
    <w:rsid w:val="009F67A4"/>
    <w:rsid w:val="00A0025F"/>
    <w:rsid w:val="00A0062F"/>
    <w:rsid w:val="00A01208"/>
    <w:rsid w:val="00A014F2"/>
    <w:rsid w:val="00A019C8"/>
    <w:rsid w:val="00A04519"/>
    <w:rsid w:val="00A04F9F"/>
    <w:rsid w:val="00A079B9"/>
    <w:rsid w:val="00A1056B"/>
    <w:rsid w:val="00A13644"/>
    <w:rsid w:val="00A16276"/>
    <w:rsid w:val="00A16BD3"/>
    <w:rsid w:val="00A175B1"/>
    <w:rsid w:val="00A22552"/>
    <w:rsid w:val="00A22702"/>
    <w:rsid w:val="00A231A8"/>
    <w:rsid w:val="00A25423"/>
    <w:rsid w:val="00A271DD"/>
    <w:rsid w:val="00A315E2"/>
    <w:rsid w:val="00A33D48"/>
    <w:rsid w:val="00A34E2E"/>
    <w:rsid w:val="00A354C5"/>
    <w:rsid w:val="00A3628E"/>
    <w:rsid w:val="00A376A3"/>
    <w:rsid w:val="00A41BF6"/>
    <w:rsid w:val="00A43A38"/>
    <w:rsid w:val="00A454AB"/>
    <w:rsid w:val="00A51814"/>
    <w:rsid w:val="00A51D6A"/>
    <w:rsid w:val="00A51DDD"/>
    <w:rsid w:val="00A54FE9"/>
    <w:rsid w:val="00A56D18"/>
    <w:rsid w:val="00A61B14"/>
    <w:rsid w:val="00A62FC4"/>
    <w:rsid w:val="00A67448"/>
    <w:rsid w:val="00A72D1F"/>
    <w:rsid w:val="00A72FB7"/>
    <w:rsid w:val="00A730ED"/>
    <w:rsid w:val="00A758B4"/>
    <w:rsid w:val="00A80D3E"/>
    <w:rsid w:val="00A80D40"/>
    <w:rsid w:val="00A851BD"/>
    <w:rsid w:val="00A8578B"/>
    <w:rsid w:val="00A87976"/>
    <w:rsid w:val="00A90858"/>
    <w:rsid w:val="00A939B0"/>
    <w:rsid w:val="00AA0028"/>
    <w:rsid w:val="00AA3976"/>
    <w:rsid w:val="00AA6D37"/>
    <w:rsid w:val="00AA77FB"/>
    <w:rsid w:val="00AA7AD8"/>
    <w:rsid w:val="00AB030C"/>
    <w:rsid w:val="00AB30D7"/>
    <w:rsid w:val="00AB5671"/>
    <w:rsid w:val="00AD2C00"/>
    <w:rsid w:val="00AD629F"/>
    <w:rsid w:val="00AE22E0"/>
    <w:rsid w:val="00AE435C"/>
    <w:rsid w:val="00AE50D9"/>
    <w:rsid w:val="00AE5C75"/>
    <w:rsid w:val="00AE67D6"/>
    <w:rsid w:val="00AF2B48"/>
    <w:rsid w:val="00AF4245"/>
    <w:rsid w:val="00AF47EC"/>
    <w:rsid w:val="00AF4E0A"/>
    <w:rsid w:val="00B012D7"/>
    <w:rsid w:val="00B02DA2"/>
    <w:rsid w:val="00B03522"/>
    <w:rsid w:val="00B03C31"/>
    <w:rsid w:val="00B04278"/>
    <w:rsid w:val="00B0450D"/>
    <w:rsid w:val="00B0593C"/>
    <w:rsid w:val="00B06DE2"/>
    <w:rsid w:val="00B07958"/>
    <w:rsid w:val="00B1194D"/>
    <w:rsid w:val="00B1302F"/>
    <w:rsid w:val="00B13F3C"/>
    <w:rsid w:val="00B13F56"/>
    <w:rsid w:val="00B149D8"/>
    <w:rsid w:val="00B21A10"/>
    <w:rsid w:val="00B2375B"/>
    <w:rsid w:val="00B26197"/>
    <w:rsid w:val="00B26F68"/>
    <w:rsid w:val="00B30A8B"/>
    <w:rsid w:val="00B30D4E"/>
    <w:rsid w:val="00B32843"/>
    <w:rsid w:val="00B331FF"/>
    <w:rsid w:val="00B33322"/>
    <w:rsid w:val="00B35ECD"/>
    <w:rsid w:val="00B3753E"/>
    <w:rsid w:val="00B37725"/>
    <w:rsid w:val="00B37B5C"/>
    <w:rsid w:val="00B400F4"/>
    <w:rsid w:val="00B4042D"/>
    <w:rsid w:val="00B4431C"/>
    <w:rsid w:val="00B50239"/>
    <w:rsid w:val="00B52D42"/>
    <w:rsid w:val="00B53F15"/>
    <w:rsid w:val="00B543DE"/>
    <w:rsid w:val="00B56EE6"/>
    <w:rsid w:val="00B57062"/>
    <w:rsid w:val="00B57CF0"/>
    <w:rsid w:val="00B606B1"/>
    <w:rsid w:val="00B6430D"/>
    <w:rsid w:val="00B7024F"/>
    <w:rsid w:val="00B71A25"/>
    <w:rsid w:val="00B74B38"/>
    <w:rsid w:val="00B859A0"/>
    <w:rsid w:val="00B87BD1"/>
    <w:rsid w:val="00B90CAA"/>
    <w:rsid w:val="00B9321D"/>
    <w:rsid w:val="00B953EE"/>
    <w:rsid w:val="00B9640A"/>
    <w:rsid w:val="00BA0E28"/>
    <w:rsid w:val="00BB1A6C"/>
    <w:rsid w:val="00BB73E6"/>
    <w:rsid w:val="00BC1348"/>
    <w:rsid w:val="00BC218C"/>
    <w:rsid w:val="00BC73FC"/>
    <w:rsid w:val="00BC7FB6"/>
    <w:rsid w:val="00BD16B2"/>
    <w:rsid w:val="00BD1B7D"/>
    <w:rsid w:val="00BD4BFB"/>
    <w:rsid w:val="00BE0D42"/>
    <w:rsid w:val="00BE1A47"/>
    <w:rsid w:val="00BE4206"/>
    <w:rsid w:val="00BF0E47"/>
    <w:rsid w:val="00BF1726"/>
    <w:rsid w:val="00BF1F05"/>
    <w:rsid w:val="00BF4F1C"/>
    <w:rsid w:val="00BF506F"/>
    <w:rsid w:val="00C0211D"/>
    <w:rsid w:val="00C02432"/>
    <w:rsid w:val="00C027BC"/>
    <w:rsid w:val="00C10EBD"/>
    <w:rsid w:val="00C11845"/>
    <w:rsid w:val="00C125E6"/>
    <w:rsid w:val="00C12A20"/>
    <w:rsid w:val="00C20F97"/>
    <w:rsid w:val="00C250F3"/>
    <w:rsid w:val="00C25722"/>
    <w:rsid w:val="00C25763"/>
    <w:rsid w:val="00C25BD2"/>
    <w:rsid w:val="00C32BB5"/>
    <w:rsid w:val="00C32F86"/>
    <w:rsid w:val="00C379DF"/>
    <w:rsid w:val="00C40543"/>
    <w:rsid w:val="00C44668"/>
    <w:rsid w:val="00C468D9"/>
    <w:rsid w:val="00C47424"/>
    <w:rsid w:val="00C512E5"/>
    <w:rsid w:val="00C5323B"/>
    <w:rsid w:val="00C53B9E"/>
    <w:rsid w:val="00C53C1E"/>
    <w:rsid w:val="00C545F5"/>
    <w:rsid w:val="00C551BB"/>
    <w:rsid w:val="00C55F41"/>
    <w:rsid w:val="00C56AD1"/>
    <w:rsid w:val="00C61433"/>
    <w:rsid w:val="00C61D32"/>
    <w:rsid w:val="00C622FB"/>
    <w:rsid w:val="00C63C61"/>
    <w:rsid w:val="00C666D0"/>
    <w:rsid w:val="00C67123"/>
    <w:rsid w:val="00C7053C"/>
    <w:rsid w:val="00C70A23"/>
    <w:rsid w:val="00C70FE0"/>
    <w:rsid w:val="00C72935"/>
    <w:rsid w:val="00C72A92"/>
    <w:rsid w:val="00C76F60"/>
    <w:rsid w:val="00C770B9"/>
    <w:rsid w:val="00C82955"/>
    <w:rsid w:val="00C839B5"/>
    <w:rsid w:val="00C83B0F"/>
    <w:rsid w:val="00C85938"/>
    <w:rsid w:val="00C862F9"/>
    <w:rsid w:val="00C90A3E"/>
    <w:rsid w:val="00C91682"/>
    <w:rsid w:val="00C91A16"/>
    <w:rsid w:val="00C93ED4"/>
    <w:rsid w:val="00C968B0"/>
    <w:rsid w:val="00CA1693"/>
    <w:rsid w:val="00CA217A"/>
    <w:rsid w:val="00CA58FA"/>
    <w:rsid w:val="00CA5924"/>
    <w:rsid w:val="00CA5D84"/>
    <w:rsid w:val="00CA70B7"/>
    <w:rsid w:val="00CA76F8"/>
    <w:rsid w:val="00CB0845"/>
    <w:rsid w:val="00CB0B15"/>
    <w:rsid w:val="00CB204C"/>
    <w:rsid w:val="00CB2998"/>
    <w:rsid w:val="00CB3191"/>
    <w:rsid w:val="00CB567D"/>
    <w:rsid w:val="00CB7FE9"/>
    <w:rsid w:val="00CC7285"/>
    <w:rsid w:val="00CC76D7"/>
    <w:rsid w:val="00CD0D47"/>
    <w:rsid w:val="00CD183D"/>
    <w:rsid w:val="00CD4772"/>
    <w:rsid w:val="00CD4E4A"/>
    <w:rsid w:val="00CD5029"/>
    <w:rsid w:val="00CD66DD"/>
    <w:rsid w:val="00CE22A7"/>
    <w:rsid w:val="00CE4B21"/>
    <w:rsid w:val="00CE513F"/>
    <w:rsid w:val="00CF089F"/>
    <w:rsid w:val="00CF0E9E"/>
    <w:rsid w:val="00CF0FB2"/>
    <w:rsid w:val="00CF130F"/>
    <w:rsid w:val="00CF172B"/>
    <w:rsid w:val="00CF2197"/>
    <w:rsid w:val="00CF2747"/>
    <w:rsid w:val="00CF3119"/>
    <w:rsid w:val="00CF65EA"/>
    <w:rsid w:val="00D02BC4"/>
    <w:rsid w:val="00D031C5"/>
    <w:rsid w:val="00D03F5C"/>
    <w:rsid w:val="00D040E3"/>
    <w:rsid w:val="00D10813"/>
    <w:rsid w:val="00D10F03"/>
    <w:rsid w:val="00D17D61"/>
    <w:rsid w:val="00D208E8"/>
    <w:rsid w:val="00D23D34"/>
    <w:rsid w:val="00D303AC"/>
    <w:rsid w:val="00D323EE"/>
    <w:rsid w:val="00D34F2B"/>
    <w:rsid w:val="00D377AD"/>
    <w:rsid w:val="00D40B86"/>
    <w:rsid w:val="00D41E8A"/>
    <w:rsid w:val="00D4263D"/>
    <w:rsid w:val="00D4416C"/>
    <w:rsid w:val="00D4543D"/>
    <w:rsid w:val="00D51CEE"/>
    <w:rsid w:val="00D54BEA"/>
    <w:rsid w:val="00D56680"/>
    <w:rsid w:val="00D56DBB"/>
    <w:rsid w:val="00D6220D"/>
    <w:rsid w:val="00D627BC"/>
    <w:rsid w:val="00D65DA6"/>
    <w:rsid w:val="00D66979"/>
    <w:rsid w:val="00D66AFC"/>
    <w:rsid w:val="00D71CE4"/>
    <w:rsid w:val="00D73ACC"/>
    <w:rsid w:val="00D746A2"/>
    <w:rsid w:val="00D75CA7"/>
    <w:rsid w:val="00D76D15"/>
    <w:rsid w:val="00D778FD"/>
    <w:rsid w:val="00D77E40"/>
    <w:rsid w:val="00D80292"/>
    <w:rsid w:val="00D806E7"/>
    <w:rsid w:val="00D83291"/>
    <w:rsid w:val="00D84B45"/>
    <w:rsid w:val="00D86F41"/>
    <w:rsid w:val="00D87571"/>
    <w:rsid w:val="00D87CD0"/>
    <w:rsid w:val="00D87FA0"/>
    <w:rsid w:val="00D90DC5"/>
    <w:rsid w:val="00D910A0"/>
    <w:rsid w:val="00D957E3"/>
    <w:rsid w:val="00D971A8"/>
    <w:rsid w:val="00DA0357"/>
    <w:rsid w:val="00DA2B69"/>
    <w:rsid w:val="00DB2C5B"/>
    <w:rsid w:val="00DB3414"/>
    <w:rsid w:val="00DB53C0"/>
    <w:rsid w:val="00DB5F58"/>
    <w:rsid w:val="00DB69F4"/>
    <w:rsid w:val="00DB7CFE"/>
    <w:rsid w:val="00DC2705"/>
    <w:rsid w:val="00DC65E4"/>
    <w:rsid w:val="00DD0F22"/>
    <w:rsid w:val="00DD26B7"/>
    <w:rsid w:val="00DD3256"/>
    <w:rsid w:val="00DD5B55"/>
    <w:rsid w:val="00DD75C9"/>
    <w:rsid w:val="00DE3B96"/>
    <w:rsid w:val="00DE3E12"/>
    <w:rsid w:val="00DE53C2"/>
    <w:rsid w:val="00DE61B7"/>
    <w:rsid w:val="00DE7E76"/>
    <w:rsid w:val="00DF1D11"/>
    <w:rsid w:val="00DF40D8"/>
    <w:rsid w:val="00DF5A01"/>
    <w:rsid w:val="00DF5CD6"/>
    <w:rsid w:val="00DF6D37"/>
    <w:rsid w:val="00E016C9"/>
    <w:rsid w:val="00E02DD4"/>
    <w:rsid w:val="00E03EB1"/>
    <w:rsid w:val="00E1095F"/>
    <w:rsid w:val="00E10AA2"/>
    <w:rsid w:val="00E11140"/>
    <w:rsid w:val="00E11746"/>
    <w:rsid w:val="00E13EDA"/>
    <w:rsid w:val="00E145D7"/>
    <w:rsid w:val="00E232C1"/>
    <w:rsid w:val="00E23FB5"/>
    <w:rsid w:val="00E27553"/>
    <w:rsid w:val="00E277D4"/>
    <w:rsid w:val="00E3179A"/>
    <w:rsid w:val="00E412CD"/>
    <w:rsid w:val="00E42964"/>
    <w:rsid w:val="00E46A48"/>
    <w:rsid w:val="00E479EC"/>
    <w:rsid w:val="00E51B92"/>
    <w:rsid w:val="00E55CED"/>
    <w:rsid w:val="00E5630B"/>
    <w:rsid w:val="00E56D42"/>
    <w:rsid w:val="00E61F2A"/>
    <w:rsid w:val="00E6319C"/>
    <w:rsid w:val="00E6341F"/>
    <w:rsid w:val="00E63687"/>
    <w:rsid w:val="00E6377F"/>
    <w:rsid w:val="00E65981"/>
    <w:rsid w:val="00E714DC"/>
    <w:rsid w:val="00E721E5"/>
    <w:rsid w:val="00E73266"/>
    <w:rsid w:val="00E73C5B"/>
    <w:rsid w:val="00E7714B"/>
    <w:rsid w:val="00E7774E"/>
    <w:rsid w:val="00E80801"/>
    <w:rsid w:val="00E829FC"/>
    <w:rsid w:val="00E82B56"/>
    <w:rsid w:val="00E82F3D"/>
    <w:rsid w:val="00E8737F"/>
    <w:rsid w:val="00E8790A"/>
    <w:rsid w:val="00E90550"/>
    <w:rsid w:val="00E905E8"/>
    <w:rsid w:val="00E94F3E"/>
    <w:rsid w:val="00E9602C"/>
    <w:rsid w:val="00EA269A"/>
    <w:rsid w:val="00EA653E"/>
    <w:rsid w:val="00EA71C1"/>
    <w:rsid w:val="00EB031F"/>
    <w:rsid w:val="00EB350E"/>
    <w:rsid w:val="00EB4475"/>
    <w:rsid w:val="00EB7825"/>
    <w:rsid w:val="00EC1305"/>
    <w:rsid w:val="00EC16C9"/>
    <w:rsid w:val="00EC2C27"/>
    <w:rsid w:val="00EC795B"/>
    <w:rsid w:val="00ED1D3E"/>
    <w:rsid w:val="00ED2F56"/>
    <w:rsid w:val="00ED4EFA"/>
    <w:rsid w:val="00ED536D"/>
    <w:rsid w:val="00ED5385"/>
    <w:rsid w:val="00ED638A"/>
    <w:rsid w:val="00EE5961"/>
    <w:rsid w:val="00EE769B"/>
    <w:rsid w:val="00EE784F"/>
    <w:rsid w:val="00EE7B7A"/>
    <w:rsid w:val="00EF0ACC"/>
    <w:rsid w:val="00EF4884"/>
    <w:rsid w:val="00F0052F"/>
    <w:rsid w:val="00F00CDA"/>
    <w:rsid w:val="00F029D0"/>
    <w:rsid w:val="00F0451C"/>
    <w:rsid w:val="00F10CDE"/>
    <w:rsid w:val="00F136F8"/>
    <w:rsid w:val="00F16BCB"/>
    <w:rsid w:val="00F1797A"/>
    <w:rsid w:val="00F25820"/>
    <w:rsid w:val="00F2770B"/>
    <w:rsid w:val="00F27B4B"/>
    <w:rsid w:val="00F320E2"/>
    <w:rsid w:val="00F32729"/>
    <w:rsid w:val="00F33CB7"/>
    <w:rsid w:val="00F34459"/>
    <w:rsid w:val="00F347F3"/>
    <w:rsid w:val="00F34BDB"/>
    <w:rsid w:val="00F359DD"/>
    <w:rsid w:val="00F360F2"/>
    <w:rsid w:val="00F365DF"/>
    <w:rsid w:val="00F37734"/>
    <w:rsid w:val="00F41909"/>
    <w:rsid w:val="00F41E9C"/>
    <w:rsid w:val="00F42A02"/>
    <w:rsid w:val="00F450A1"/>
    <w:rsid w:val="00F47050"/>
    <w:rsid w:val="00F47566"/>
    <w:rsid w:val="00F52B0C"/>
    <w:rsid w:val="00F53E94"/>
    <w:rsid w:val="00F56EEE"/>
    <w:rsid w:val="00F575BC"/>
    <w:rsid w:val="00F604E3"/>
    <w:rsid w:val="00F60F2B"/>
    <w:rsid w:val="00F614F2"/>
    <w:rsid w:val="00F616DD"/>
    <w:rsid w:val="00F65E67"/>
    <w:rsid w:val="00F678C5"/>
    <w:rsid w:val="00F67CBB"/>
    <w:rsid w:val="00F72942"/>
    <w:rsid w:val="00F775EF"/>
    <w:rsid w:val="00F803CA"/>
    <w:rsid w:val="00F83210"/>
    <w:rsid w:val="00F87335"/>
    <w:rsid w:val="00F9040B"/>
    <w:rsid w:val="00F929E9"/>
    <w:rsid w:val="00F9304C"/>
    <w:rsid w:val="00F933CB"/>
    <w:rsid w:val="00F97DAA"/>
    <w:rsid w:val="00FA1E0E"/>
    <w:rsid w:val="00FA4D22"/>
    <w:rsid w:val="00FA4F8E"/>
    <w:rsid w:val="00FA7B51"/>
    <w:rsid w:val="00FB093D"/>
    <w:rsid w:val="00FB39CA"/>
    <w:rsid w:val="00FC11D4"/>
    <w:rsid w:val="00FC3F27"/>
    <w:rsid w:val="00FC44E1"/>
    <w:rsid w:val="00FC5973"/>
    <w:rsid w:val="00FC6217"/>
    <w:rsid w:val="00FC71DA"/>
    <w:rsid w:val="00FC737E"/>
    <w:rsid w:val="00FD0D00"/>
    <w:rsid w:val="00FD333A"/>
    <w:rsid w:val="00FD6431"/>
    <w:rsid w:val="00FD6833"/>
    <w:rsid w:val="00FD6AC4"/>
    <w:rsid w:val="00FD6B9D"/>
    <w:rsid w:val="00FE0305"/>
    <w:rsid w:val="00FE0529"/>
    <w:rsid w:val="00FE12E4"/>
    <w:rsid w:val="00FE3E53"/>
    <w:rsid w:val="00FE6C30"/>
    <w:rsid w:val="00FF482C"/>
    <w:rsid w:val="00FF736D"/>
    <w:rsid w:val="19950B64"/>
    <w:rsid w:val="1BFE740E"/>
    <w:rsid w:val="2ECF07FE"/>
    <w:rsid w:val="3434509F"/>
    <w:rsid w:val="3CB82E16"/>
    <w:rsid w:val="3DD47D92"/>
    <w:rsid w:val="4C6A2748"/>
    <w:rsid w:val="53655A80"/>
    <w:rsid w:val="58B91100"/>
    <w:rsid w:val="595F2D18"/>
    <w:rsid w:val="64583414"/>
    <w:rsid w:val="66722C9E"/>
    <w:rsid w:val="66D90C60"/>
    <w:rsid w:val="6A611DA2"/>
    <w:rsid w:val="6D266F73"/>
    <w:rsid w:val="6E213AD8"/>
    <w:rsid w:val="70624D42"/>
    <w:rsid w:val="73120AC6"/>
    <w:rsid w:val="74243293"/>
    <w:rsid w:val="749A6289"/>
    <w:rsid w:val="762229CE"/>
    <w:rsid w:val="7F7C7FCA"/>
  </w:rsids>
  <m:mathPr>
    <m:mathFont m:val="Cambria Math"/>
    <m:brkBin m:val="before"/>
    <m:brkBinSub m:val="--"/>
    <m:smallFrac m:val="0"/>
    <m:dispDef/>
    <m:lMargin m:val="0"/>
    <m:rMargin m:val="0"/>
    <m:defJc m:val="centerGroup"/>
    <m:wrapIndent m:val="1440"/>
    <m:intLim m:val="subSup"/>
    <m:naryLim m:val="undOvr"/>
  </m:mathPr>
  <w:themeFontLang w:val="fr-FR"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70EF67"/>
  <w15:docId w15:val="{5C272AA8-FD8F-454E-BAA0-F07D494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E8"/>
    <w:pPr>
      <w:spacing w:after="200" w:line="276" w:lineRule="auto"/>
    </w:pPr>
    <w:rPr>
      <w:rFonts w:ascii="Lato Light" w:eastAsiaTheme="minorEastAsia" w:hAnsi="Lato Light" w:cstheme="minorBidi"/>
      <w:sz w:val="26"/>
      <w:szCs w:val="26"/>
    </w:rPr>
  </w:style>
  <w:style w:type="paragraph" w:styleId="Titre1">
    <w:name w:val="heading 1"/>
    <w:basedOn w:val="Normal"/>
    <w:next w:val="Normal"/>
    <w:link w:val="Titre1Car"/>
    <w:uiPriority w:val="9"/>
    <w:qFormat/>
    <w:pPr>
      <w:keepNext/>
      <w:keepLines/>
      <w:spacing w:before="360" w:after="240"/>
      <w:outlineLvl w:val="0"/>
    </w:pPr>
    <w:rPr>
      <w:rFonts w:ascii="Tempus Sans ITC" w:eastAsia="Batang" w:hAnsi="Tempus Sans ITC" w:cs="Arial"/>
      <w:b/>
      <w:bCs/>
      <w:smallCaps/>
      <w:color w:val="FC4067"/>
      <w:sz w:val="40"/>
      <w:szCs w:val="28"/>
    </w:rPr>
  </w:style>
  <w:style w:type="paragraph" w:styleId="Titre2">
    <w:name w:val="heading 2"/>
    <w:basedOn w:val="Normal"/>
    <w:next w:val="Normal"/>
    <w:link w:val="Titre2Car"/>
    <w:uiPriority w:val="9"/>
    <w:unhideWhenUsed/>
    <w:qFormat/>
    <w:pPr>
      <w:keepNext/>
      <w:keepLines/>
      <w:spacing w:before="240" w:after="240"/>
      <w:jc w:val="both"/>
      <w:outlineLvl w:val="1"/>
    </w:pPr>
    <w:rPr>
      <w:rFonts w:ascii="Roboto Slab" w:eastAsiaTheme="majorEastAsia" w:hAnsi="Roboto Slab" w:cs="Arial"/>
      <w:b/>
      <w:bCs/>
      <w:color w:val="02BDC7"/>
      <w:szCs w:val="24"/>
    </w:rPr>
  </w:style>
  <w:style w:type="paragraph" w:styleId="Titre3">
    <w:name w:val="heading 3"/>
    <w:basedOn w:val="Normal"/>
    <w:next w:val="Normal"/>
    <w:link w:val="Titre3Car"/>
    <w:uiPriority w:val="9"/>
    <w:unhideWhenUsed/>
    <w:qFormat/>
    <w:pPr>
      <w:keepNext/>
      <w:keepLines/>
      <w:spacing w:before="240" w:after="240"/>
      <w:ind w:firstLine="142"/>
      <w:outlineLvl w:val="2"/>
    </w:pPr>
    <w:rPr>
      <w:rFonts w:ascii="Roboto Slab" w:eastAsiaTheme="majorEastAsia" w:hAnsi="Roboto Slab" w:cstheme="majorBidi"/>
      <w:bCs/>
      <w:color w:val="00B0F0"/>
      <w:szCs w:val="20"/>
    </w:rPr>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semiHidden/>
    <w:unhideWhenUsed/>
    <w:qFormat/>
    <w:rPr>
      <w:color w:val="800080" w:themeColor="followedHyperlink"/>
      <w:u w:val="single"/>
    </w:rPr>
  </w:style>
  <w:style w:type="paragraph" w:styleId="TM9">
    <w:name w:val="toc 9"/>
    <w:basedOn w:val="Normal"/>
    <w:next w:val="Normal"/>
    <w:uiPriority w:val="39"/>
    <w:unhideWhenUsed/>
    <w:qFormat/>
    <w:pPr>
      <w:spacing w:after="100" w:line="259" w:lineRule="auto"/>
      <w:ind w:left="1760"/>
    </w:pPr>
  </w:style>
  <w:style w:type="paragraph" w:styleId="TM5">
    <w:name w:val="toc 5"/>
    <w:basedOn w:val="Normal"/>
    <w:next w:val="Normal"/>
    <w:uiPriority w:val="39"/>
    <w:unhideWhenUsed/>
    <w:qFormat/>
    <w:pPr>
      <w:spacing w:after="100" w:line="259" w:lineRule="auto"/>
      <w:ind w:left="880"/>
    </w:pPr>
  </w:style>
  <w:style w:type="paragraph" w:styleId="Corpsdetexte">
    <w:name w:val="Body Text"/>
    <w:basedOn w:val="Normal"/>
    <w:link w:val="CorpsdetexteCar"/>
    <w:uiPriority w:val="1"/>
    <w:qFormat/>
    <w:pPr>
      <w:widowControl w:val="0"/>
      <w:autoSpaceDE w:val="0"/>
      <w:autoSpaceDN w:val="0"/>
      <w:adjustRightInd w:val="0"/>
      <w:spacing w:after="160" w:line="286" w:lineRule="auto"/>
      <w:ind w:left="576"/>
    </w:pPr>
    <w:rPr>
      <w:rFonts w:ascii="Arial" w:hAnsi="Arial" w:cs="Arial"/>
      <w:sz w:val="24"/>
      <w:szCs w:val="24"/>
      <w:lang w:eastAsia="en-GB"/>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TM8">
    <w:name w:val="toc 8"/>
    <w:basedOn w:val="Normal"/>
    <w:next w:val="Normal"/>
    <w:uiPriority w:val="39"/>
    <w:unhideWhenUsed/>
    <w:qFormat/>
    <w:pPr>
      <w:spacing w:after="100" w:line="259" w:lineRule="auto"/>
      <w:ind w:left="1540"/>
    </w:pPr>
  </w:style>
  <w:style w:type="paragraph" w:styleId="TM4">
    <w:name w:val="toc 4"/>
    <w:basedOn w:val="Normal"/>
    <w:next w:val="Normal"/>
    <w:uiPriority w:val="39"/>
    <w:unhideWhenUsed/>
    <w:qFormat/>
    <w:pPr>
      <w:spacing w:after="100" w:line="259" w:lineRule="auto"/>
      <w:ind w:left="660"/>
    </w:pPr>
  </w:style>
  <w:style w:type="paragraph" w:styleId="TM7">
    <w:name w:val="toc 7"/>
    <w:basedOn w:val="Normal"/>
    <w:next w:val="Normal"/>
    <w:uiPriority w:val="39"/>
    <w:unhideWhenUsed/>
    <w:qFormat/>
    <w:pPr>
      <w:spacing w:after="100" w:line="259" w:lineRule="auto"/>
      <w:ind w:left="1320"/>
    </w:pPr>
  </w:style>
  <w:style w:type="paragraph" w:styleId="TM3">
    <w:name w:val="toc 3"/>
    <w:basedOn w:val="Normal"/>
    <w:next w:val="Normal"/>
    <w:uiPriority w:val="39"/>
    <w:unhideWhenUsed/>
    <w:pPr>
      <w:spacing w:after="100"/>
      <w:ind w:left="44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uiPriority w:val="39"/>
    <w:unhideWhenUsed/>
    <w:qFormat/>
    <w:pPr>
      <w:spacing w:after="100" w:line="259" w:lineRule="auto"/>
      <w:ind w:left="1100"/>
    </w:pPr>
  </w:style>
  <w:style w:type="paragraph" w:styleId="TM2">
    <w:name w:val="toc 2"/>
    <w:basedOn w:val="Normal"/>
    <w:next w:val="Normal"/>
    <w:uiPriority w:val="39"/>
    <w:unhideWhenUsed/>
    <w:qFormat/>
    <w:pPr>
      <w:spacing w:after="100"/>
      <w:ind w:left="220"/>
    </w:pPr>
  </w:style>
  <w:style w:type="paragraph" w:styleId="TM1">
    <w:name w:val="toc 1"/>
    <w:basedOn w:val="Normal"/>
    <w:next w:val="Normal"/>
    <w:uiPriority w:val="39"/>
    <w:unhideWhenUsed/>
    <w:qFormat/>
    <w:pPr>
      <w:tabs>
        <w:tab w:val="right" w:leader="dot" w:pos="9911"/>
      </w:tabs>
      <w:spacing w:after="100"/>
    </w:pPr>
    <w:rPr>
      <w:b/>
      <w:color w:val="0070C0"/>
    </w:rPr>
  </w:style>
  <w:style w:type="character" w:customStyle="1" w:styleId="Titre1Car">
    <w:name w:val="Titre 1 Car"/>
    <w:basedOn w:val="Policepardfaut"/>
    <w:link w:val="Titre1"/>
    <w:uiPriority w:val="9"/>
    <w:qFormat/>
    <w:rPr>
      <w:rFonts w:ascii="Tempus Sans ITC" w:eastAsia="Batang" w:hAnsi="Tempus Sans ITC" w:cs="Arial"/>
      <w:b/>
      <w:bCs/>
      <w:smallCaps/>
      <w:color w:val="FC4067"/>
      <w:sz w:val="40"/>
      <w:szCs w:val="28"/>
    </w:rPr>
  </w:style>
  <w:style w:type="character" w:customStyle="1" w:styleId="Titre2Car">
    <w:name w:val="Titre 2 Car"/>
    <w:basedOn w:val="Policepardfaut"/>
    <w:link w:val="Titre2"/>
    <w:uiPriority w:val="9"/>
    <w:qFormat/>
    <w:rPr>
      <w:rFonts w:ascii="Roboto Slab" w:eastAsiaTheme="majorEastAsia" w:hAnsi="Roboto Slab" w:cs="Arial"/>
      <w:b/>
      <w:bCs/>
      <w:color w:val="02BDC7"/>
      <w:sz w:val="26"/>
      <w:szCs w:val="24"/>
    </w:rPr>
  </w:style>
  <w:style w:type="character" w:customStyle="1" w:styleId="Titre3Car">
    <w:name w:val="Titre 3 Car"/>
    <w:basedOn w:val="Policepardfaut"/>
    <w:link w:val="Titre3"/>
    <w:uiPriority w:val="9"/>
    <w:rPr>
      <w:rFonts w:ascii="Roboto Slab" w:eastAsiaTheme="majorEastAsia" w:hAnsi="Roboto Slab" w:cstheme="majorBidi"/>
      <w:bCs/>
      <w:color w:val="00B0F0"/>
      <w:szCs w:val="20"/>
    </w:rPr>
  </w:style>
  <w:style w:type="character" w:customStyle="1" w:styleId="Titre4Car">
    <w:name w:val="Titre 4 Car"/>
    <w:basedOn w:val="Policepardfaut"/>
    <w:link w:val="Titre4"/>
    <w:uiPriority w:val="9"/>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Pr>
      <w:rFonts w:asciiTheme="majorHAnsi" w:eastAsiaTheme="majorEastAsia" w:hAnsiTheme="majorHAnsi" w:cstheme="majorBidi"/>
      <w:color w:val="365F91" w:themeColor="accent1" w:themeShade="BF"/>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paragraph" w:styleId="Paragraphedeliste">
    <w:name w:val="List Paragraph"/>
    <w:basedOn w:val="Normal"/>
    <w:uiPriority w:val="34"/>
    <w:qFormat/>
    <w:pPr>
      <w:jc w:val="both"/>
    </w:pPr>
    <w:rPr>
      <w:rFonts w:cs="Arial"/>
      <w:color w:val="595959" w:themeColor="text1" w:themeTint="A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style>
  <w:style w:type="character" w:customStyle="1" w:styleId="apple-converted-space">
    <w:name w:val="apple-converted-space"/>
    <w:basedOn w:val="Policepardfaut"/>
  </w:style>
  <w:style w:type="paragraph" w:customStyle="1" w:styleId="En-ttedetabledesmatires1">
    <w:name w:val="En-tête de table des matières1"/>
    <w:basedOn w:val="Titre1"/>
    <w:next w:val="Normal"/>
    <w:uiPriority w:val="39"/>
    <w:unhideWhenUsed/>
    <w:qFormat/>
    <w:pPr>
      <w:spacing w:after="0"/>
      <w:outlineLvl w:val="9"/>
    </w:pPr>
  </w:style>
  <w:style w:type="paragraph" w:styleId="Sansinterligne">
    <w:name w:val="No Spacing"/>
    <w:link w:val="SansinterligneCar"/>
    <w:uiPriority w:val="1"/>
    <w:qFormat/>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qFormat/>
  </w:style>
  <w:style w:type="character" w:customStyle="1" w:styleId="CorpsdetexteCar">
    <w:name w:val="Corps de texte Car"/>
    <w:basedOn w:val="Policepardfaut"/>
    <w:link w:val="Corpsdetexte"/>
    <w:uiPriority w:val="1"/>
    <w:qFormat/>
    <w:rPr>
      <w:rFonts w:ascii="Arial" w:hAnsi="Arial" w:cs="Arial"/>
      <w:sz w:val="24"/>
      <w:szCs w:val="24"/>
      <w:lang w:eastAsia="en-GB"/>
    </w:rPr>
  </w:style>
  <w:style w:type="character" w:customStyle="1" w:styleId="TableauCar">
    <w:name w:val="Tableau Car"/>
    <w:basedOn w:val="CorpsdetexteCar"/>
    <w:link w:val="Tableau"/>
    <w:uiPriority w:val="1"/>
    <w:qFormat/>
    <w:locked/>
    <w:rPr>
      <w:rFonts w:ascii="Arial" w:hAnsi="Arial" w:cs="Arial"/>
      <w:sz w:val="24"/>
      <w:szCs w:val="24"/>
      <w:lang w:eastAsia="en-GB"/>
    </w:rPr>
  </w:style>
  <w:style w:type="paragraph" w:customStyle="1" w:styleId="Tableau">
    <w:name w:val="Tableau"/>
    <w:basedOn w:val="Corpsdetexte"/>
    <w:link w:val="TableauCar"/>
    <w:uiPriority w:val="1"/>
    <w:qFormat/>
    <w:pPr>
      <w:spacing w:before="240" w:line="285" w:lineRule="auto"/>
      <w:ind w:left="0"/>
    </w:pPr>
  </w:style>
  <w:style w:type="character" w:customStyle="1" w:styleId="Mention1">
    <w:name w:val="Mention1"/>
    <w:basedOn w:val="Policepardfaut"/>
    <w:uiPriority w:val="99"/>
    <w:semiHidden/>
    <w:unhideWhenUsed/>
    <w:qFormat/>
    <w:rPr>
      <w:color w:val="2B579A"/>
      <w:shd w:val="clear" w:color="auto" w:fill="E6E6E6"/>
    </w:rPr>
  </w:style>
  <w:style w:type="character" w:customStyle="1" w:styleId="textexposedshow">
    <w:name w:val="text_exposed_show"/>
    <w:basedOn w:val="Policepardfaut"/>
    <w:qFormat/>
  </w:style>
  <w:style w:type="character" w:customStyle="1" w:styleId="Mentionnonrsolue1">
    <w:name w:val="Mention non résolue1"/>
    <w:basedOn w:val="Policepardfaut"/>
    <w:uiPriority w:val="99"/>
    <w:semiHidden/>
    <w:unhideWhenUsed/>
    <w:qFormat/>
    <w:rPr>
      <w:color w:val="808080"/>
      <w:shd w:val="clear" w:color="auto" w:fill="E6E6E6"/>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Mentionnonrsolue">
    <w:name w:val="Unresolved Mention"/>
    <w:basedOn w:val="Policepardfaut"/>
    <w:uiPriority w:val="99"/>
    <w:semiHidden/>
    <w:unhideWhenUsed/>
    <w:rsid w:val="0033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ol.restaurerlamour.world"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nc-nd/4.0/" TargetMode="External"/><Relationship Id="rId17" Type="http://schemas.openxmlformats.org/officeDocument/2006/relationships/hyperlink" Target="https://academie.restaurerlamour.world/acad-prg-court-chakras-telechargement-sdg" TargetMode="External"/><Relationship Id="rId2" Type="http://schemas.openxmlformats.org/officeDocument/2006/relationships/customXml" Target="../customXml/item2.xml"/><Relationship Id="rId16" Type="http://schemas.openxmlformats.org/officeDocument/2006/relationships/hyperlink" Target="https://www.facebook.com/groups/9953124289873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timeanddate.com/worldclock/fixedtime.html?msg=Programme+Court+7+Chakras&amp;iso=20241125T1330&amp;p1=195&amp;am=2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s://school.restaurerlamour.worl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456A36-6E48-49C0-879C-A944B7AF4C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1820</Words>
  <Characters>10010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dc:creator>
  <cp:lastModifiedBy>Ludovic LABBE</cp:lastModifiedBy>
  <cp:revision>5</cp:revision>
  <cp:lastPrinted>2024-11-07T03:59:00Z</cp:lastPrinted>
  <dcterms:created xsi:type="dcterms:W3CDTF">2024-11-07T03:46:00Z</dcterms:created>
  <dcterms:modified xsi:type="dcterms:W3CDTF">2024-11-07T03:59:00Z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C2E0FA3FBB934270B05AA2807982C711</vt:lpwstr>
  </property>
</Properties>
</file>