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F53B9" w14:textId="6121E279" w:rsidR="00804DF1" w:rsidRDefault="006B03D0">
      <w:pPr>
        <w:rPr>
          <w:rFonts w:ascii="Sansation" w:hAnsi="Sansation"/>
          <w:b/>
          <w:color w:val="7030A0"/>
          <w:sz w:val="96"/>
        </w:rPr>
      </w:pPr>
      <w:r>
        <w:rPr>
          <w:rFonts w:ascii="Sansation" w:hAnsi="Sansation"/>
          <w:b/>
          <w:noProof/>
          <w:color w:val="7030A0"/>
          <w:sz w:val="96"/>
        </w:rPr>
        <w:drawing>
          <wp:anchor distT="0" distB="0" distL="114300" distR="114300" simplePos="0" relativeHeight="251660287" behindDoc="1" locked="0" layoutInCell="1" allowOverlap="1" wp14:anchorId="18D3E3ED" wp14:editId="040FC9D6">
            <wp:simplePos x="0" y="0"/>
            <wp:positionH relativeFrom="column">
              <wp:posOffset>-725533</wp:posOffset>
            </wp:positionH>
            <wp:positionV relativeFrom="paragraph">
              <wp:posOffset>-523920</wp:posOffset>
            </wp:positionV>
            <wp:extent cx="7557770" cy="10690587"/>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Page1-Doc-PRGAmour.png"/>
                    <pic:cNvPicPr/>
                  </pic:nvPicPr>
                  <pic:blipFill>
                    <a:blip r:embed="rId8">
                      <a:extLst>
                        <a:ext uri="{28A0092B-C50C-407E-A947-70E740481C1C}">
                          <a14:useLocalDpi xmlns:a14="http://schemas.microsoft.com/office/drawing/2010/main" val="0"/>
                        </a:ext>
                      </a:extLst>
                    </a:blip>
                    <a:stretch>
                      <a:fillRect/>
                    </a:stretch>
                  </pic:blipFill>
                  <pic:spPr>
                    <a:xfrm>
                      <a:off x="0" y="0"/>
                      <a:ext cx="7557770" cy="10690587"/>
                    </a:xfrm>
                    <a:prstGeom prst="rect">
                      <a:avLst/>
                    </a:prstGeom>
                  </pic:spPr>
                </pic:pic>
              </a:graphicData>
            </a:graphic>
            <wp14:sizeRelH relativeFrom="margin">
              <wp14:pctWidth>0</wp14:pctWidth>
            </wp14:sizeRelH>
            <wp14:sizeRelV relativeFrom="margin">
              <wp14:pctHeight>0</wp14:pctHeight>
            </wp14:sizeRelV>
          </wp:anchor>
        </w:drawing>
      </w:r>
      <w:r w:rsidR="009927C4">
        <w:rPr>
          <w:noProof/>
          <w:color w:val="414042"/>
        </w:rPr>
        <w:drawing>
          <wp:anchor distT="0" distB="0" distL="114300" distR="114300" simplePos="0" relativeHeight="251679744" behindDoc="0" locked="0" layoutInCell="1" allowOverlap="1" wp14:anchorId="2FA3D67D" wp14:editId="3B684A69">
            <wp:simplePos x="0" y="0"/>
            <wp:positionH relativeFrom="margin">
              <wp:posOffset>2202815</wp:posOffset>
            </wp:positionH>
            <wp:positionV relativeFrom="paragraph">
              <wp:posOffset>476810</wp:posOffset>
            </wp:positionV>
            <wp:extent cx="1709162" cy="1697990"/>
            <wp:effectExtent l="0" t="0" r="571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eau-FJ.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162" cy="1697990"/>
                    </a:xfrm>
                    <a:prstGeom prst="rect">
                      <a:avLst/>
                    </a:prstGeom>
                  </pic:spPr>
                </pic:pic>
              </a:graphicData>
            </a:graphic>
            <wp14:sizeRelH relativeFrom="page">
              <wp14:pctWidth>0</wp14:pctWidth>
            </wp14:sizeRelH>
            <wp14:sizeRelV relativeFrom="page">
              <wp14:pctHeight>0</wp14:pctHeight>
            </wp14:sizeRelV>
          </wp:anchor>
        </w:drawing>
      </w:r>
      <w:r w:rsidR="009927C4">
        <w:rPr>
          <w:noProof/>
        </w:rPr>
        <mc:AlternateContent>
          <mc:Choice Requires="wps">
            <w:drawing>
              <wp:anchor distT="0" distB="0" distL="114300" distR="114300" simplePos="0" relativeHeight="251678720" behindDoc="1" locked="0" layoutInCell="1" allowOverlap="1" wp14:anchorId="2AFB5F2F" wp14:editId="6BFA2AEC">
                <wp:simplePos x="0" y="0"/>
                <wp:positionH relativeFrom="margin">
                  <wp:posOffset>175260</wp:posOffset>
                </wp:positionH>
                <wp:positionV relativeFrom="paragraph">
                  <wp:posOffset>354965</wp:posOffset>
                </wp:positionV>
                <wp:extent cx="5772150" cy="8915400"/>
                <wp:effectExtent l="0" t="0" r="0" b="0"/>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8915400"/>
                        </a:xfrm>
                        <a:prstGeom prst="rect">
                          <a:avLst/>
                        </a:prstGeom>
                        <a:solidFill>
                          <a:srgbClr val="FFFFFF">
                            <a:alpha val="71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0DE4E3" id="Rectangle 80" o:spid="_x0000_s1026" style="position:absolute;margin-left:13.8pt;margin-top:27.95pt;width:454.5pt;height:70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" stroked="f">
                <v:fill opacity="46517f"/>
                <w10:wrap anchorx="margin"/>
              </v:rect>
            </w:pict>
          </mc:Fallback>
        </mc:AlternateContent>
      </w:r>
    </w:p>
    <w:p w14:paraId="646BC01D" w14:textId="77777777" w:rsidR="00804DF1" w:rsidRDefault="00804DF1">
      <w:pPr>
        <w:rPr>
          <w:rFonts w:ascii="Sansation" w:hAnsi="Sansation"/>
          <w:b/>
          <w:color w:val="7030A0"/>
          <w:sz w:val="96"/>
        </w:rPr>
      </w:pPr>
    </w:p>
    <w:p w14:paraId="14B6058F" w14:textId="77777777" w:rsidR="00940EA3" w:rsidRDefault="00940EA3" w:rsidP="00804DF1">
      <w:pPr>
        <w:tabs>
          <w:tab w:val="left" w:pos="4996"/>
        </w:tabs>
        <w:spacing w:before="95"/>
        <w:ind w:left="284" w:right="436"/>
        <w:jc w:val="center"/>
        <w:rPr>
          <w:rFonts w:ascii="Raleway-ExtraBold"/>
          <w:b/>
          <w:color w:val="414042"/>
          <w:sz w:val="54"/>
        </w:rPr>
      </w:pPr>
    </w:p>
    <w:p w14:paraId="2A661206" w14:textId="77777777" w:rsidR="00A1056B" w:rsidRDefault="00804DF1" w:rsidP="00501BB0">
      <w:pPr>
        <w:tabs>
          <w:tab w:val="left" w:pos="4996"/>
        </w:tabs>
        <w:spacing w:after="0"/>
        <w:ind w:left="284" w:right="436"/>
        <w:jc w:val="center"/>
        <w:rPr>
          <w:rFonts w:ascii="Avenir LT Std 45 Book" w:hAnsi="Avenir LT Std 45 Book"/>
          <w:b/>
          <w:color w:val="FC4067"/>
          <w:sz w:val="52"/>
        </w:rPr>
      </w:pPr>
      <w:r w:rsidRPr="00501BB0">
        <w:rPr>
          <w:rFonts w:ascii="Avenir LT Std 45 Book" w:hAnsi="Avenir LT Std 45 Book"/>
          <w:b/>
          <w:color w:val="FC4067"/>
          <w:sz w:val="52"/>
        </w:rPr>
        <w:t xml:space="preserve">Programme </w:t>
      </w:r>
      <w:r w:rsidR="00A1056B">
        <w:rPr>
          <w:rFonts w:ascii="Avenir LT Std 45 Book" w:hAnsi="Avenir LT Std 45 Book"/>
          <w:b/>
          <w:color w:val="FC4067"/>
          <w:sz w:val="52"/>
        </w:rPr>
        <w:t xml:space="preserve">de Séances </w:t>
      </w:r>
    </w:p>
    <w:p w14:paraId="68AA9E42" w14:textId="5B8EF785" w:rsidR="009927C4" w:rsidRPr="0045454C" w:rsidRDefault="00804DF1" w:rsidP="00A1056B">
      <w:pPr>
        <w:tabs>
          <w:tab w:val="left" w:pos="4996"/>
        </w:tabs>
        <w:spacing w:after="0"/>
        <w:ind w:left="284" w:right="436"/>
        <w:jc w:val="center"/>
        <w:rPr>
          <w:rFonts w:ascii="Avenir LT Std 45 Book" w:hAnsi="Avenir LT Std 45 Book"/>
          <w:b/>
          <w:color w:val="FC4067"/>
          <w:sz w:val="48"/>
        </w:rPr>
      </w:pPr>
      <w:r w:rsidRPr="00501BB0">
        <w:rPr>
          <w:rFonts w:ascii="Avenir LT Std 45 Book" w:hAnsi="Avenir LT Std 45 Book"/>
          <w:b/>
          <w:color w:val="FC4067"/>
          <w:sz w:val="52"/>
        </w:rPr>
        <w:t>Énergétique</w:t>
      </w:r>
      <w:r w:rsidR="00A1056B">
        <w:rPr>
          <w:rFonts w:ascii="Avenir LT Std 45 Book" w:hAnsi="Avenir LT Std 45 Book"/>
          <w:b/>
          <w:color w:val="FC4067"/>
          <w:sz w:val="52"/>
        </w:rPr>
        <w:t xml:space="preserve"> sur l</w:t>
      </w:r>
      <w:r w:rsidR="003471AE">
        <w:rPr>
          <w:rFonts w:ascii="Avenir LT Std 45 Book" w:hAnsi="Avenir LT Std 45 Book"/>
          <w:b/>
          <w:color w:val="FC4067"/>
          <w:sz w:val="52"/>
        </w:rPr>
        <w:t>’ABONDANCE</w:t>
      </w:r>
    </w:p>
    <w:p w14:paraId="74862B61" w14:textId="133526D7" w:rsidR="00804DF1" w:rsidRPr="008C01A7" w:rsidRDefault="000D3BD6" w:rsidP="00F97DAA">
      <w:pPr>
        <w:pStyle w:val="Corpsdetexte"/>
        <w:spacing w:before="240"/>
        <w:ind w:left="284" w:right="282"/>
        <w:jc w:val="center"/>
        <w:rPr>
          <w:rFonts w:ascii="Avenir LT Std 45 Book" w:hAnsi="Avenir LT Std 45 Book"/>
          <w:b/>
          <w:bCs/>
          <w:sz w:val="28"/>
          <w:u w:val="single"/>
        </w:rPr>
      </w:pPr>
      <w:r>
        <w:rPr>
          <w:rFonts w:ascii="Avenir LT Std 45 Book" w:hAnsi="Avenir LT Std 45 Book"/>
          <w:b/>
          <w:bCs/>
          <w:color w:val="7F7F7F" w:themeColor="text1" w:themeTint="80"/>
          <w:sz w:val="34"/>
          <w:u w:val="single"/>
        </w:rPr>
        <w:t>30 septembre au 27 octobre 2024</w:t>
      </w:r>
    </w:p>
    <w:p w14:paraId="5A3B2D89" w14:textId="77777777" w:rsidR="00804DF1" w:rsidRPr="002A69C3" w:rsidRDefault="00804DF1" w:rsidP="00804DF1">
      <w:pPr>
        <w:pStyle w:val="Corpsdetexte"/>
        <w:rPr>
          <w:rFonts w:ascii="Avenir LT Std 45 Book" w:hAnsi="Avenir LT Std 45 Book"/>
          <w:sz w:val="20"/>
        </w:rPr>
      </w:pPr>
    </w:p>
    <w:p w14:paraId="2B4EC001" w14:textId="77777777" w:rsidR="00804DF1" w:rsidRPr="002A69C3" w:rsidRDefault="00804DF1" w:rsidP="00804DF1">
      <w:pPr>
        <w:pStyle w:val="Corpsdetexte"/>
        <w:spacing w:before="11"/>
        <w:rPr>
          <w:rFonts w:ascii="Avenir LT Std 45 Book" w:hAnsi="Avenir LT Std 45 Book"/>
          <w:sz w:val="20"/>
        </w:rPr>
      </w:pPr>
    </w:p>
    <w:p w14:paraId="0728BB09" w14:textId="77777777" w:rsidR="00A22552" w:rsidRPr="002A69C3" w:rsidRDefault="00A22552" w:rsidP="00804DF1">
      <w:pPr>
        <w:pStyle w:val="Corpsdetexte"/>
        <w:spacing w:before="112" w:line="260" w:lineRule="exact"/>
        <w:ind w:left="284" w:right="295"/>
        <w:jc w:val="center"/>
        <w:rPr>
          <w:rFonts w:ascii="Avenir LT Std 45 Book" w:hAnsi="Avenir LT Std 45 Book"/>
          <w:color w:val="414042"/>
        </w:rPr>
      </w:pPr>
    </w:p>
    <w:p w14:paraId="409C057C" w14:textId="77777777" w:rsidR="00A22552" w:rsidRPr="002A69C3" w:rsidRDefault="00A22552" w:rsidP="00804DF1">
      <w:pPr>
        <w:pStyle w:val="Corpsdetexte"/>
        <w:spacing w:before="112" w:line="260" w:lineRule="exact"/>
        <w:ind w:left="284" w:right="295"/>
        <w:jc w:val="center"/>
        <w:rPr>
          <w:rFonts w:ascii="Avenir LT Std 45 Book" w:hAnsi="Avenir LT Std 45 Book"/>
          <w:color w:val="414042"/>
        </w:rPr>
      </w:pPr>
    </w:p>
    <w:p w14:paraId="3C8B4F3F" w14:textId="77777777" w:rsidR="00A22552" w:rsidRPr="002A69C3" w:rsidRDefault="00A22552" w:rsidP="00804DF1">
      <w:pPr>
        <w:pStyle w:val="Corpsdetexte"/>
        <w:spacing w:before="112" w:line="260" w:lineRule="exact"/>
        <w:ind w:left="284" w:right="295"/>
        <w:jc w:val="center"/>
        <w:rPr>
          <w:rFonts w:ascii="Avenir LT Std 45 Book" w:hAnsi="Avenir LT Std 45 Book"/>
          <w:color w:val="414042"/>
        </w:rPr>
      </w:pPr>
    </w:p>
    <w:p w14:paraId="476BFEA0" w14:textId="77777777" w:rsidR="00A22552" w:rsidRPr="002A69C3" w:rsidRDefault="00A22552" w:rsidP="00804DF1">
      <w:pPr>
        <w:pStyle w:val="Corpsdetexte"/>
        <w:spacing w:before="112" w:line="260" w:lineRule="exact"/>
        <w:ind w:left="284" w:right="295"/>
        <w:jc w:val="center"/>
        <w:rPr>
          <w:rFonts w:ascii="Avenir LT Std 45 Book" w:hAnsi="Avenir LT Std 45 Book"/>
          <w:color w:val="414042"/>
        </w:rPr>
      </w:pPr>
    </w:p>
    <w:p w14:paraId="151418B1" w14:textId="77777777" w:rsidR="00A22552" w:rsidRPr="002A69C3" w:rsidRDefault="00A22552" w:rsidP="00804DF1">
      <w:pPr>
        <w:pStyle w:val="Corpsdetexte"/>
        <w:spacing w:before="112" w:line="260" w:lineRule="exact"/>
        <w:ind w:left="284" w:right="295"/>
        <w:jc w:val="center"/>
        <w:rPr>
          <w:rFonts w:ascii="Avenir LT Std 45 Book" w:hAnsi="Avenir LT Std 45 Book"/>
          <w:color w:val="414042"/>
        </w:rPr>
      </w:pPr>
    </w:p>
    <w:p w14:paraId="3F040C9A" w14:textId="77777777" w:rsidR="00374500" w:rsidRDefault="00374500" w:rsidP="00804DF1">
      <w:pPr>
        <w:pStyle w:val="Corpsdetexte"/>
        <w:spacing w:before="112" w:line="260" w:lineRule="exact"/>
        <w:ind w:left="284" w:right="295"/>
        <w:jc w:val="center"/>
        <w:rPr>
          <w:rFonts w:ascii="Avenir LT Std 45 Book" w:hAnsi="Avenir LT Std 45 Book"/>
          <w:color w:val="414042"/>
          <w:sz w:val="32"/>
        </w:rPr>
      </w:pPr>
    </w:p>
    <w:p w14:paraId="196442AB" w14:textId="77777777" w:rsidR="00374500" w:rsidRPr="00501BB0" w:rsidRDefault="00374500" w:rsidP="00374500">
      <w:pPr>
        <w:pStyle w:val="Titre4"/>
        <w:spacing w:before="123"/>
        <w:ind w:left="284" w:right="436"/>
        <w:jc w:val="center"/>
        <w:rPr>
          <w:rFonts w:ascii="Avenir LT Std 45 Book" w:hAnsi="Avenir LT Std 45 Book"/>
          <w:color w:val="7F7F7F" w:themeColor="text1" w:themeTint="80"/>
          <w:sz w:val="34"/>
        </w:rPr>
      </w:pPr>
    </w:p>
    <w:p w14:paraId="365E61FA" w14:textId="77777777" w:rsidR="00374500" w:rsidRPr="00501BB0" w:rsidRDefault="00374500" w:rsidP="00804DF1">
      <w:pPr>
        <w:pStyle w:val="Corpsdetexte"/>
        <w:spacing w:before="112" w:line="260" w:lineRule="exact"/>
        <w:ind w:left="284" w:right="295"/>
        <w:jc w:val="center"/>
        <w:rPr>
          <w:rFonts w:ascii="Avenir LT Std 45 Book" w:hAnsi="Avenir LT Std 45 Book"/>
          <w:color w:val="7F7F7F" w:themeColor="text1" w:themeTint="80"/>
          <w:sz w:val="32"/>
        </w:rPr>
      </w:pPr>
    </w:p>
    <w:p w14:paraId="5DE19513" w14:textId="77777777" w:rsidR="00374500" w:rsidRPr="00501BB0" w:rsidRDefault="00501BB0" w:rsidP="00804DF1">
      <w:pPr>
        <w:pStyle w:val="Corpsdetexte"/>
        <w:spacing w:before="112" w:line="260" w:lineRule="exact"/>
        <w:ind w:left="284" w:right="295"/>
        <w:jc w:val="center"/>
        <w:rPr>
          <w:rFonts w:ascii="Avenir LT Std 45 Book" w:hAnsi="Avenir LT Std 45 Book"/>
          <w:color w:val="7F7F7F" w:themeColor="text1" w:themeTint="80"/>
          <w:sz w:val="32"/>
        </w:rPr>
      </w:pPr>
      <w:r w:rsidRPr="00501BB0">
        <w:rPr>
          <w:rFonts w:ascii="Avenir LT Std 45 Book" w:hAnsi="Avenir LT Std 45 Book"/>
          <w:noProof/>
          <w:color w:val="7F7F7F" w:themeColor="text1" w:themeTint="80"/>
          <w:sz w:val="32"/>
        </w:rPr>
        <mc:AlternateContent>
          <mc:Choice Requires="wps">
            <w:drawing>
              <wp:anchor distT="0" distB="0" distL="114300" distR="114300" simplePos="0" relativeHeight="251680768" behindDoc="0" locked="0" layoutInCell="1" allowOverlap="1" wp14:anchorId="7071304B" wp14:editId="41569745">
                <wp:simplePos x="0" y="0"/>
                <wp:positionH relativeFrom="margin">
                  <wp:posOffset>1081405</wp:posOffset>
                </wp:positionH>
                <wp:positionV relativeFrom="paragraph">
                  <wp:posOffset>103668</wp:posOffset>
                </wp:positionV>
                <wp:extent cx="3956364" cy="0"/>
                <wp:effectExtent l="0" t="19050" r="25400" b="19050"/>
                <wp:wrapNone/>
                <wp:docPr id="16" name="Connecteur droit 16"/>
                <wp:cNvGraphicFramePr/>
                <a:graphic xmlns:a="http://schemas.openxmlformats.org/drawingml/2006/main">
                  <a:graphicData uri="http://schemas.microsoft.com/office/word/2010/wordprocessingShape">
                    <wps:wsp>
                      <wps:cNvCnPr/>
                      <wps:spPr>
                        <a:xfrm>
                          <a:off x="0" y="0"/>
                          <a:ext cx="3956364" cy="0"/>
                        </a:xfrm>
                        <a:prstGeom prst="line">
                          <a:avLst/>
                        </a:prstGeom>
                        <a:ln w="28575">
                          <a:solidFill>
                            <a:srgbClr val="FC40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EEAEA" id="Connecteur droit 16" o:spid="_x0000_s1026"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from="85.15pt,8.15pt" to="396.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" strokecolor="#fc4067" strokeweight="2.25pt">
                <w10:wrap anchorx="margin"/>
              </v:line>
            </w:pict>
          </mc:Fallback>
        </mc:AlternateContent>
      </w:r>
    </w:p>
    <w:p w14:paraId="570F0BF9" w14:textId="0C00C264" w:rsidR="009927C4" w:rsidRDefault="003559AF" w:rsidP="00374500">
      <w:pPr>
        <w:pStyle w:val="Corpsdetexte"/>
        <w:spacing w:before="112" w:line="240" w:lineRule="auto"/>
        <w:ind w:left="284" w:right="295"/>
        <w:jc w:val="center"/>
        <w:rPr>
          <w:rFonts w:ascii="Avenir LT Std 45 Book" w:hAnsi="Avenir LT Std 45 Book"/>
          <w:color w:val="7F7F7F" w:themeColor="text1" w:themeTint="80"/>
          <w:sz w:val="36"/>
        </w:rPr>
      </w:pPr>
      <w:r>
        <w:rPr>
          <w:rFonts w:ascii="Avenir LT Std 45 Book" w:hAnsi="Avenir LT Std 45 Book"/>
          <w:color w:val="7F7F7F" w:themeColor="text1" w:themeTint="80"/>
          <w:sz w:val="36"/>
        </w:rPr>
        <w:t>Votre LIVRET PERSONNEL</w:t>
      </w:r>
    </w:p>
    <w:p w14:paraId="48F581CB" w14:textId="06952FBF" w:rsidR="003559AF" w:rsidRDefault="003559AF" w:rsidP="00374500">
      <w:pPr>
        <w:pStyle w:val="Corpsdetexte"/>
        <w:spacing w:before="112" w:line="240" w:lineRule="auto"/>
        <w:ind w:left="284" w:right="295"/>
        <w:jc w:val="center"/>
        <w:rPr>
          <w:rFonts w:ascii="Avenir LT Std 45 Book" w:hAnsi="Avenir LT Std 45 Book"/>
          <w:color w:val="7F7F7F" w:themeColor="text1" w:themeTint="80"/>
          <w:sz w:val="36"/>
        </w:rPr>
      </w:pPr>
      <w:r>
        <w:rPr>
          <w:rFonts w:ascii="Avenir LT Std 45 Book" w:hAnsi="Avenir LT Std 45 Book"/>
          <w:color w:val="7F7F7F" w:themeColor="text1" w:themeTint="80"/>
          <w:sz w:val="36"/>
        </w:rPr>
        <w:t>Pour suivre chaque séance</w:t>
      </w:r>
    </w:p>
    <w:p w14:paraId="7D200AB6" w14:textId="4F103D26" w:rsidR="003559AF" w:rsidRPr="00501BB0" w:rsidRDefault="003559AF" w:rsidP="00374500">
      <w:pPr>
        <w:pStyle w:val="Corpsdetexte"/>
        <w:spacing w:before="112" w:line="240" w:lineRule="auto"/>
        <w:ind w:left="284" w:right="295"/>
        <w:jc w:val="center"/>
        <w:rPr>
          <w:color w:val="7F7F7F" w:themeColor="text1" w:themeTint="80"/>
        </w:rPr>
      </w:pPr>
      <w:proofErr w:type="gramStart"/>
      <w:r>
        <w:rPr>
          <w:rFonts w:ascii="Avenir LT Std 45 Book" w:hAnsi="Avenir LT Std 45 Book"/>
          <w:color w:val="7F7F7F" w:themeColor="text1" w:themeTint="80"/>
          <w:sz w:val="36"/>
        </w:rPr>
        <w:t>du</w:t>
      </w:r>
      <w:proofErr w:type="gramEnd"/>
      <w:r>
        <w:rPr>
          <w:rFonts w:ascii="Avenir LT Std 45 Book" w:hAnsi="Avenir LT Std 45 Book"/>
          <w:color w:val="7F7F7F" w:themeColor="text1" w:themeTint="80"/>
          <w:sz w:val="36"/>
        </w:rPr>
        <w:t xml:space="preserve"> Programme ABONDANCE</w:t>
      </w:r>
    </w:p>
    <w:p w14:paraId="774B3E33" w14:textId="77777777" w:rsidR="009927C4" w:rsidRDefault="00501BB0" w:rsidP="009927C4">
      <w:pPr>
        <w:pStyle w:val="Corpsdetexte"/>
        <w:spacing w:before="112" w:line="260" w:lineRule="exact"/>
        <w:ind w:left="284" w:right="295"/>
        <w:jc w:val="center"/>
      </w:pPr>
      <w:r>
        <w:rPr>
          <w:rFonts w:ascii="Avenir LT Std 45 Book" w:hAnsi="Avenir LT Std 45 Book"/>
          <w:noProof/>
          <w:color w:val="414042"/>
          <w:sz w:val="32"/>
        </w:rPr>
        <mc:AlternateContent>
          <mc:Choice Requires="wps">
            <w:drawing>
              <wp:anchor distT="0" distB="0" distL="114300" distR="114300" simplePos="0" relativeHeight="251682816" behindDoc="0" locked="0" layoutInCell="1" allowOverlap="1" wp14:anchorId="31F60CCE" wp14:editId="47561367">
                <wp:simplePos x="0" y="0"/>
                <wp:positionH relativeFrom="margin">
                  <wp:posOffset>1081405</wp:posOffset>
                </wp:positionH>
                <wp:positionV relativeFrom="paragraph">
                  <wp:posOffset>43180</wp:posOffset>
                </wp:positionV>
                <wp:extent cx="3956364" cy="0"/>
                <wp:effectExtent l="0" t="19050" r="25400" b="19050"/>
                <wp:wrapNone/>
                <wp:docPr id="17" name="Connecteur droit 17"/>
                <wp:cNvGraphicFramePr/>
                <a:graphic xmlns:a="http://schemas.openxmlformats.org/drawingml/2006/main">
                  <a:graphicData uri="http://schemas.microsoft.com/office/word/2010/wordprocessingShape">
                    <wps:wsp>
                      <wps:cNvCnPr/>
                      <wps:spPr>
                        <a:xfrm>
                          <a:off x="0" y="0"/>
                          <a:ext cx="3956364" cy="0"/>
                        </a:xfrm>
                        <a:prstGeom prst="line">
                          <a:avLst/>
                        </a:prstGeom>
                        <a:ln w="28575">
                          <a:solidFill>
                            <a:srgbClr val="FC406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AC18E" id="Connecteur droit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85.15pt,3.4pt" to="396.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" strokecolor="#fc4067" strokeweight="2.25pt">
                <w10:wrap anchorx="margin"/>
              </v:line>
            </w:pict>
          </mc:Fallback>
        </mc:AlternateContent>
      </w:r>
    </w:p>
    <w:p w14:paraId="1C9E1634" w14:textId="77777777" w:rsidR="009927C4" w:rsidRDefault="009927C4" w:rsidP="009927C4">
      <w:pPr>
        <w:pStyle w:val="Corpsdetexte"/>
        <w:spacing w:before="112" w:line="260" w:lineRule="exact"/>
        <w:ind w:left="284" w:right="295"/>
        <w:jc w:val="center"/>
      </w:pPr>
    </w:p>
    <w:p w14:paraId="77C67D1D" w14:textId="2C26EF7F" w:rsidR="008B0CCA" w:rsidRPr="00DA2B69" w:rsidRDefault="00804DF1" w:rsidP="00BF1F05">
      <w:pPr>
        <w:pStyle w:val="Paragraphedeliste"/>
        <w:jc w:val="center"/>
        <w:rPr>
          <w:b/>
          <w:smallCaps/>
          <w:color w:val="FFFFFF" w:themeColor="background1"/>
        </w:rPr>
      </w:pPr>
      <w:r w:rsidRPr="00DA2B69">
        <w:rPr>
          <w:rFonts w:ascii="Sansation" w:hAnsi="Sansation"/>
          <w:b/>
          <w:smallCaps/>
          <w:noProof/>
          <w:color w:val="FFFFFF" w:themeColor="background1"/>
          <w:sz w:val="96"/>
        </w:rPr>
        <mc:AlternateContent>
          <mc:Choice Requires="wps">
            <w:drawing>
              <wp:anchor distT="0" distB="0" distL="114300" distR="114300" simplePos="0" relativeHeight="251663360" behindDoc="0" locked="0" layoutInCell="1" allowOverlap="1" wp14:anchorId="4C3324B8" wp14:editId="61147990">
                <wp:simplePos x="0" y="0"/>
                <wp:positionH relativeFrom="column">
                  <wp:posOffset>-679450</wp:posOffset>
                </wp:positionH>
                <wp:positionV relativeFrom="paragraph">
                  <wp:posOffset>5645150</wp:posOffset>
                </wp:positionV>
                <wp:extent cx="7338695" cy="1328468"/>
                <wp:effectExtent l="0" t="0" r="0" b="5080"/>
                <wp:wrapNone/>
                <wp:docPr id="1" name="Zone de texte 1"/>
                <wp:cNvGraphicFramePr/>
                <a:graphic xmlns:a="http://schemas.openxmlformats.org/drawingml/2006/main">
                  <a:graphicData uri="http://schemas.microsoft.com/office/word/2010/wordprocessingShape">
                    <wps:wsp>
                      <wps:cNvSpPr txBox="1"/>
                      <wps:spPr>
                        <a:xfrm>
                          <a:off x="0" y="0"/>
                          <a:ext cx="7338695" cy="1328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DA5ED" w14:textId="77777777" w:rsidR="00057CC8" w:rsidRDefault="00057CC8" w:rsidP="007D7DD0">
                            <w:pPr>
                              <w:jc w:val="center"/>
                              <w:rPr>
                                <w:b/>
                                <w:color w:val="FF0000"/>
                                <w:sz w:val="56"/>
                              </w:rPr>
                            </w:pPr>
                            <w:r w:rsidRPr="003F1355">
                              <w:rPr>
                                <w:b/>
                                <w:color w:val="FF0000"/>
                                <w:sz w:val="56"/>
                              </w:rPr>
                              <w:t>A lire attentivement et complètement</w:t>
                            </w:r>
                          </w:p>
                          <w:p w14:paraId="35E3542F" w14:textId="77777777" w:rsidR="00057CC8" w:rsidRPr="00DB69F4" w:rsidRDefault="00057CC8" w:rsidP="00502E79">
                            <w:pPr>
                              <w:pStyle w:val="Paragraphedeliste"/>
                            </w:pPr>
                            <w:r>
                              <w:t>- du 15 Janvier au 13 Février</w:t>
                            </w:r>
                            <w:r w:rsidRPr="00DB69F4">
                              <w:t xml:space="preserve"> 201</w:t>
                            </w:r>
                            <w:r>
                              <w:t>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324B8" id="_x0000_t202" coordsize="21600,21600" o:spt="202" path="m,l,21600r21600,l21600,xe">
                <v:stroke joinstyle="miter"/>
                <v:path gradientshapeok="t" o:connecttype="rect"/>
              </v:shapetype>
              <v:shape id="Zone de texte 1" o:spid="_x0000_s1026" type="#_x0000_t202" style="position:absolute;left:0;text-align:left;margin-left:-53.5pt;margin-top:444.5pt;width:577.85pt;height:10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" filled="f" stroked="f" strokeweight=".5pt">
                <v:textbox>
                  <w:txbxContent>
                    <w:p w14:paraId="584DA5ED" w14:textId="77777777" w:rsidR="00057CC8" w:rsidRDefault="00057CC8" w:rsidP="007D7DD0">
                      <w:pPr>
                        <w:jc w:val="center"/>
                        <w:rPr>
                          <w:b/>
                          <w:color w:val="FF0000"/>
                          <w:sz w:val="56"/>
                        </w:rPr>
                      </w:pPr>
                      <w:r w:rsidRPr="003F1355">
                        <w:rPr>
                          <w:b/>
                          <w:color w:val="FF0000"/>
                          <w:sz w:val="56"/>
                        </w:rPr>
                        <w:t>A lire attentivement et complètement</w:t>
                      </w:r>
                    </w:p>
                    <w:p w14:paraId="35E3542F" w14:textId="77777777" w:rsidR="00057CC8" w:rsidRPr="00DB69F4" w:rsidRDefault="00057CC8" w:rsidP="00502E79">
                      <w:pPr>
                        <w:pStyle w:val="Paragraphedeliste"/>
                      </w:pPr>
                      <w:r>
                        <w:t>- du 15 Janvier au 13 Février</w:t>
                      </w:r>
                      <w:r w:rsidRPr="00DB69F4">
                        <w:t xml:space="preserve"> 201</w:t>
                      </w:r>
                      <w:r>
                        <w:t>8 -</w:t>
                      </w:r>
                    </w:p>
                  </w:txbxContent>
                </v:textbox>
              </v:shape>
            </w:pict>
          </mc:Fallback>
        </mc:AlternateContent>
      </w:r>
      <w:r w:rsidR="003559AF">
        <w:rPr>
          <w:b/>
          <w:smallCaps/>
          <w:color w:val="FFFFFF" w:themeColor="background1"/>
        </w:rPr>
        <w:t>www.restaurerlamour.world</w:t>
      </w:r>
    </w:p>
    <w:p w14:paraId="14BAB288" w14:textId="77777777" w:rsidR="00CF089F" w:rsidRDefault="00CF089F" w:rsidP="002D5C6A">
      <w:pPr>
        <w:jc w:val="center"/>
        <w:rPr>
          <w:rFonts w:ascii="Arial" w:hAnsi="Arial" w:cs="Arial"/>
          <w:sz w:val="28"/>
        </w:rPr>
      </w:pPr>
    </w:p>
    <w:p w14:paraId="595FBB95" w14:textId="77777777" w:rsidR="00CF089F" w:rsidRDefault="00CF089F" w:rsidP="002D5C6A">
      <w:pPr>
        <w:jc w:val="center"/>
        <w:rPr>
          <w:rFonts w:ascii="Arial" w:hAnsi="Arial" w:cs="Arial"/>
          <w:sz w:val="28"/>
        </w:rPr>
      </w:pPr>
    </w:p>
    <w:p w14:paraId="48AC3B77" w14:textId="77777777" w:rsidR="00CF089F" w:rsidRDefault="00CF089F" w:rsidP="002D5C6A">
      <w:pPr>
        <w:jc w:val="center"/>
        <w:rPr>
          <w:rFonts w:ascii="Arial" w:hAnsi="Arial" w:cs="Arial"/>
          <w:sz w:val="28"/>
        </w:rPr>
      </w:pPr>
    </w:p>
    <w:p w14:paraId="12721322" w14:textId="77777777" w:rsidR="00CF089F" w:rsidRDefault="00CF089F" w:rsidP="002D5C6A">
      <w:pPr>
        <w:jc w:val="center"/>
        <w:rPr>
          <w:rFonts w:ascii="Arial" w:hAnsi="Arial" w:cs="Arial"/>
          <w:sz w:val="28"/>
        </w:rPr>
      </w:pPr>
    </w:p>
    <w:p w14:paraId="3D54BD18" w14:textId="77777777" w:rsidR="00CF089F" w:rsidRDefault="00CF089F" w:rsidP="002D5C6A">
      <w:pPr>
        <w:jc w:val="center"/>
        <w:rPr>
          <w:rFonts w:ascii="Arial" w:hAnsi="Arial" w:cs="Arial"/>
          <w:sz w:val="28"/>
        </w:rPr>
      </w:pPr>
    </w:p>
    <w:p w14:paraId="76E70EF7" w14:textId="77777777" w:rsidR="00CF089F" w:rsidRDefault="00CF089F" w:rsidP="002D5C6A">
      <w:pPr>
        <w:jc w:val="center"/>
        <w:rPr>
          <w:rFonts w:ascii="Arial" w:hAnsi="Arial" w:cs="Arial"/>
          <w:sz w:val="28"/>
        </w:rPr>
      </w:pPr>
    </w:p>
    <w:p w14:paraId="1936245A" w14:textId="77777777" w:rsidR="00CF089F" w:rsidRDefault="00CF089F" w:rsidP="002D5C6A">
      <w:pPr>
        <w:jc w:val="center"/>
        <w:rPr>
          <w:rFonts w:ascii="Arial" w:hAnsi="Arial" w:cs="Arial"/>
          <w:sz w:val="28"/>
        </w:rPr>
      </w:pPr>
    </w:p>
    <w:p w14:paraId="4D1D45AB" w14:textId="77777777" w:rsidR="002D5C6A" w:rsidRDefault="002D5C6A" w:rsidP="002D5C6A">
      <w:pPr>
        <w:jc w:val="center"/>
        <w:rPr>
          <w:rFonts w:ascii="Arial" w:hAnsi="Arial" w:cs="Arial"/>
          <w:sz w:val="28"/>
        </w:rPr>
      </w:pPr>
      <w:r>
        <w:rPr>
          <w:noProof/>
        </w:rPr>
        <w:drawing>
          <wp:inline distT="0" distB="0" distL="0" distR="0" wp14:anchorId="69887788" wp14:editId="335E7DAA">
            <wp:extent cx="1712360" cy="603219"/>
            <wp:effectExtent l="0" t="0" r="2540" b="6985"/>
            <wp:docPr id="2" name="Image 2" descr="Licenc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ence Creative Comm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499" cy="620882"/>
                    </a:xfrm>
                    <a:prstGeom prst="rect">
                      <a:avLst/>
                    </a:prstGeom>
                    <a:noFill/>
                    <a:ln>
                      <a:noFill/>
                    </a:ln>
                  </pic:spPr>
                </pic:pic>
              </a:graphicData>
            </a:graphic>
          </wp:inline>
        </w:drawing>
      </w:r>
    </w:p>
    <w:p w14:paraId="77069B11" w14:textId="77777777" w:rsidR="004F3685" w:rsidRDefault="004F3685" w:rsidP="002D5C6A">
      <w:pPr>
        <w:jc w:val="center"/>
        <w:rPr>
          <w:rFonts w:ascii="Arial" w:hAnsi="Arial" w:cs="Arial"/>
          <w:sz w:val="24"/>
        </w:rPr>
      </w:pPr>
    </w:p>
    <w:p w14:paraId="5377D53C" w14:textId="03A16780" w:rsidR="002D5C6A" w:rsidRPr="00397AB1" w:rsidRDefault="00CF089F" w:rsidP="00970246">
      <w:pPr>
        <w:pStyle w:val="Paragraphedeliste"/>
        <w:jc w:val="center"/>
      </w:pPr>
      <w:r w:rsidRPr="00397AB1">
        <w:t xml:space="preserve">Le </w:t>
      </w:r>
      <w:r w:rsidR="002D5C6A" w:rsidRPr="00397AB1">
        <w:t>Programme Énergétique</w:t>
      </w:r>
      <w:r w:rsidR="0054104E">
        <w:t xml:space="preserve"> de séances énergétiques sur l</w:t>
      </w:r>
      <w:r w:rsidR="003471AE">
        <w:t xml:space="preserve">’Abondance </w:t>
      </w:r>
      <w:r w:rsidR="002D5C6A" w:rsidRPr="00397AB1">
        <w:t xml:space="preserve">de Catherine LABBE </w:t>
      </w:r>
      <w:r w:rsidRPr="00397AB1">
        <w:t>est protégé par le droit</w:t>
      </w:r>
      <w:r w:rsidR="002D5C6A" w:rsidRPr="00397AB1">
        <w:t xml:space="preserve"> </w:t>
      </w:r>
      <w:hyperlink r:id="rId11" w:history="1">
        <w:r w:rsidR="002D5C6A" w:rsidRPr="00397AB1">
          <w:rPr>
            <w:rStyle w:val="Lienhypertexte"/>
            <w:sz w:val="24"/>
          </w:rPr>
          <w:t>licence Creative Commons Attribution - Pas d'Utilisation Commerciale - Pas de Modification 4.0 International.</w:t>
        </w:r>
      </w:hyperlink>
    </w:p>
    <w:p w14:paraId="373C3497" w14:textId="468B01E7" w:rsidR="00CF089F" w:rsidRPr="00397AB1" w:rsidRDefault="00CF089F" w:rsidP="00970246">
      <w:pPr>
        <w:pStyle w:val="Paragraphedeliste"/>
        <w:jc w:val="center"/>
      </w:pPr>
      <w:r w:rsidRPr="00397AB1">
        <w:t>Fondé(e) sur une œuvre de</w:t>
      </w:r>
      <w:r w:rsidR="003559AF">
        <w:t xml:space="preserve"> Restaurerlamour.world </w:t>
      </w:r>
      <w:r w:rsidR="003559AF" w:rsidRPr="00397AB1">
        <w:t xml:space="preserve"> </w:t>
      </w:r>
    </w:p>
    <w:p w14:paraId="1BBA5DDF" w14:textId="69BFCFDF" w:rsidR="00F53E94" w:rsidRPr="00397AB1" w:rsidRDefault="00CF089F" w:rsidP="00970246">
      <w:pPr>
        <w:pStyle w:val="Paragraphedeliste"/>
        <w:jc w:val="center"/>
      </w:pPr>
      <w:r w:rsidRPr="00397AB1">
        <w:t>Par conséquent, i</w:t>
      </w:r>
      <w:r w:rsidR="00F53E94" w:rsidRPr="00397AB1">
        <w:t xml:space="preserve">l est </w:t>
      </w:r>
      <w:r w:rsidRPr="00397AB1">
        <w:t xml:space="preserve">formellement interdit </w:t>
      </w:r>
      <w:r w:rsidR="00F53E94" w:rsidRPr="00397AB1">
        <w:t xml:space="preserve">de partager, </w:t>
      </w:r>
      <w:r w:rsidRPr="00397AB1">
        <w:t xml:space="preserve">de </w:t>
      </w:r>
      <w:r w:rsidR="00F53E94" w:rsidRPr="00397AB1">
        <w:t>reproduire</w:t>
      </w:r>
      <w:r w:rsidRPr="00397AB1">
        <w:t>,</w:t>
      </w:r>
      <w:r w:rsidR="00F53E94" w:rsidRPr="00397AB1">
        <w:t xml:space="preserve"> </w:t>
      </w:r>
      <w:r w:rsidRPr="00397AB1">
        <w:t xml:space="preserve">de modifier, de </w:t>
      </w:r>
      <w:r w:rsidR="00F53E94" w:rsidRPr="00397AB1">
        <w:t xml:space="preserve">commercialiser, l’ensemble des éléments </w:t>
      </w:r>
      <w:r w:rsidRPr="00397AB1">
        <w:t>constituant ce</w:t>
      </w:r>
      <w:r w:rsidR="00F53E94" w:rsidRPr="00397AB1">
        <w:t xml:space="preserve"> programme</w:t>
      </w:r>
      <w:r w:rsidRPr="00397AB1">
        <w:t>,</w:t>
      </w:r>
      <w:r w:rsidR="00F53E94" w:rsidRPr="00397AB1">
        <w:t xml:space="preserve"> comme</w:t>
      </w:r>
      <w:r w:rsidRPr="00397AB1">
        <w:t xml:space="preserve"> </w:t>
      </w:r>
      <w:r w:rsidR="00F53E94" w:rsidRPr="00397AB1">
        <w:t>le contenu d</w:t>
      </w:r>
      <w:r w:rsidRPr="00397AB1">
        <w:t>u</w:t>
      </w:r>
      <w:r w:rsidR="00F53E94" w:rsidRPr="00397AB1">
        <w:t xml:space="preserve"> programme, le contenu des méditations, le contenu de ce document, </w:t>
      </w:r>
      <w:r w:rsidRPr="00397AB1">
        <w:t xml:space="preserve">le contenu des vidéos, </w:t>
      </w:r>
      <w:r w:rsidR="00F53E94" w:rsidRPr="00397AB1">
        <w:t>le contenu des échanges</w:t>
      </w:r>
      <w:r w:rsidRPr="00397AB1">
        <w:t xml:space="preserve">, </w:t>
      </w:r>
      <w:r w:rsidR="00F53E94" w:rsidRPr="00397AB1">
        <w:t xml:space="preserve">que cela soit partiellement ou en totalité, </w:t>
      </w:r>
      <w:r w:rsidRPr="00397AB1">
        <w:t xml:space="preserve">en France et à l’international, </w:t>
      </w:r>
      <w:r w:rsidR="00F53E94" w:rsidRPr="00397AB1">
        <w:t xml:space="preserve">sous peine de </w:t>
      </w:r>
      <w:r w:rsidRPr="00397AB1">
        <w:t>poursuites.</w:t>
      </w:r>
    </w:p>
    <w:p w14:paraId="57B005C2" w14:textId="77777777" w:rsidR="002D5C6A" w:rsidRDefault="002D5C6A">
      <w:pPr>
        <w:rPr>
          <w:rFonts w:ascii="Arial" w:hAnsi="Arial" w:cs="Arial"/>
          <w:sz w:val="32"/>
        </w:rPr>
      </w:pPr>
      <w:r>
        <w:rPr>
          <w:rFonts w:ascii="Arial" w:hAnsi="Arial" w:cs="Arial"/>
          <w:sz w:val="32"/>
        </w:rPr>
        <w:br w:type="page"/>
      </w:r>
    </w:p>
    <w:sdt>
      <w:sdtPr>
        <w:rPr>
          <w:rFonts w:asciiTheme="minorHAnsi" w:eastAsiaTheme="minorEastAsia" w:hAnsiTheme="minorHAnsi" w:cstheme="minorBidi"/>
          <w:b w:val="0"/>
          <w:bCs w:val="0"/>
          <w:smallCaps w:val="0"/>
          <w:color w:val="auto"/>
          <w:sz w:val="22"/>
          <w:szCs w:val="22"/>
        </w:rPr>
        <w:id w:val="1210304460"/>
        <w:docPartObj>
          <w:docPartGallery w:val="Table of Contents"/>
          <w:docPartUnique/>
        </w:docPartObj>
      </w:sdtPr>
      <w:sdtContent>
        <w:p w14:paraId="3B3AB2D9" w14:textId="77777777" w:rsidR="00BF1726" w:rsidRPr="00CA5924" w:rsidRDefault="00BF1726" w:rsidP="00EF4884">
          <w:pPr>
            <w:pStyle w:val="En-ttedetabledesmatires"/>
          </w:pPr>
          <w:r w:rsidRPr="00CA5924">
            <w:t>Table des matières</w:t>
          </w:r>
        </w:p>
        <w:p w14:paraId="2CCC3C56" w14:textId="4114DC02" w:rsidR="000D7443" w:rsidRDefault="00BF1726">
          <w:pPr>
            <w:pStyle w:val="TM1"/>
            <w:rPr>
              <w:b w:val="0"/>
              <w:noProof/>
              <w:color w:val="auto"/>
              <w:kern w:val="2"/>
              <w:sz w:val="24"/>
              <w:szCs w:val="39"/>
              <w:lang w:eastAsia="zh-CN" w:bidi="km-KH"/>
              <w14:ligatures w14:val="standardContextual"/>
            </w:rPr>
          </w:pPr>
          <w:r w:rsidRPr="00DB69F4">
            <w:rPr>
              <w:rFonts w:ascii="Arial" w:hAnsi="Arial" w:cs="Arial"/>
            </w:rPr>
            <w:fldChar w:fldCharType="begin"/>
          </w:r>
          <w:r w:rsidRPr="00DB69F4">
            <w:rPr>
              <w:rFonts w:ascii="Arial" w:hAnsi="Arial" w:cs="Arial"/>
            </w:rPr>
            <w:instrText xml:space="preserve"> TOC \o "1-3" \h \z \u </w:instrText>
          </w:r>
          <w:r w:rsidRPr="00DB69F4">
            <w:rPr>
              <w:rFonts w:ascii="Arial" w:hAnsi="Arial" w:cs="Arial"/>
            </w:rPr>
            <w:fldChar w:fldCharType="separate"/>
          </w:r>
          <w:hyperlink w:anchor="_Toc178241345" w:history="1">
            <w:r w:rsidR="000D7443" w:rsidRPr="009245C9">
              <w:rPr>
                <w:rStyle w:val="Lienhypertexte"/>
                <w:noProof/>
              </w:rPr>
              <w:t>Votre LIVRET PERSONNEL</w:t>
            </w:r>
            <w:r w:rsidR="000D7443">
              <w:rPr>
                <w:noProof/>
                <w:webHidden/>
              </w:rPr>
              <w:tab/>
            </w:r>
            <w:r w:rsidR="000D7443">
              <w:rPr>
                <w:noProof/>
                <w:webHidden/>
              </w:rPr>
              <w:fldChar w:fldCharType="begin"/>
            </w:r>
            <w:r w:rsidR="000D7443">
              <w:rPr>
                <w:noProof/>
                <w:webHidden/>
              </w:rPr>
              <w:instrText xml:space="preserve"> PAGEREF _Toc178241345 \h </w:instrText>
            </w:r>
            <w:r w:rsidR="000D7443">
              <w:rPr>
                <w:noProof/>
                <w:webHidden/>
              </w:rPr>
            </w:r>
            <w:r w:rsidR="000D7443">
              <w:rPr>
                <w:noProof/>
                <w:webHidden/>
              </w:rPr>
              <w:fldChar w:fldCharType="separate"/>
            </w:r>
            <w:r w:rsidR="000D7443">
              <w:rPr>
                <w:noProof/>
                <w:webHidden/>
              </w:rPr>
              <w:t>4</w:t>
            </w:r>
            <w:r w:rsidR="000D7443">
              <w:rPr>
                <w:noProof/>
                <w:webHidden/>
              </w:rPr>
              <w:fldChar w:fldCharType="end"/>
            </w:r>
          </w:hyperlink>
        </w:p>
        <w:p w14:paraId="32336B1C" w14:textId="1E47AB77" w:rsidR="000D7443" w:rsidRDefault="000D7443">
          <w:pPr>
            <w:pStyle w:val="TM1"/>
            <w:rPr>
              <w:b w:val="0"/>
              <w:noProof/>
              <w:color w:val="auto"/>
              <w:kern w:val="2"/>
              <w:sz w:val="24"/>
              <w:szCs w:val="39"/>
              <w:lang w:eastAsia="zh-CN" w:bidi="km-KH"/>
              <w14:ligatures w14:val="standardContextual"/>
            </w:rPr>
          </w:pPr>
          <w:hyperlink w:anchor="_Toc178241346" w:history="1">
            <w:r w:rsidRPr="009245C9">
              <w:rPr>
                <w:rStyle w:val="Lienhypertexte"/>
                <w:noProof/>
              </w:rPr>
              <w:t>Rappel du Planning</w:t>
            </w:r>
            <w:r>
              <w:rPr>
                <w:noProof/>
                <w:webHidden/>
              </w:rPr>
              <w:tab/>
            </w:r>
            <w:r>
              <w:rPr>
                <w:noProof/>
                <w:webHidden/>
              </w:rPr>
              <w:fldChar w:fldCharType="begin"/>
            </w:r>
            <w:r>
              <w:rPr>
                <w:noProof/>
                <w:webHidden/>
              </w:rPr>
              <w:instrText xml:space="preserve"> PAGEREF _Toc178241346 \h </w:instrText>
            </w:r>
            <w:r>
              <w:rPr>
                <w:noProof/>
                <w:webHidden/>
              </w:rPr>
            </w:r>
            <w:r>
              <w:rPr>
                <w:noProof/>
                <w:webHidden/>
              </w:rPr>
              <w:fldChar w:fldCharType="separate"/>
            </w:r>
            <w:r>
              <w:rPr>
                <w:noProof/>
                <w:webHidden/>
              </w:rPr>
              <w:t>5</w:t>
            </w:r>
            <w:r>
              <w:rPr>
                <w:noProof/>
                <w:webHidden/>
              </w:rPr>
              <w:fldChar w:fldCharType="end"/>
            </w:r>
          </w:hyperlink>
        </w:p>
        <w:p w14:paraId="79A0F007" w14:textId="48FE02FD" w:rsidR="000D7443" w:rsidRDefault="000D7443">
          <w:pPr>
            <w:pStyle w:val="TM1"/>
            <w:rPr>
              <w:b w:val="0"/>
              <w:noProof/>
              <w:color w:val="auto"/>
              <w:kern w:val="2"/>
              <w:sz w:val="24"/>
              <w:szCs w:val="39"/>
              <w:lang w:eastAsia="zh-CN" w:bidi="km-KH"/>
              <w14:ligatures w14:val="standardContextual"/>
            </w:rPr>
          </w:pPr>
          <w:hyperlink w:anchor="_Toc178241347" w:history="1">
            <w:r w:rsidRPr="009245C9">
              <w:rPr>
                <w:rStyle w:val="Lienhypertexte"/>
                <w:noProof/>
              </w:rPr>
              <w:t>Semaine 1</w:t>
            </w:r>
            <w:r>
              <w:rPr>
                <w:noProof/>
                <w:webHidden/>
              </w:rPr>
              <w:tab/>
            </w:r>
            <w:r>
              <w:rPr>
                <w:noProof/>
                <w:webHidden/>
              </w:rPr>
              <w:fldChar w:fldCharType="begin"/>
            </w:r>
            <w:r>
              <w:rPr>
                <w:noProof/>
                <w:webHidden/>
              </w:rPr>
              <w:instrText xml:space="preserve"> PAGEREF _Toc178241347 \h </w:instrText>
            </w:r>
            <w:r>
              <w:rPr>
                <w:noProof/>
                <w:webHidden/>
              </w:rPr>
            </w:r>
            <w:r>
              <w:rPr>
                <w:noProof/>
                <w:webHidden/>
              </w:rPr>
              <w:fldChar w:fldCharType="separate"/>
            </w:r>
            <w:r>
              <w:rPr>
                <w:noProof/>
                <w:webHidden/>
              </w:rPr>
              <w:t>6</w:t>
            </w:r>
            <w:r>
              <w:rPr>
                <w:noProof/>
                <w:webHidden/>
              </w:rPr>
              <w:fldChar w:fldCharType="end"/>
            </w:r>
          </w:hyperlink>
        </w:p>
        <w:p w14:paraId="2E253B19" w14:textId="2F40E6E4" w:rsidR="000D7443" w:rsidRDefault="000D7443">
          <w:pPr>
            <w:pStyle w:val="TM2"/>
            <w:tabs>
              <w:tab w:val="right" w:leader="dot" w:pos="9628"/>
            </w:tabs>
            <w:rPr>
              <w:noProof/>
              <w:kern w:val="2"/>
              <w:sz w:val="24"/>
              <w:szCs w:val="39"/>
              <w:lang w:eastAsia="zh-CN" w:bidi="km-KH"/>
              <w14:ligatures w14:val="standardContextual"/>
            </w:rPr>
          </w:pPr>
          <w:hyperlink w:anchor="_Toc178241348" w:history="1">
            <w:r w:rsidRPr="009245C9">
              <w:rPr>
                <w:rStyle w:val="Lienhypertexte"/>
                <w:noProof/>
              </w:rPr>
              <w:t>Séance « Nettoyage »</w:t>
            </w:r>
            <w:r>
              <w:rPr>
                <w:noProof/>
                <w:webHidden/>
              </w:rPr>
              <w:tab/>
            </w:r>
            <w:r>
              <w:rPr>
                <w:noProof/>
                <w:webHidden/>
              </w:rPr>
              <w:fldChar w:fldCharType="begin"/>
            </w:r>
            <w:r>
              <w:rPr>
                <w:noProof/>
                <w:webHidden/>
              </w:rPr>
              <w:instrText xml:space="preserve"> PAGEREF _Toc178241348 \h </w:instrText>
            </w:r>
            <w:r>
              <w:rPr>
                <w:noProof/>
                <w:webHidden/>
              </w:rPr>
            </w:r>
            <w:r>
              <w:rPr>
                <w:noProof/>
                <w:webHidden/>
              </w:rPr>
              <w:fldChar w:fldCharType="separate"/>
            </w:r>
            <w:r>
              <w:rPr>
                <w:noProof/>
                <w:webHidden/>
              </w:rPr>
              <w:t>7</w:t>
            </w:r>
            <w:r>
              <w:rPr>
                <w:noProof/>
                <w:webHidden/>
              </w:rPr>
              <w:fldChar w:fldCharType="end"/>
            </w:r>
          </w:hyperlink>
        </w:p>
        <w:p w14:paraId="6558FFFA" w14:textId="24762E68" w:rsidR="000D7443" w:rsidRDefault="000D7443">
          <w:pPr>
            <w:pStyle w:val="TM2"/>
            <w:tabs>
              <w:tab w:val="right" w:leader="dot" w:pos="9628"/>
            </w:tabs>
            <w:rPr>
              <w:noProof/>
              <w:kern w:val="2"/>
              <w:sz w:val="24"/>
              <w:szCs w:val="39"/>
              <w:lang w:eastAsia="zh-CN" w:bidi="km-KH"/>
              <w14:ligatures w14:val="standardContextual"/>
            </w:rPr>
          </w:pPr>
          <w:hyperlink w:anchor="_Toc178241349" w:history="1">
            <w:r w:rsidRPr="009245C9">
              <w:rPr>
                <w:rStyle w:val="Lienhypertexte"/>
                <w:noProof/>
              </w:rPr>
              <w:t>Séance « Reconnexion Source d’Amour (Père) »</w:t>
            </w:r>
            <w:r>
              <w:rPr>
                <w:noProof/>
                <w:webHidden/>
              </w:rPr>
              <w:tab/>
            </w:r>
            <w:r>
              <w:rPr>
                <w:noProof/>
                <w:webHidden/>
              </w:rPr>
              <w:fldChar w:fldCharType="begin"/>
            </w:r>
            <w:r>
              <w:rPr>
                <w:noProof/>
                <w:webHidden/>
              </w:rPr>
              <w:instrText xml:space="preserve"> PAGEREF _Toc178241349 \h </w:instrText>
            </w:r>
            <w:r>
              <w:rPr>
                <w:noProof/>
                <w:webHidden/>
              </w:rPr>
            </w:r>
            <w:r>
              <w:rPr>
                <w:noProof/>
                <w:webHidden/>
              </w:rPr>
              <w:fldChar w:fldCharType="separate"/>
            </w:r>
            <w:r>
              <w:rPr>
                <w:noProof/>
                <w:webHidden/>
              </w:rPr>
              <w:t>8</w:t>
            </w:r>
            <w:r>
              <w:rPr>
                <w:noProof/>
                <w:webHidden/>
              </w:rPr>
              <w:fldChar w:fldCharType="end"/>
            </w:r>
          </w:hyperlink>
        </w:p>
        <w:p w14:paraId="2261081E" w14:textId="00F1D810" w:rsidR="000D7443" w:rsidRDefault="000D7443">
          <w:pPr>
            <w:pStyle w:val="TM2"/>
            <w:tabs>
              <w:tab w:val="right" w:leader="dot" w:pos="9628"/>
            </w:tabs>
            <w:rPr>
              <w:noProof/>
              <w:kern w:val="2"/>
              <w:sz w:val="24"/>
              <w:szCs w:val="39"/>
              <w:lang w:eastAsia="zh-CN" w:bidi="km-KH"/>
              <w14:ligatures w14:val="standardContextual"/>
            </w:rPr>
          </w:pPr>
          <w:hyperlink w:anchor="_Toc178241350" w:history="1">
            <w:r w:rsidRPr="009245C9">
              <w:rPr>
                <w:rStyle w:val="Lienhypertexte"/>
                <w:noProof/>
              </w:rPr>
              <w:t>Séance « Reconnexion Mère Nourricière (Mère) »</w:t>
            </w:r>
            <w:r>
              <w:rPr>
                <w:noProof/>
                <w:webHidden/>
              </w:rPr>
              <w:tab/>
            </w:r>
            <w:r>
              <w:rPr>
                <w:noProof/>
                <w:webHidden/>
              </w:rPr>
              <w:fldChar w:fldCharType="begin"/>
            </w:r>
            <w:r>
              <w:rPr>
                <w:noProof/>
                <w:webHidden/>
              </w:rPr>
              <w:instrText xml:space="preserve"> PAGEREF _Toc178241350 \h </w:instrText>
            </w:r>
            <w:r>
              <w:rPr>
                <w:noProof/>
                <w:webHidden/>
              </w:rPr>
            </w:r>
            <w:r>
              <w:rPr>
                <w:noProof/>
                <w:webHidden/>
              </w:rPr>
              <w:fldChar w:fldCharType="separate"/>
            </w:r>
            <w:r>
              <w:rPr>
                <w:noProof/>
                <w:webHidden/>
              </w:rPr>
              <w:t>9</w:t>
            </w:r>
            <w:r>
              <w:rPr>
                <w:noProof/>
                <w:webHidden/>
              </w:rPr>
              <w:fldChar w:fldCharType="end"/>
            </w:r>
          </w:hyperlink>
        </w:p>
        <w:p w14:paraId="7F8128C2" w14:textId="353E2831" w:rsidR="000D7443" w:rsidRDefault="000D7443">
          <w:pPr>
            <w:pStyle w:val="TM2"/>
            <w:tabs>
              <w:tab w:val="right" w:leader="dot" w:pos="9628"/>
            </w:tabs>
            <w:rPr>
              <w:noProof/>
              <w:kern w:val="2"/>
              <w:sz w:val="24"/>
              <w:szCs w:val="39"/>
              <w:lang w:eastAsia="zh-CN" w:bidi="km-KH"/>
              <w14:ligatures w14:val="standardContextual"/>
            </w:rPr>
          </w:pPr>
          <w:hyperlink w:anchor="_Toc178241351" w:history="1">
            <w:r w:rsidRPr="009245C9">
              <w:rPr>
                <w:rStyle w:val="Lienhypertexte"/>
                <w:noProof/>
              </w:rPr>
              <w:t>Séance « Reconnexion au Droit de recevoir l’Abondance »</w:t>
            </w:r>
            <w:r>
              <w:rPr>
                <w:noProof/>
                <w:webHidden/>
              </w:rPr>
              <w:tab/>
            </w:r>
            <w:r>
              <w:rPr>
                <w:noProof/>
                <w:webHidden/>
              </w:rPr>
              <w:fldChar w:fldCharType="begin"/>
            </w:r>
            <w:r>
              <w:rPr>
                <w:noProof/>
                <w:webHidden/>
              </w:rPr>
              <w:instrText xml:space="preserve"> PAGEREF _Toc178241351 \h </w:instrText>
            </w:r>
            <w:r>
              <w:rPr>
                <w:noProof/>
                <w:webHidden/>
              </w:rPr>
            </w:r>
            <w:r>
              <w:rPr>
                <w:noProof/>
                <w:webHidden/>
              </w:rPr>
              <w:fldChar w:fldCharType="separate"/>
            </w:r>
            <w:r>
              <w:rPr>
                <w:noProof/>
                <w:webHidden/>
              </w:rPr>
              <w:t>10</w:t>
            </w:r>
            <w:r>
              <w:rPr>
                <w:noProof/>
                <w:webHidden/>
              </w:rPr>
              <w:fldChar w:fldCharType="end"/>
            </w:r>
          </w:hyperlink>
        </w:p>
        <w:p w14:paraId="19058DB8" w14:textId="561B490B" w:rsidR="000D7443" w:rsidRDefault="000D7443">
          <w:pPr>
            <w:pStyle w:val="TM2"/>
            <w:tabs>
              <w:tab w:val="right" w:leader="dot" w:pos="9628"/>
            </w:tabs>
            <w:rPr>
              <w:noProof/>
              <w:kern w:val="2"/>
              <w:sz w:val="24"/>
              <w:szCs w:val="39"/>
              <w:lang w:eastAsia="zh-CN" w:bidi="km-KH"/>
              <w14:ligatures w14:val="standardContextual"/>
            </w:rPr>
          </w:pPr>
          <w:hyperlink w:anchor="_Toc178241352" w:history="1">
            <w:r w:rsidRPr="009245C9">
              <w:rPr>
                <w:rStyle w:val="Lienhypertexte"/>
                <w:noProof/>
              </w:rPr>
              <w:t>Séance : Reconnexion Pouvoir personnel de création d’Abondance</w:t>
            </w:r>
            <w:r>
              <w:rPr>
                <w:noProof/>
                <w:webHidden/>
              </w:rPr>
              <w:tab/>
            </w:r>
            <w:r>
              <w:rPr>
                <w:noProof/>
                <w:webHidden/>
              </w:rPr>
              <w:fldChar w:fldCharType="begin"/>
            </w:r>
            <w:r>
              <w:rPr>
                <w:noProof/>
                <w:webHidden/>
              </w:rPr>
              <w:instrText xml:space="preserve"> PAGEREF _Toc178241352 \h </w:instrText>
            </w:r>
            <w:r>
              <w:rPr>
                <w:noProof/>
                <w:webHidden/>
              </w:rPr>
            </w:r>
            <w:r>
              <w:rPr>
                <w:noProof/>
                <w:webHidden/>
              </w:rPr>
              <w:fldChar w:fldCharType="separate"/>
            </w:r>
            <w:r>
              <w:rPr>
                <w:noProof/>
                <w:webHidden/>
              </w:rPr>
              <w:t>11</w:t>
            </w:r>
            <w:r>
              <w:rPr>
                <w:noProof/>
                <w:webHidden/>
              </w:rPr>
              <w:fldChar w:fldCharType="end"/>
            </w:r>
          </w:hyperlink>
        </w:p>
        <w:p w14:paraId="051A8D69" w14:textId="5608EBEE" w:rsidR="000D7443" w:rsidRDefault="000D7443">
          <w:pPr>
            <w:pStyle w:val="TM1"/>
            <w:rPr>
              <w:b w:val="0"/>
              <w:noProof/>
              <w:color w:val="auto"/>
              <w:kern w:val="2"/>
              <w:sz w:val="24"/>
              <w:szCs w:val="39"/>
              <w:lang w:eastAsia="zh-CN" w:bidi="km-KH"/>
              <w14:ligatures w14:val="standardContextual"/>
            </w:rPr>
          </w:pPr>
          <w:hyperlink w:anchor="_Toc178241353" w:history="1">
            <w:r w:rsidRPr="009245C9">
              <w:rPr>
                <w:rStyle w:val="Lienhypertexte"/>
                <w:noProof/>
              </w:rPr>
              <w:t>Semaine 2</w:t>
            </w:r>
            <w:r>
              <w:rPr>
                <w:noProof/>
                <w:webHidden/>
              </w:rPr>
              <w:tab/>
            </w:r>
            <w:r>
              <w:rPr>
                <w:noProof/>
                <w:webHidden/>
              </w:rPr>
              <w:fldChar w:fldCharType="begin"/>
            </w:r>
            <w:r>
              <w:rPr>
                <w:noProof/>
                <w:webHidden/>
              </w:rPr>
              <w:instrText xml:space="preserve"> PAGEREF _Toc178241353 \h </w:instrText>
            </w:r>
            <w:r>
              <w:rPr>
                <w:noProof/>
                <w:webHidden/>
              </w:rPr>
            </w:r>
            <w:r>
              <w:rPr>
                <w:noProof/>
                <w:webHidden/>
              </w:rPr>
              <w:fldChar w:fldCharType="separate"/>
            </w:r>
            <w:r>
              <w:rPr>
                <w:noProof/>
                <w:webHidden/>
              </w:rPr>
              <w:t>12</w:t>
            </w:r>
            <w:r>
              <w:rPr>
                <w:noProof/>
                <w:webHidden/>
              </w:rPr>
              <w:fldChar w:fldCharType="end"/>
            </w:r>
          </w:hyperlink>
        </w:p>
        <w:p w14:paraId="66AFA625" w14:textId="73C10852" w:rsidR="000D7443" w:rsidRDefault="000D7443">
          <w:pPr>
            <w:pStyle w:val="TM2"/>
            <w:tabs>
              <w:tab w:val="right" w:leader="dot" w:pos="9628"/>
            </w:tabs>
            <w:rPr>
              <w:noProof/>
              <w:kern w:val="2"/>
              <w:sz w:val="24"/>
              <w:szCs w:val="39"/>
              <w:lang w:eastAsia="zh-CN" w:bidi="km-KH"/>
              <w14:ligatures w14:val="standardContextual"/>
            </w:rPr>
          </w:pPr>
          <w:hyperlink w:anchor="_Toc178241354" w:history="1">
            <w:r w:rsidRPr="009245C9">
              <w:rPr>
                <w:rStyle w:val="Lienhypertexte"/>
                <w:noProof/>
              </w:rPr>
              <w:t>Séance « Libération Blocages liés à la Famille »</w:t>
            </w:r>
            <w:r>
              <w:rPr>
                <w:noProof/>
                <w:webHidden/>
              </w:rPr>
              <w:tab/>
            </w:r>
            <w:r>
              <w:rPr>
                <w:noProof/>
                <w:webHidden/>
              </w:rPr>
              <w:fldChar w:fldCharType="begin"/>
            </w:r>
            <w:r>
              <w:rPr>
                <w:noProof/>
                <w:webHidden/>
              </w:rPr>
              <w:instrText xml:space="preserve"> PAGEREF _Toc178241354 \h </w:instrText>
            </w:r>
            <w:r>
              <w:rPr>
                <w:noProof/>
                <w:webHidden/>
              </w:rPr>
            </w:r>
            <w:r>
              <w:rPr>
                <w:noProof/>
                <w:webHidden/>
              </w:rPr>
              <w:fldChar w:fldCharType="separate"/>
            </w:r>
            <w:r>
              <w:rPr>
                <w:noProof/>
                <w:webHidden/>
              </w:rPr>
              <w:t>13</w:t>
            </w:r>
            <w:r>
              <w:rPr>
                <w:noProof/>
                <w:webHidden/>
              </w:rPr>
              <w:fldChar w:fldCharType="end"/>
            </w:r>
          </w:hyperlink>
        </w:p>
        <w:p w14:paraId="7B85D1B3" w14:textId="3B415D0D" w:rsidR="000D7443" w:rsidRDefault="000D7443">
          <w:pPr>
            <w:pStyle w:val="TM2"/>
            <w:tabs>
              <w:tab w:val="right" w:leader="dot" w:pos="9628"/>
            </w:tabs>
            <w:rPr>
              <w:noProof/>
              <w:kern w:val="2"/>
              <w:sz w:val="24"/>
              <w:szCs w:val="39"/>
              <w:lang w:eastAsia="zh-CN" w:bidi="km-KH"/>
              <w14:ligatures w14:val="standardContextual"/>
            </w:rPr>
          </w:pPr>
          <w:hyperlink w:anchor="_Toc178241355" w:history="1">
            <w:r w:rsidRPr="009245C9">
              <w:rPr>
                <w:rStyle w:val="Lienhypertexte"/>
                <w:noProof/>
              </w:rPr>
              <w:t>Séance « Libération Blessures liées à l’Insécurité »</w:t>
            </w:r>
            <w:r>
              <w:rPr>
                <w:noProof/>
                <w:webHidden/>
              </w:rPr>
              <w:tab/>
            </w:r>
            <w:r>
              <w:rPr>
                <w:noProof/>
                <w:webHidden/>
              </w:rPr>
              <w:fldChar w:fldCharType="begin"/>
            </w:r>
            <w:r>
              <w:rPr>
                <w:noProof/>
                <w:webHidden/>
              </w:rPr>
              <w:instrText xml:space="preserve"> PAGEREF _Toc178241355 \h </w:instrText>
            </w:r>
            <w:r>
              <w:rPr>
                <w:noProof/>
                <w:webHidden/>
              </w:rPr>
            </w:r>
            <w:r>
              <w:rPr>
                <w:noProof/>
                <w:webHidden/>
              </w:rPr>
              <w:fldChar w:fldCharType="separate"/>
            </w:r>
            <w:r>
              <w:rPr>
                <w:noProof/>
                <w:webHidden/>
              </w:rPr>
              <w:t>14</w:t>
            </w:r>
            <w:r>
              <w:rPr>
                <w:noProof/>
                <w:webHidden/>
              </w:rPr>
              <w:fldChar w:fldCharType="end"/>
            </w:r>
          </w:hyperlink>
        </w:p>
        <w:p w14:paraId="57CAAE52" w14:textId="78193F48" w:rsidR="000D7443" w:rsidRDefault="000D7443">
          <w:pPr>
            <w:pStyle w:val="TM2"/>
            <w:tabs>
              <w:tab w:val="right" w:leader="dot" w:pos="9628"/>
            </w:tabs>
            <w:rPr>
              <w:noProof/>
              <w:kern w:val="2"/>
              <w:sz w:val="24"/>
              <w:szCs w:val="39"/>
              <w:lang w:eastAsia="zh-CN" w:bidi="km-KH"/>
              <w14:ligatures w14:val="standardContextual"/>
            </w:rPr>
          </w:pPr>
          <w:hyperlink w:anchor="_Toc178241356" w:history="1">
            <w:r w:rsidRPr="009245C9">
              <w:rPr>
                <w:rStyle w:val="Lienhypertexte"/>
                <w:noProof/>
              </w:rPr>
              <w:t>Séance « Libération Blessures liées au Manque »</w:t>
            </w:r>
            <w:r>
              <w:rPr>
                <w:noProof/>
                <w:webHidden/>
              </w:rPr>
              <w:tab/>
            </w:r>
            <w:r>
              <w:rPr>
                <w:noProof/>
                <w:webHidden/>
              </w:rPr>
              <w:fldChar w:fldCharType="begin"/>
            </w:r>
            <w:r>
              <w:rPr>
                <w:noProof/>
                <w:webHidden/>
              </w:rPr>
              <w:instrText xml:space="preserve"> PAGEREF _Toc178241356 \h </w:instrText>
            </w:r>
            <w:r>
              <w:rPr>
                <w:noProof/>
                <w:webHidden/>
              </w:rPr>
            </w:r>
            <w:r>
              <w:rPr>
                <w:noProof/>
                <w:webHidden/>
              </w:rPr>
              <w:fldChar w:fldCharType="separate"/>
            </w:r>
            <w:r>
              <w:rPr>
                <w:noProof/>
                <w:webHidden/>
              </w:rPr>
              <w:t>15</w:t>
            </w:r>
            <w:r>
              <w:rPr>
                <w:noProof/>
                <w:webHidden/>
              </w:rPr>
              <w:fldChar w:fldCharType="end"/>
            </w:r>
          </w:hyperlink>
        </w:p>
        <w:p w14:paraId="158E6804" w14:textId="64173695" w:rsidR="000D7443" w:rsidRDefault="000D7443">
          <w:pPr>
            <w:pStyle w:val="TM2"/>
            <w:tabs>
              <w:tab w:val="right" w:leader="dot" w:pos="9628"/>
            </w:tabs>
            <w:rPr>
              <w:noProof/>
              <w:kern w:val="2"/>
              <w:sz w:val="24"/>
              <w:szCs w:val="39"/>
              <w:lang w:eastAsia="zh-CN" w:bidi="km-KH"/>
              <w14:ligatures w14:val="standardContextual"/>
            </w:rPr>
          </w:pPr>
          <w:hyperlink w:anchor="_Toc178241357" w:history="1">
            <w:r w:rsidRPr="009245C9">
              <w:rPr>
                <w:rStyle w:val="Lienhypertexte"/>
                <w:noProof/>
              </w:rPr>
              <w:t>Séance « Libération Blessures liées au Dépendances »</w:t>
            </w:r>
            <w:r>
              <w:rPr>
                <w:noProof/>
                <w:webHidden/>
              </w:rPr>
              <w:tab/>
            </w:r>
            <w:r>
              <w:rPr>
                <w:noProof/>
                <w:webHidden/>
              </w:rPr>
              <w:fldChar w:fldCharType="begin"/>
            </w:r>
            <w:r>
              <w:rPr>
                <w:noProof/>
                <w:webHidden/>
              </w:rPr>
              <w:instrText xml:space="preserve"> PAGEREF _Toc178241357 \h </w:instrText>
            </w:r>
            <w:r>
              <w:rPr>
                <w:noProof/>
                <w:webHidden/>
              </w:rPr>
            </w:r>
            <w:r>
              <w:rPr>
                <w:noProof/>
                <w:webHidden/>
              </w:rPr>
              <w:fldChar w:fldCharType="separate"/>
            </w:r>
            <w:r>
              <w:rPr>
                <w:noProof/>
                <w:webHidden/>
              </w:rPr>
              <w:t>16</w:t>
            </w:r>
            <w:r>
              <w:rPr>
                <w:noProof/>
                <w:webHidden/>
              </w:rPr>
              <w:fldChar w:fldCharType="end"/>
            </w:r>
          </w:hyperlink>
        </w:p>
        <w:p w14:paraId="13392E55" w14:textId="341A28C7" w:rsidR="000D7443" w:rsidRDefault="000D7443">
          <w:pPr>
            <w:pStyle w:val="TM2"/>
            <w:tabs>
              <w:tab w:val="right" w:leader="dot" w:pos="9628"/>
            </w:tabs>
            <w:rPr>
              <w:noProof/>
              <w:kern w:val="2"/>
              <w:sz w:val="24"/>
              <w:szCs w:val="39"/>
              <w:lang w:eastAsia="zh-CN" w:bidi="km-KH"/>
              <w14:ligatures w14:val="standardContextual"/>
            </w:rPr>
          </w:pPr>
          <w:hyperlink w:anchor="_Toc178241358" w:history="1">
            <w:r w:rsidRPr="009245C9">
              <w:rPr>
                <w:rStyle w:val="Lienhypertexte"/>
                <w:noProof/>
              </w:rPr>
              <w:t>Séance « Libération Croyances limitantes liées à l’Abondance »</w:t>
            </w:r>
            <w:r>
              <w:rPr>
                <w:noProof/>
                <w:webHidden/>
              </w:rPr>
              <w:tab/>
            </w:r>
            <w:r>
              <w:rPr>
                <w:noProof/>
                <w:webHidden/>
              </w:rPr>
              <w:fldChar w:fldCharType="begin"/>
            </w:r>
            <w:r>
              <w:rPr>
                <w:noProof/>
                <w:webHidden/>
              </w:rPr>
              <w:instrText xml:space="preserve"> PAGEREF _Toc178241358 \h </w:instrText>
            </w:r>
            <w:r>
              <w:rPr>
                <w:noProof/>
                <w:webHidden/>
              </w:rPr>
            </w:r>
            <w:r>
              <w:rPr>
                <w:noProof/>
                <w:webHidden/>
              </w:rPr>
              <w:fldChar w:fldCharType="separate"/>
            </w:r>
            <w:r>
              <w:rPr>
                <w:noProof/>
                <w:webHidden/>
              </w:rPr>
              <w:t>17</w:t>
            </w:r>
            <w:r>
              <w:rPr>
                <w:noProof/>
                <w:webHidden/>
              </w:rPr>
              <w:fldChar w:fldCharType="end"/>
            </w:r>
          </w:hyperlink>
        </w:p>
        <w:p w14:paraId="13B3344B" w14:textId="05A1F760" w:rsidR="000D7443" w:rsidRDefault="000D7443">
          <w:pPr>
            <w:pStyle w:val="TM1"/>
            <w:rPr>
              <w:b w:val="0"/>
              <w:noProof/>
              <w:color w:val="auto"/>
              <w:kern w:val="2"/>
              <w:sz w:val="24"/>
              <w:szCs w:val="39"/>
              <w:lang w:eastAsia="zh-CN" w:bidi="km-KH"/>
              <w14:ligatures w14:val="standardContextual"/>
            </w:rPr>
          </w:pPr>
          <w:hyperlink w:anchor="_Toc178241359" w:history="1">
            <w:r w:rsidRPr="009245C9">
              <w:rPr>
                <w:rStyle w:val="Lienhypertexte"/>
                <w:noProof/>
              </w:rPr>
              <w:t>Semaine 3</w:t>
            </w:r>
            <w:r>
              <w:rPr>
                <w:noProof/>
                <w:webHidden/>
              </w:rPr>
              <w:tab/>
            </w:r>
            <w:r>
              <w:rPr>
                <w:noProof/>
                <w:webHidden/>
              </w:rPr>
              <w:fldChar w:fldCharType="begin"/>
            </w:r>
            <w:r>
              <w:rPr>
                <w:noProof/>
                <w:webHidden/>
              </w:rPr>
              <w:instrText xml:space="preserve"> PAGEREF _Toc178241359 \h </w:instrText>
            </w:r>
            <w:r>
              <w:rPr>
                <w:noProof/>
                <w:webHidden/>
              </w:rPr>
            </w:r>
            <w:r>
              <w:rPr>
                <w:noProof/>
                <w:webHidden/>
              </w:rPr>
              <w:fldChar w:fldCharType="separate"/>
            </w:r>
            <w:r>
              <w:rPr>
                <w:noProof/>
                <w:webHidden/>
              </w:rPr>
              <w:t>18</w:t>
            </w:r>
            <w:r>
              <w:rPr>
                <w:noProof/>
                <w:webHidden/>
              </w:rPr>
              <w:fldChar w:fldCharType="end"/>
            </w:r>
          </w:hyperlink>
        </w:p>
        <w:p w14:paraId="5CE9EAAD" w14:textId="5C2A828F" w:rsidR="000D7443" w:rsidRDefault="000D7443">
          <w:pPr>
            <w:pStyle w:val="TM2"/>
            <w:tabs>
              <w:tab w:val="right" w:leader="dot" w:pos="9628"/>
            </w:tabs>
            <w:rPr>
              <w:noProof/>
              <w:kern w:val="2"/>
              <w:sz w:val="24"/>
              <w:szCs w:val="39"/>
              <w:lang w:eastAsia="zh-CN" w:bidi="km-KH"/>
              <w14:ligatures w14:val="standardContextual"/>
            </w:rPr>
          </w:pPr>
          <w:hyperlink w:anchor="_Toc178241360" w:history="1">
            <w:r w:rsidRPr="009245C9">
              <w:rPr>
                <w:rStyle w:val="Lienhypertexte"/>
                <w:noProof/>
              </w:rPr>
              <w:t>Séance « Ancrage d’Abondance au niveau Mental » {Nouvelle croyance positive}</w:t>
            </w:r>
            <w:r>
              <w:rPr>
                <w:noProof/>
                <w:webHidden/>
              </w:rPr>
              <w:tab/>
            </w:r>
            <w:r>
              <w:rPr>
                <w:noProof/>
                <w:webHidden/>
              </w:rPr>
              <w:fldChar w:fldCharType="begin"/>
            </w:r>
            <w:r>
              <w:rPr>
                <w:noProof/>
                <w:webHidden/>
              </w:rPr>
              <w:instrText xml:space="preserve"> PAGEREF _Toc178241360 \h </w:instrText>
            </w:r>
            <w:r>
              <w:rPr>
                <w:noProof/>
                <w:webHidden/>
              </w:rPr>
            </w:r>
            <w:r>
              <w:rPr>
                <w:noProof/>
                <w:webHidden/>
              </w:rPr>
              <w:fldChar w:fldCharType="separate"/>
            </w:r>
            <w:r>
              <w:rPr>
                <w:noProof/>
                <w:webHidden/>
              </w:rPr>
              <w:t>19</w:t>
            </w:r>
            <w:r>
              <w:rPr>
                <w:noProof/>
                <w:webHidden/>
              </w:rPr>
              <w:fldChar w:fldCharType="end"/>
            </w:r>
          </w:hyperlink>
        </w:p>
        <w:p w14:paraId="14DCC8FD" w14:textId="35D16585" w:rsidR="000D7443" w:rsidRDefault="000D7443">
          <w:pPr>
            <w:pStyle w:val="TM2"/>
            <w:tabs>
              <w:tab w:val="right" w:leader="dot" w:pos="9628"/>
            </w:tabs>
            <w:rPr>
              <w:noProof/>
              <w:kern w:val="2"/>
              <w:sz w:val="24"/>
              <w:szCs w:val="39"/>
              <w:lang w:eastAsia="zh-CN" w:bidi="km-KH"/>
              <w14:ligatures w14:val="standardContextual"/>
            </w:rPr>
          </w:pPr>
          <w:hyperlink w:anchor="_Toc178241361" w:history="1">
            <w:r w:rsidRPr="009245C9">
              <w:rPr>
                <w:rStyle w:val="Lienhypertexte"/>
                <w:noProof/>
              </w:rPr>
              <w:t>Séance « Ancrage d’Abondance : Chakra 1 Racine »</w:t>
            </w:r>
            <w:r>
              <w:rPr>
                <w:noProof/>
                <w:webHidden/>
              </w:rPr>
              <w:tab/>
            </w:r>
            <w:r>
              <w:rPr>
                <w:noProof/>
                <w:webHidden/>
              </w:rPr>
              <w:fldChar w:fldCharType="begin"/>
            </w:r>
            <w:r>
              <w:rPr>
                <w:noProof/>
                <w:webHidden/>
              </w:rPr>
              <w:instrText xml:space="preserve"> PAGEREF _Toc178241361 \h </w:instrText>
            </w:r>
            <w:r>
              <w:rPr>
                <w:noProof/>
                <w:webHidden/>
              </w:rPr>
            </w:r>
            <w:r>
              <w:rPr>
                <w:noProof/>
                <w:webHidden/>
              </w:rPr>
              <w:fldChar w:fldCharType="separate"/>
            </w:r>
            <w:r>
              <w:rPr>
                <w:noProof/>
                <w:webHidden/>
              </w:rPr>
              <w:t>20</w:t>
            </w:r>
            <w:r>
              <w:rPr>
                <w:noProof/>
                <w:webHidden/>
              </w:rPr>
              <w:fldChar w:fldCharType="end"/>
            </w:r>
          </w:hyperlink>
        </w:p>
        <w:p w14:paraId="75175917" w14:textId="68E7CB63" w:rsidR="000D7443" w:rsidRDefault="000D7443">
          <w:pPr>
            <w:pStyle w:val="TM2"/>
            <w:tabs>
              <w:tab w:val="right" w:leader="dot" w:pos="9628"/>
            </w:tabs>
            <w:rPr>
              <w:noProof/>
              <w:kern w:val="2"/>
              <w:sz w:val="24"/>
              <w:szCs w:val="39"/>
              <w:lang w:eastAsia="zh-CN" w:bidi="km-KH"/>
              <w14:ligatures w14:val="standardContextual"/>
            </w:rPr>
          </w:pPr>
          <w:hyperlink w:anchor="_Toc178241362" w:history="1">
            <w:r w:rsidRPr="009245C9">
              <w:rPr>
                <w:rStyle w:val="Lienhypertexte"/>
                <w:noProof/>
              </w:rPr>
              <w:t>Séance « Ancrage d’Abondance : Chakra 2 Sacré »</w:t>
            </w:r>
            <w:r>
              <w:rPr>
                <w:noProof/>
                <w:webHidden/>
              </w:rPr>
              <w:tab/>
            </w:r>
            <w:r>
              <w:rPr>
                <w:noProof/>
                <w:webHidden/>
              </w:rPr>
              <w:fldChar w:fldCharType="begin"/>
            </w:r>
            <w:r>
              <w:rPr>
                <w:noProof/>
                <w:webHidden/>
              </w:rPr>
              <w:instrText xml:space="preserve"> PAGEREF _Toc178241362 \h </w:instrText>
            </w:r>
            <w:r>
              <w:rPr>
                <w:noProof/>
                <w:webHidden/>
              </w:rPr>
            </w:r>
            <w:r>
              <w:rPr>
                <w:noProof/>
                <w:webHidden/>
              </w:rPr>
              <w:fldChar w:fldCharType="separate"/>
            </w:r>
            <w:r>
              <w:rPr>
                <w:noProof/>
                <w:webHidden/>
              </w:rPr>
              <w:t>21</w:t>
            </w:r>
            <w:r>
              <w:rPr>
                <w:noProof/>
                <w:webHidden/>
              </w:rPr>
              <w:fldChar w:fldCharType="end"/>
            </w:r>
          </w:hyperlink>
        </w:p>
        <w:p w14:paraId="1BC1B6A0" w14:textId="54FF3C21" w:rsidR="000D7443" w:rsidRDefault="000D7443">
          <w:pPr>
            <w:pStyle w:val="TM2"/>
            <w:tabs>
              <w:tab w:val="right" w:leader="dot" w:pos="9628"/>
            </w:tabs>
            <w:rPr>
              <w:noProof/>
              <w:kern w:val="2"/>
              <w:sz w:val="24"/>
              <w:szCs w:val="39"/>
              <w:lang w:eastAsia="zh-CN" w:bidi="km-KH"/>
              <w14:ligatures w14:val="standardContextual"/>
            </w:rPr>
          </w:pPr>
          <w:hyperlink w:anchor="_Toc178241363" w:history="1">
            <w:r w:rsidRPr="009245C9">
              <w:rPr>
                <w:rStyle w:val="Lienhypertexte"/>
                <w:noProof/>
              </w:rPr>
              <w:t>Séance « Ancrage d’Abondance : Chakra 3 Solaire »</w:t>
            </w:r>
            <w:r>
              <w:rPr>
                <w:noProof/>
                <w:webHidden/>
              </w:rPr>
              <w:tab/>
            </w:r>
            <w:r>
              <w:rPr>
                <w:noProof/>
                <w:webHidden/>
              </w:rPr>
              <w:fldChar w:fldCharType="begin"/>
            </w:r>
            <w:r>
              <w:rPr>
                <w:noProof/>
                <w:webHidden/>
              </w:rPr>
              <w:instrText xml:space="preserve"> PAGEREF _Toc178241363 \h </w:instrText>
            </w:r>
            <w:r>
              <w:rPr>
                <w:noProof/>
                <w:webHidden/>
              </w:rPr>
            </w:r>
            <w:r>
              <w:rPr>
                <w:noProof/>
                <w:webHidden/>
              </w:rPr>
              <w:fldChar w:fldCharType="separate"/>
            </w:r>
            <w:r>
              <w:rPr>
                <w:noProof/>
                <w:webHidden/>
              </w:rPr>
              <w:t>22</w:t>
            </w:r>
            <w:r>
              <w:rPr>
                <w:noProof/>
                <w:webHidden/>
              </w:rPr>
              <w:fldChar w:fldCharType="end"/>
            </w:r>
          </w:hyperlink>
        </w:p>
        <w:p w14:paraId="7187E7EC" w14:textId="2E4BD0C9" w:rsidR="000D7443" w:rsidRDefault="000D7443">
          <w:pPr>
            <w:pStyle w:val="TM2"/>
            <w:tabs>
              <w:tab w:val="right" w:leader="dot" w:pos="9628"/>
            </w:tabs>
            <w:rPr>
              <w:noProof/>
              <w:kern w:val="2"/>
              <w:sz w:val="24"/>
              <w:szCs w:val="39"/>
              <w:lang w:eastAsia="zh-CN" w:bidi="km-KH"/>
              <w14:ligatures w14:val="standardContextual"/>
            </w:rPr>
          </w:pPr>
          <w:hyperlink w:anchor="_Toc178241364" w:history="1">
            <w:r w:rsidRPr="009245C9">
              <w:rPr>
                <w:rStyle w:val="Lienhypertexte"/>
                <w:noProof/>
              </w:rPr>
              <w:t>Séance « Ancrage d’Abondance : Niveau cellulaire »</w:t>
            </w:r>
            <w:r>
              <w:rPr>
                <w:noProof/>
                <w:webHidden/>
              </w:rPr>
              <w:tab/>
            </w:r>
            <w:r>
              <w:rPr>
                <w:noProof/>
                <w:webHidden/>
              </w:rPr>
              <w:fldChar w:fldCharType="begin"/>
            </w:r>
            <w:r>
              <w:rPr>
                <w:noProof/>
                <w:webHidden/>
              </w:rPr>
              <w:instrText xml:space="preserve"> PAGEREF _Toc178241364 \h </w:instrText>
            </w:r>
            <w:r>
              <w:rPr>
                <w:noProof/>
                <w:webHidden/>
              </w:rPr>
            </w:r>
            <w:r>
              <w:rPr>
                <w:noProof/>
                <w:webHidden/>
              </w:rPr>
              <w:fldChar w:fldCharType="separate"/>
            </w:r>
            <w:r>
              <w:rPr>
                <w:noProof/>
                <w:webHidden/>
              </w:rPr>
              <w:t>23</w:t>
            </w:r>
            <w:r>
              <w:rPr>
                <w:noProof/>
                <w:webHidden/>
              </w:rPr>
              <w:fldChar w:fldCharType="end"/>
            </w:r>
          </w:hyperlink>
        </w:p>
        <w:p w14:paraId="05D933BC" w14:textId="39DA3CD1" w:rsidR="000D7443" w:rsidRDefault="000D7443">
          <w:pPr>
            <w:pStyle w:val="TM1"/>
            <w:rPr>
              <w:b w:val="0"/>
              <w:noProof/>
              <w:color w:val="auto"/>
              <w:kern w:val="2"/>
              <w:sz w:val="24"/>
              <w:szCs w:val="39"/>
              <w:lang w:eastAsia="zh-CN" w:bidi="km-KH"/>
              <w14:ligatures w14:val="standardContextual"/>
            </w:rPr>
          </w:pPr>
          <w:hyperlink w:anchor="_Toc178241365" w:history="1">
            <w:r w:rsidRPr="009245C9">
              <w:rPr>
                <w:rStyle w:val="Lienhypertexte"/>
                <w:noProof/>
              </w:rPr>
              <w:t>Semaine 4</w:t>
            </w:r>
            <w:r>
              <w:rPr>
                <w:noProof/>
                <w:webHidden/>
              </w:rPr>
              <w:tab/>
            </w:r>
            <w:r>
              <w:rPr>
                <w:noProof/>
                <w:webHidden/>
              </w:rPr>
              <w:fldChar w:fldCharType="begin"/>
            </w:r>
            <w:r>
              <w:rPr>
                <w:noProof/>
                <w:webHidden/>
              </w:rPr>
              <w:instrText xml:space="preserve"> PAGEREF _Toc178241365 \h </w:instrText>
            </w:r>
            <w:r>
              <w:rPr>
                <w:noProof/>
                <w:webHidden/>
              </w:rPr>
            </w:r>
            <w:r>
              <w:rPr>
                <w:noProof/>
                <w:webHidden/>
              </w:rPr>
              <w:fldChar w:fldCharType="separate"/>
            </w:r>
            <w:r>
              <w:rPr>
                <w:noProof/>
                <w:webHidden/>
              </w:rPr>
              <w:t>24</w:t>
            </w:r>
            <w:r>
              <w:rPr>
                <w:noProof/>
                <w:webHidden/>
              </w:rPr>
              <w:fldChar w:fldCharType="end"/>
            </w:r>
          </w:hyperlink>
        </w:p>
        <w:p w14:paraId="78A27575" w14:textId="323510CE" w:rsidR="000D7443" w:rsidRDefault="000D7443">
          <w:pPr>
            <w:pStyle w:val="TM2"/>
            <w:tabs>
              <w:tab w:val="right" w:leader="dot" w:pos="9628"/>
            </w:tabs>
            <w:rPr>
              <w:noProof/>
              <w:kern w:val="2"/>
              <w:sz w:val="24"/>
              <w:szCs w:val="39"/>
              <w:lang w:eastAsia="zh-CN" w:bidi="km-KH"/>
              <w14:ligatures w14:val="standardContextual"/>
            </w:rPr>
          </w:pPr>
          <w:hyperlink w:anchor="_Toc178241366" w:history="1">
            <w:r w:rsidRPr="009245C9">
              <w:rPr>
                <w:rStyle w:val="Lienhypertexte"/>
                <w:noProof/>
              </w:rPr>
              <w:t>Séance « Manifestation d’Abondance : Plaisir – Amour – Joie »</w:t>
            </w:r>
            <w:r>
              <w:rPr>
                <w:noProof/>
                <w:webHidden/>
              </w:rPr>
              <w:tab/>
            </w:r>
            <w:r>
              <w:rPr>
                <w:noProof/>
                <w:webHidden/>
              </w:rPr>
              <w:fldChar w:fldCharType="begin"/>
            </w:r>
            <w:r>
              <w:rPr>
                <w:noProof/>
                <w:webHidden/>
              </w:rPr>
              <w:instrText xml:space="preserve"> PAGEREF _Toc178241366 \h </w:instrText>
            </w:r>
            <w:r>
              <w:rPr>
                <w:noProof/>
                <w:webHidden/>
              </w:rPr>
            </w:r>
            <w:r>
              <w:rPr>
                <w:noProof/>
                <w:webHidden/>
              </w:rPr>
              <w:fldChar w:fldCharType="separate"/>
            </w:r>
            <w:r>
              <w:rPr>
                <w:noProof/>
                <w:webHidden/>
              </w:rPr>
              <w:t>25</w:t>
            </w:r>
            <w:r>
              <w:rPr>
                <w:noProof/>
                <w:webHidden/>
              </w:rPr>
              <w:fldChar w:fldCharType="end"/>
            </w:r>
          </w:hyperlink>
        </w:p>
        <w:p w14:paraId="0B80F242" w14:textId="58326BE2" w:rsidR="000D7443" w:rsidRDefault="000D7443">
          <w:pPr>
            <w:pStyle w:val="TM2"/>
            <w:tabs>
              <w:tab w:val="right" w:leader="dot" w:pos="9628"/>
            </w:tabs>
            <w:rPr>
              <w:noProof/>
              <w:kern w:val="2"/>
              <w:sz w:val="24"/>
              <w:szCs w:val="39"/>
              <w:lang w:eastAsia="zh-CN" w:bidi="km-KH"/>
              <w14:ligatures w14:val="standardContextual"/>
            </w:rPr>
          </w:pPr>
          <w:hyperlink w:anchor="_Toc178241367" w:history="1">
            <w:r w:rsidRPr="009245C9">
              <w:rPr>
                <w:rStyle w:val="Lienhypertexte"/>
                <w:noProof/>
              </w:rPr>
              <w:t>Séance « Manifestation d’Abondance :  Santé/Bien-être »</w:t>
            </w:r>
            <w:r>
              <w:rPr>
                <w:noProof/>
                <w:webHidden/>
              </w:rPr>
              <w:tab/>
            </w:r>
            <w:r>
              <w:rPr>
                <w:noProof/>
                <w:webHidden/>
              </w:rPr>
              <w:fldChar w:fldCharType="begin"/>
            </w:r>
            <w:r>
              <w:rPr>
                <w:noProof/>
                <w:webHidden/>
              </w:rPr>
              <w:instrText xml:space="preserve"> PAGEREF _Toc178241367 \h </w:instrText>
            </w:r>
            <w:r>
              <w:rPr>
                <w:noProof/>
                <w:webHidden/>
              </w:rPr>
            </w:r>
            <w:r>
              <w:rPr>
                <w:noProof/>
                <w:webHidden/>
              </w:rPr>
              <w:fldChar w:fldCharType="separate"/>
            </w:r>
            <w:r>
              <w:rPr>
                <w:noProof/>
                <w:webHidden/>
              </w:rPr>
              <w:t>26</w:t>
            </w:r>
            <w:r>
              <w:rPr>
                <w:noProof/>
                <w:webHidden/>
              </w:rPr>
              <w:fldChar w:fldCharType="end"/>
            </w:r>
          </w:hyperlink>
        </w:p>
        <w:p w14:paraId="6CDA7F0D" w14:textId="473FD0E1" w:rsidR="000D7443" w:rsidRDefault="000D7443">
          <w:pPr>
            <w:pStyle w:val="TM2"/>
            <w:tabs>
              <w:tab w:val="right" w:leader="dot" w:pos="9628"/>
            </w:tabs>
            <w:rPr>
              <w:noProof/>
              <w:kern w:val="2"/>
              <w:sz w:val="24"/>
              <w:szCs w:val="39"/>
              <w:lang w:eastAsia="zh-CN" w:bidi="km-KH"/>
              <w14:ligatures w14:val="standardContextual"/>
            </w:rPr>
          </w:pPr>
          <w:hyperlink w:anchor="_Toc178241368" w:history="1">
            <w:r w:rsidRPr="009245C9">
              <w:rPr>
                <w:rStyle w:val="Lienhypertexte"/>
                <w:noProof/>
              </w:rPr>
              <w:t>Séance « Manifestation d’Abondance : Argent/Matériel »</w:t>
            </w:r>
            <w:r>
              <w:rPr>
                <w:noProof/>
                <w:webHidden/>
              </w:rPr>
              <w:tab/>
            </w:r>
            <w:r>
              <w:rPr>
                <w:noProof/>
                <w:webHidden/>
              </w:rPr>
              <w:fldChar w:fldCharType="begin"/>
            </w:r>
            <w:r>
              <w:rPr>
                <w:noProof/>
                <w:webHidden/>
              </w:rPr>
              <w:instrText xml:space="preserve"> PAGEREF _Toc178241368 \h </w:instrText>
            </w:r>
            <w:r>
              <w:rPr>
                <w:noProof/>
                <w:webHidden/>
              </w:rPr>
            </w:r>
            <w:r>
              <w:rPr>
                <w:noProof/>
                <w:webHidden/>
              </w:rPr>
              <w:fldChar w:fldCharType="separate"/>
            </w:r>
            <w:r>
              <w:rPr>
                <w:noProof/>
                <w:webHidden/>
              </w:rPr>
              <w:t>27</w:t>
            </w:r>
            <w:r>
              <w:rPr>
                <w:noProof/>
                <w:webHidden/>
              </w:rPr>
              <w:fldChar w:fldCharType="end"/>
            </w:r>
          </w:hyperlink>
        </w:p>
        <w:p w14:paraId="154914F4" w14:textId="49283401" w:rsidR="000D7443" w:rsidRDefault="000D7443">
          <w:pPr>
            <w:pStyle w:val="TM2"/>
            <w:tabs>
              <w:tab w:val="right" w:leader="dot" w:pos="9628"/>
            </w:tabs>
            <w:rPr>
              <w:noProof/>
              <w:kern w:val="2"/>
              <w:sz w:val="24"/>
              <w:szCs w:val="39"/>
              <w:lang w:eastAsia="zh-CN" w:bidi="km-KH"/>
              <w14:ligatures w14:val="standardContextual"/>
            </w:rPr>
          </w:pPr>
          <w:hyperlink w:anchor="_Toc178241369" w:history="1">
            <w:r w:rsidRPr="009245C9">
              <w:rPr>
                <w:rStyle w:val="Lienhypertexte"/>
                <w:noProof/>
              </w:rPr>
              <w:t>Séance « Manifestation d’Abondance : Travail/ Projets »</w:t>
            </w:r>
            <w:r>
              <w:rPr>
                <w:noProof/>
                <w:webHidden/>
              </w:rPr>
              <w:tab/>
            </w:r>
            <w:r>
              <w:rPr>
                <w:noProof/>
                <w:webHidden/>
              </w:rPr>
              <w:fldChar w:fldCharType="begin"/>
            </w:r>
            <w:r>
              <w:rPr>
                <w:noProof/>
                <w:webHidden/>
              </w:rPr>
              <w:instrText xml:space="preserve"> PAGEREF _Toc178241369 \h </w:instrText>
            </w:r>
            <w:r>
              <w:rPr>
                <w:noProof/>
                <w:webHidden/>
              </w:rPr>
            </w:r>
            <w:r>
              <w:rPr>
                <w:noProof/>
                <w:webHidden/>
              </w:rPr>
              <w:fldChar w:fldCharType="separate"/>
            </w:r>
            <w:r>
              <w:rPr>
                <w:noProof/>
                <w:webHidden/>
              </w:rPr>
              <w:t>28</w:t>
            </w:r>
            <w:r>
              <w:rPr>
                <w:noProof/>
                <w:webHidden/>
              </w:rPr>
              <w:fldChar w:fldCharType="end"/>
            </w:r>
          </w:hyperlink>
        </w:p>
        <w:p w14:paraId="2FB5989A" w14:textId="209525CB" w:rsidR="000D7443" w:rsidRDefault="000D7443">
          <w:pPr>
            <w:pStyle w:val="TM2"/>
            <w:tabs>
              <w:tab w:val="right" w:leader="dot" w:pos="9628"/>
            </w:tabs>
            <w:rPr>
              <w:noProof/>
              <w:kern w:val="2"/>
              <w:sz w:val="24"/>
              <w:szCs w:val="39"/>
              <w:lang w:eastAsia="zh-CN" w:bidi="km-KH"/>
              <w14:ligatures w14:val="standardContextual"/>
            </w:rPr>
          </w:pPr>
          <w:hyperlink w:anchor="_Toc178241370" w:history="1">
            <w:r w:rsidRPr="009245C9">
              <w:rPr>
                <w:rStyle w:val="Lienhypertexte"/>
                <w:noProof/>
              </w:rPr>
              <w:t>Séance « Manifestation d’Abondance : Amour / Relations  / Sexualité »</w:t>
            </w:r>
            <w:r>
              <w:rPr>
                <w:noProof/>
                <w:webHidden/>
              </w:rPr>
              <w:tab/>
            </w:r>
            <w:r>
              <w:rPr>
                <w:noProof/>
                <w:webHidden/>
              </w:rPr>
              <w:fldChar w:fldCharType="begin"/>
            </w:r>
            <w:r>
              <w:rPr>
                <w:noProof/>
                <w:webHidden/>
              </w:rPr>
              <w:instrText xml:space="preserve"> PAGEREF _Toc178241370 \h </w:instrText>
            </w:r>
            <w:r>
              <w:rPr>
                <w:noProof/>
                <w:webHidden/>
              </w:rPr>
            </w:r>
            <w:r>
              <w:rPr>
                <w:noProof/>
                <w:webHidden/>
              </w:rPr>
              <w:fldChar w:fldCharType="separate"/>
            </w:r>
            <w:r>
              <w:rPr>
                <w:noProof/>
                <w:webHidden/>
              </w:rPr>
              <w:t>29</w:t>
            </w:r>
            <w:r>
              <w:rPr>
                <w:noProof/>
                <w:webHidden/>
              </w:rPr>
              <w:fldChar w:fldCharType="end"/>
            </w:r>
          </w:hyperlink>
        </w:p>
        <w:p w14:paraId="64AC1C1E" w14:textId="25BC59F9" w:rsidR="000D7443" w:rsidRDefault="000D7443">
          <w:pPr>
            <w:pStyle w:val="TM2"/>
            <w:tabs>
              <w:tab w:val="right" w:leader="dot" w:pos="9628"/>
            </w:tabs>
            <w:rPr>
              <w:noProof/>
              <w:kern w:val="2"/>
              <w:sz w:val="24"/>
              <w:szCs w:val="39"/>
              <w:lang w:eastAsia="zh-CN" w:bidi="km-KH"/>
              <w14:ligatures w14:val="standardContextual"/>
            </w:rPr>
          </w:pPr>
          <w:hyperlink w:anchor="_Toc178241371" w:history="1">
            <w:r w:rsidRPr="009245C9">
              <w:rPr>
                <w:rStyle w:val="Lienhypertexte"/>
                <w:noProof/>
              </w:rPr>
              <w:t>Séance « Manifestation d’Abondance : Confiance &amp; Foi »</w:t>
            </w:r>
            <w:r>
              <w:rPr>
                <w:noProof/>
                <w:webHidden/>
              </w:rPr>
              <w:tab/>
            </w:r>
            <w:r>
              <w:rPr>
                <w:noProof/>
                <w:webHidden/>
              </w:rPr>
              <w:fldChar w:fldCharType="begin"/>
            </w:r>
            <w:r>
              <w:rPr>
                <w:noProof/>
                <w:webHidden/>
              </w:rPr>
              <w:instrText xml:space="preserve"> PAGEREF _Toc178241371 \h </w:instrText>
            </w:r>
            <w:r>
              <w:rPr>
                <w:noProof/>
                <w:webHidden/>
              </w:rPr>
            </w:r>
            <w:r>
              <w:rPr>
                <w:noProof/>
                <w:webHidden/>
              </w:rPr>
              <w:fldChar w:fldCharType="separate"/>
            </w:r>
            <w:r>
              <w:rPr>
                <w:noProof/>
                <w:webHidden/>
              </w:rPr>
              <w:t>30</w:t>
            </w:r>
            <w:r>
              <w:rPr>
                <w:noProof/>
                <w:webHidden/>
              </w:rPr>
              <w:fldChar w:fldCharType="end"/>
            </w:r>
          </w:hyperlink>
        </w:p>
        <w:p w14:paraId="0EDD1432" w14:textId="39BF9260" w:rsidR="0062645C" w:rsidRPr="00E412CD" w:rsidRDefault="00BF1726">
          <w:r w:rsidRPr="00DB69F4">
            <w:rPr>
              <w:rFonts w:ascii="Arial" w:hAnsi="Arial" w:cs="Arial"/>
              <w:b/>
              <w:bCs/>
            </w:rPr>
            <w:fldChar w:fldCharType="end"/>
          </w:r>
        </w:p>
      </w:sdtContent>
    </w:sdt>
    <w:p w14:paraId="525C69F3" w14:textId="77777777" w:rsidR="00E63687" w:rsidRDefault="00E63687">
      <w:pPr>
        <w:rPr>
          <w:rFonts w:ascii="Lato Light" w:hAnsi="Lato Light" w:cs="Arial"/>
          <w:color w:val="595959" w:themeColor="text1" w:themeTint="A6"/>
          <w:sz w:val="26"/>
          <w:szCs w:val="26"/>
        </w:rPr>
      </w:pPr>
      <w:r>
        <w:br w:type="page"/>
      </w:r>
    </w:p>
    <w:p w14:paraId="0BE32EC8" w14:textId="77777777" w:rsidR="00CB567D" w:rsidRDefault="00CB567D" w:rsidP="00CB567D">
      <w:pPr>
        <w:spacing w:line="247" w:lineRule="auto"/>
        <w:ind w:left="1134" w:right="-1"/>
      </w:pPr>
    </w:p>
    <w:p w14:paraId="05762426" w14:textId="77777777" w:rsidR="006B03D0" w:rsidRDefault="006B03D0" w:rsidP="006B03D0"/>
    <w:p w14:paraId="2055789C" w14:textId="77777777" w:rsidR="006B03D0" w:rsidRDefault="006B03D0" w:rsidP="006B03D0"/>
    <w:p w14:paraId="0A00B1FF" w14:textId="77777777" w:rsidR="006B03D0" w:rsidRDefault="006B03D0" w:rsidP="006B03D0"/>
    <w:p w14:paraId="57B93563" w14:textId="77777777" w:rsidR="006B03D0" w:rsidRDefault="006B03D0" w:rsidP="006B03D0"/>
    <w:p w14:paraId="7742082E" w14:textId="77777777" w:rsidR="006B03D0" w:rsidRDefault="006B03D0" w:rsidP="006B03D0"/>
    <w:p w14:paraId="3B40B829" w14:textId="77777777" w:rsidR="006B03D0" w:rsidRDefault="006B03D0" w:rsidP="006B03D0"/>
    <w:p w14:paraId="3CE5C2A7" w14:textId="77777777" w:rsidR="006B03D0" w:rsidRDefault="006B03D0" w:rsidP="006B03D0">
      <w:r>
        <w:rPr>
          <w:noProof/>
        </w:rPr>
        <mc:AlternateContent>
          <mc:Choice Requires="wps">
            <w:drawing>
              <wp:anchor distT="0" distB="0" distL="114300" distR="114300" simplePos="0" relativeHeight="251714560" behindDoc="1" locked="0" layoutInCell="1" allowOverlap="1" wp14:anchorId="72E8505C" wp14:editId="38EA5636">
                <wp:simplePos x="0" y="0"/>
                <wp:positionH relativeFrom="column">
                  <wp:posOffset>1276350</wp:posOffset>
                </wp:positionH>
                <wp:positionV relativeFrom="paragraph">
                  <wp:posOffset>236855</wp:posOffset>
                </wp:positionV>
                <wp:extent cx="3855720" cy="3307080"/>
                <wp:effectExtent l="0" t="0" r="0" b="7620"/>
                <wp:wrapNone/>
                <wp:docPr id="27" name="Rectangle 27"/>
                <wp:cNvGraphicFramePr/>
                <a:graphic xmlns:a="http://schemas.openxmlformats.org/drawingml/2006/main">
                  <a:graphicData uri="http://schemas.microsoft.com/office/word/2010/wordprocessingShape">
                    <wps:wsp>
                      <wps:cNvSpPr/>
                      <wps:spPr>
                        <a:xfrm>
                          <a:off x="0" y="0"/>
                          <a:ext cx="3855720" cy="3307080"/>
                        </a:xfrm>
                        <a:prstGeom prst="rect">
                          <a:avLst/>
                        </a:prstGeom>
                        <a:solidFill>
                          <a:srgbClr val="00B05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DA4B7" id="Rectangle 27" o:spid="_x0000_s1026" style="position:absolute;margin-left:100.5pt;margin-top:18.65pt;width:303.6pt;height:260.4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" fillcolor="#00b050" stroked="f" strokeweight="2pt">
                <v:fill opacity="47288f"/>
              </v:rect>
            </w:pict>
          </mc:Fallback>
        </mc:AlternateContent>
      </w:r>
    </w:p>
    <w:p w14:paraId="55695EA1" w14:textId="77777777" w:rsidR="006B03D0" w:rsidRDefault="006B03D0" w:rsidP="006B03D0"/>
    <w:p w14:paraId="466017C9" w14:textId="77777777" w:rsidR="006B03D0" w:rsidRDefault="006B03D0" w:rsidP="006B03D0"/>
    <w:p w14:paraId="6F7D56EE" w14:textId="727E5A04" w:rsidR="006B03D0" w:rsidRDefault="006B03D0" w:rsidP="006B03D0">
      <w:pPr>
        <w:pStyle w:val="Titre1"/>
        <w:ind w:left="2835" w:right="2267"/>
        <w:jc w:val="center"/>
        <w:rPr>
          <w:color w:val="FFFFFF" w:themeColor="background1"/>
          <w:sz w:val="72"/>
        </w:rPr>
      </w:pPr>
      <w:bookmarkStart w:id="0" w:name="_Toc178241345"/>
      <w:r>
        <w:rPr>
          <w:color w:val="FFFFFF" w:themeColor="background1"/>
          <w:sz w:val="72"/>
        </w:rPr>
        <w:t>Votre LIVRET PERSONNEL</w:t>
      </w:r>
      <w:bookmarkEnd w:id="0"/>
    </w:p>
    <w:p w14:paraId="367CCB4B" w14:textId="77777777" w:rsidR="006B03D0" w:rsidRDefault="006B03D0" w:rsidP="006B03D0"/>
    <w:p w14:paraId="6C8FC633" w14:textId="77777777" w:rsidR="006B03D0" w:rsidRDefault="006B03D0" w:rsidP="006B03D0"/>
    <w:p w14:paraId="62B37714" w14:textId="77777777" w:rsidR="006B03D0" w:rsidRDefault="006B03D0" w:rsidP="006B03D0"/>
    <w:p w14:paraId="19EC317B" w14:textId="77777777" w:rsidR="006B03D0" w:rsidRDefault="006B03D0" w:rsidP="006B03D0"/>
    <w:p w14:paraId="1532EECA" w14:textId="77777777" w:rsidR="006B03D0" w:rsidRDefault="006B03D0" w:rsidP="006B03D0"/>
    <w:p w14:paraId="5DFF6A36" w14:textId="77777777" w:rsidR="006B03D0" w:rsidRDefault="006B03D0" w:rsidP="006B03D0"/>
    <w:p w14:paraId="2A9A879D" w14:textId="77777777" w:rsidR="006B03D0" w:rsidRDefault="006B03D0" w:rsidP="006B03D0"/>
    <w:p w14:paraId="05515E64" w14:textId="77777777" w:rsidR="006B03D0" w:rsidRDefault="006B03D0" w:rsidP="006B03D0"/>
    <w:p w14:paraId="1D9ED954" w14:textId="77777777" w:rsidR="006B03D0" w:rsidRDefault="006B03D0" w:rsidP="006B03D0"/>
    <w:p w14:paraId="72042B6D" w14:textId="77777777" w:rsidR="006B03D0" w:rsidRDefault="006B03D0" w:rsidP="006B03D0">
      <w:pPr>
        <w:rPr>
          <w:rFonts w:ascii="Roboto Slab" w:hAnsi="Roboto Slab" w:cs="Arial"/>
          <w:b/>
          <w:bCs/>
          <w:noProof/>
          <w:color w:val="02BDC7"/>
          <w:sz w:val="30"/>
          <w:szCs w:val="30"/>
        </w:rPr>
      </w:pPr>
      <w:bookmarkStart w:id="1" w:name="_Toc484930581"/>
      <w:r>
        <w:br w:type="page"/>
      </w:r>
    </w:p>
    <w:p w14:paraId="7199D41E" w14:textId="352EF885" w:rsidR="00B43FA4" w:rsidRDefault="004D057A" w:rsidP="00B43FA4">
      <w:pPr>
        <w:pStyle w:val="Titre1"/>
      </w:pPr>
      <w:bookmarkStart w:id="2" w:name="_Toc178241346"/>
      <w:bookmarkEnd w:id="1"/>
      <w:r>
        <w:rPr>
          <w:noProof/>
        </w:rPr>
        <w:lastRenderedPageBreak/>
        <w:drawing>
          <wp:anchor distT="0" distB="0" distL="114300" distR="114300" simplePos="0" relativeHeight="251822080" behindDoc="0" locked="0" layoutInCell="1" allowOverlap="1" wp14:anchorId="394F2F23" wp14:editId="5BE93112">
            <wp:simplePos x="0" y="0"/>
            <wp:positionH relativeFrom="column">
              <wp:posOffset>41910</wp:posOffset>
            </wp:positionH>
            <wp:positionV relativeFrom="paragraph">
              <wp:posOffset>510540</wp:posOffset>
            </wp:positionV>
            <wp:extent cx="5876925" cy="4278630"/>
            <wp:effectExtent l="0" t="0" r="9525" b="762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76925" cy="427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3D0">
        <w:t>Rappel du Planning</w:t>
      </w:r>
      <w:bookmarkEnd w:id="2"/>
    </w:p>
    <w:p w14:paraId="792107B9" w14:textId="789CDF49" w:rsidR="00B43FA4" w:rsidRPr="00B43FA4" w:rsidRDefault="00B43FA4" w:rsidP="00B43FA4"/>
    <w:p w14:paraId="54E979DB" w14:textId="4E05F594" w:rsidR="006B03D0" w:rsidRPr="00191DC3" w:rsidRDefault="006B03D0" w:rsidP="006B03D0">
      <w:pPr>
        <w:pStyle w:val="Paragraphedeliste"/>
        <w:ind w:left="567" w:right="566"/>
        <w:jc w:val="center"/>
        <w:rPr>
          <w:color w:val="7030A0"/>
        </w:rPr>
      </w:pPr>
      <w:r w:rsidRPr="00191DC3">
        <w:rPr>
          <w:color w:val="7030A0"/>
        </w:rPr>
        <w:t>Je vo</w:t>
      </w:r>
      <w:r w:rsidR="00191DC3" w:rsidRPr="00191DC3">
        <w:rPr>
          <w:color w:val="7030A0"/>
        </w:rPr>
        <w:t>us</w:t>
      </w:r>
      <w:r w:rsidRPr="00191DC3">
        <w:rPr>
          <w:color w:val="7030A0"/>
        </w:rPr>
        <w:t xml:space="preserve"> invite à programmer ces séances et des rappels directement dans votre agenda ou votre mobile, pour ne pas oublier les séances</w:t>
      </w:r>
    </w:p>
    <w:p w14:paraId="12CB79F4" w14:textId="4F953893" w:rsidR="006B03D0" w:rsidRDefault="006B03D0" w:rsidP="006B03D0">
      <w:pPr>
        <w:pStyle w:val="Paragraphedeliste"/>
        <w:rPr>
          <w:b/>
          <w:color w:val="02BDC7"/>
        </w:rPr>
      </w:pPr>
      <w:r w:rsidRPr="00E7714B">
        <w:rPr>
          <w:b/>
          <w:color w:val="02BDC7"/>
        </w:rPr>
        <w:t xml:space="preserve">Rappel : </w:t>
      </w:r>
    </w:p>
    <w:p w14:paraId="2312464E" w14:textId="69413D0A" w:rsidR="006B03D0" w:rsidRPr="004D057A" w:rsidRDefault="006B03D0" w:rsidP="00191DC3">
      <w:pPr>
        <w:pStyle w:val="Paragraphedeliste"/>
        <w:ind w:left="284" w:right="282"/>
        <w:rPr>
          <w:rStyle w:val="Lienhypertexte"/>
          <w:color w:val="auto"/>
        </w:rPr>
      </w:pPr>
      <w:r w:rsidRPr="004D057A">
        <w:rPr>
          <w:color w:val="auto"/>
        </w:rPr>
        <w:t xml:space="preserve">Tous les soins sont dispensés à </w:t>
      </w:r>
      <w:r w:rsidR="004D057A">
        <w:rPr>
          <w:color w:val="auto"/>
        </w:rPr>
        <w:t>13</w:t>
      </w:r>
      <w:r w:rsidRPr="004D057A">
        <w:rPr>
          <w:color w:val="auto"/>
        </w:rPr>
        <w:t>h30 (heure de Paris). Si vous ne résidez pas en France, je vous invite à</w:t>
      </w:r>
      <w:r w:rsidR="00BE0BF1" w:rsidRPr="004D057A">
        <w:rPr>
          <w:color w:val="auto"/>
        </w:rPr>
        <w:t xml:space="preserve"> </w:t>
      </w:r>
      <w:r w:rsidR="00403B1E" w:rsidRPr="004D057A">
        <w:rPr>
          <w:b/>
          <w:color w:val="auto"/>
        </w:rPr>
        <w:fldChar w:fldCharType="begin"/>
      </w:r>
      <w:r w:rsidR="000D3BD6">
        <w:rPr>
          <w:b/>
          <w:color w:val="auto"/>
        </w:rPr>
        <w:instrText>HYPERLINK "https://www.timeanddate.com/worldclock/fixedtime.html?msg=1er+s%C3%A9ance+ABONDANCE+du+30+septembre+2024&amp;iso=20240930T1330&amp;p1=195&amp;am=20"</w:instrText>
      </w:r>
      <w:r w:rsidR="00403B1E" w:rsidRPr="004D057A">
        <w:rPr>
          <w:b/>
          <w:color w:val="auto"/>
        </w:rPr>
      </w:r>
      <w:r w:rsidR="00403B1E" w:rsidRPr="004D057A">
        <w:rPr>
          <w:b/>
          <w:color w:val="auto"/>
        </w:rPr>
        <w:fldChar w:fldCharType="separate"/>
      </w:r>
      <w:r w:rsidR="00BE0BF1" w:rsidRPr="004D057A">
        <w:rPr>
          <w:rStyle w:val="Lienhypertexte"/>
          <w:b/>
          <w:color w:val="auto"/>
        </w:rPr>
        <w:t>Cliquer ici pour avoir l’heure correspondante dans votre pays</w:t>
      </w:r>
      <w:r w:rsidR="00BE0BF1" w:rsidRPr="004D057A">
        <w:rPr>
          <w:rStyle w:val="Lienhypertexte"/>
          <w:color w:val="auto"/>
        </w:rPr>
        <w:t>.</w:t>
      </w:r>
    </w:p>
    <w:p w14:paraId="082FAFBE" w14:textId="74DCA231" w:rsidR="006B03D0" w:rsidRDefault="00403B1E" w:rsidP="006B03D0">
      <w:pPr>
        <w:pStyle w:val="Paragraphedeliste"/>
      </w:pPr>
      <w:r w:rsidRPr="004D057A">
        <w:rPr>
          <w:b/>
          <w:color w:val="auto"/>
        </w:rPr>
        <w:fldChar w:fldCharType="end"/>
      </w:r>
      <w:r w:rsidR="006B03D0">
        <w:t>Je me suis basé sur la première séance, sachant qu’elles seront toutes dispensées à 20h30 heure de Paris.</w:t>
      </w:r>
    </w:p>
    <w:p w14:paraId="712099C6" w14:textId="27AB4AEB" w:rsidR="00C91682" w:rsidRDefault="006B03D0" w:rsidP="00191DC3">
      <w:pPr>
        <w:pStyle w:val="Paragraphedeliste"/>
      </w:pPr>
      <w:r w:rsidRPr="00DB69F4">
        <w:t xml:space="preserve">Chaque séance durera </w:t>
      </w:r>
      <w:r>
        <w:t xml:space="preserve">entre </w:t>
      </w:r>
      <w:r w:rsidRPr="00622F5A">
        <w:t>15-20 minutes</w:t>
      </w:r>
      <w:r w:rsidRPr="00DB69F4">
        <w:t>.</w:t>
      </w:r>
    </w:p>
    <w:p w14:paraId="081A5DA0" w14:textId="77777777" w:rsidR="00C91682" w:rsidRDefault="00C91682" w:rsidP="00C91682"/>
    <w:p w14:paraId="76867E3E" w14:textId="77777777" w:rsidR="00C91682" w:rsidRDefault="00C91682" w:rsidP="00C91682"/>
    <w:p w14:paraId="20A5F66E" w14:textId="77777777" w:rsidR="00C91682" w:rsidRDefault="00C91682" w:rsidP="00C91682"/>
    <w:p w14:paraId="19EB8EA3" w14:textId="77777777" w:rsidR="00C91682" w:rsidRDefault="00C91682" w:rsidP="00C91682"/>
    <w:p w14:paraId="7CCBD149" w14:textId="77777777" w:rsidR="00C91682" w:rsidRDefault="00C91682" w:rsidP="00C91682"/>
    <w:p w14:paraId="3228E810" w14:textId="77777777" w:rsidR="00C91682" w:rsidRDefault="00C91682" w:rsidP="00C91682"/>
    <w:p w14:paraId="665B821B" w14:textId="77777777" w:rsidR="00C91682" w:rsidRDefault="00C91682" w:rsidP="00C91682">
      <w:r>
        <w:rPr>
          <w:noProof/>
        </w:rPr>
        <mc:AlternateContent>
          <mc:Choice Requires="wps">
            <w:drawing>
              <wp:anchor distT="0" distB="0" distL="114300" distR="114300" simplePos="0" relativeHeight="251718656" behindDoc="1" locked="0" layoutInCell="1" allowOverlap="1" wp14:anchorId="7A03835C" wp14:editId="0AE2FD47">
                <wp:simplePos x="0" y="0"/>
                <wp:positionH relativeFrom="column">
                  <wp:posOffset>1276350</wp:posOffset>
                </wp:positionH>
                <wp:positionV relativeFrom="paragraph">
                  <wp:posOffset>233680</wp:posOffset>
                </wp:positionV>
                <wp:extent cx="3855720" cy="2514600"/>
                <wp:effectExtent l="0" t="0" r="0" b="0"/>
                <wp:wrapNone/>
                <wp:docPr id="45" name="Rectangle 45"/>
                <wp:cNvGraphicFramePr/>
                <a:graphic xmlns:a="http://schemas.openxmlformats.org/drawingml/2006/main">
                  <a:graphicData uri="http://schemas.microsoft.com/office/word/2010/wordprocessingShape">
                    <wps:wsp>
                      <wps:cNvSpPr/>
                      <wps:spPr>
                        <a:xfrm>
                          <a:off x="0" y="0"/>
                          <a:ext cx="3855720" cy="2514600"/>
                        </a:xfrm>
                        <a:prstGeom prst="rect">
                          <a:avLst/>
                        </a:prstGeom>
                        <a:solidFill>
                          <a:srgbClr val="00B05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AC421" id="Rectangle 45" o:spid="_x0000_s1026" style="position:absolute;margin-left:100.5pt;margin-top:18.4pt;width:303.6pt;height:198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" fillcolor="#00b050" stroked="f" strokeweight="2pt">
                <v:fill opacity="47288f"/>
              </v:rect>
            </w:pict>
          </mc:Fallback>
        </mc:AlternateContent>
      </w:r>
    </w:p>
    <w:p w14:paraId="5F9B2CE9" w14:textId="77777777" w:rsidR="00C91682" w:rsidRDefault="00C91682" w:rsidP="00C91682"/>
    <w:p w14:paraId="5F16BE16" w14:textId="77777777" w:rsidR="00C91682" w:rsidRDefault="00C91682" w:rsidP="00C91682"/>
    <w:p w14:paraId="0A83FDBC" w14:textId="773BD822" w:rsidR="00C91682" w:rsidRDefault="00C91682" w:rsidP="00852F66">
      <w:pPr>
        <w:pStyle w:val="Titre1"/>
        <w:ind w:left="3402" w:right="3117"/>
        <w:jc w:val="center"/>
      </w:pPr>
      <w:bookmarkStart w:id="3" w:name="_Toc519160290"/>
      <w:bookmarkStart w:id="4" w:name="_Toc178241347"/>
      <w:r w:rsidRPr="00950528">
        <w:rPr>
          <w:color w:val="FFFFFF" w:themeColor="background1"/>
          <w:sz w:val="72"/>
        </w:rPr>
        <w:t>Semaine 1</w:t>
      </w:r>
      <w:bookmarkEnd w:id="4"/>
      <w:r>
        <w:rPr>
          <w:color w:val="FFFFFF" w:themeColor="background1"/>
          <w:sz w:val="72"/>
        </w:rPr>
        <w:t xml:space="preserve"> </w:t>
      </w:r>
      <w:bookmarkEnd w:id="3"/>
    </w:p>
    <w:p w14:paraId="04A9D78A" w14:textId="77777777" w:rsidR="00C91682" w:rsidRDefault="00C91682" w:rsidP="00C91682"/>
    <w:p w14:paraId="02BE6C21" w14:textId="77777777" w:rsidR="00C91682" w:rsidRDefault="00C91682" w:rsidP="00C91682"/>
    <w:p w14:paraId="5E46DACB" w14:textId="77777777" w:rsidR="00C91682" w:rsidRDefault="00C91682" w:rsidP="00C91682"/>
    <w:p w14:paraId="5F448F6A" w14:textId="77777777" w:rsidR="00C91682" w:rsidRDefault="00C91682" w:rsidP="00C91682"/>
    <w:p w14:paraId="643EB50A" w14:textId="4F6E2AAC" w:rsidR="00C91682" w:rsidRPr="00377F5F" w:rsidRDefault="00377F5F" w:rsidP="00377F5F">
      <w:pPr>
        <w:jc w:val="center"/>
        <w:rPr>
          <w:rFonts w:cstheme="minorHAnsi"/>
          <w:b/>
          <w:bCs/>
          <w:sz w:val="36"/>
          <w:szCs w:val="36"/>
        </w:rPr>
      </w:pPr>
      <w:r w:rsidRPr="00377F5F">
        <w:rPr>
          <w:rFonts w:cstheme="minorHAnsi"/>
          <w:b/>
          <w:bCs/>
          <w:sz w:val="36"/>
          <w:szCs w:val="36"/>
        </w:rPr>
        <w:t>MÉDITATION à UTILISER</w:t>
      </w:r>
    </w:p>
    <w:p w14:paraId="3BA7843B" w14:textId="70DC811F" w:rsidR="00377F5F" w:rsidRDefault="00377F5F" w:rsidP="00377F5F">
      <w:pPr>
        <w:jc w:val="center"/>
        <w:rPr>
          <w:rFonts w:cstheme="minorHAnsi"/>
          <w:color w:val="595959"/>
          <w:sz w:val="36"/>
          <w:szCs w:val="36"/>
        </w:rPr>
      </w:pPr>
      <w:r w:rsidRPr="00377F5F">
        <w:rPr>
          <w:rFonts w:cstheme="minorHAnsi"/>
          <w:color w:val="595959"/>
          <w:sz w:val="36"/>
          <w:szCs w:val="36"/>
        </w:rPr>
        <w:t xml:space="preserve">Méditation « </w:t>
      </w:r>
      <w:r w:rsidRPr="00377F5F">
        <w:rPr>
          <w:rFonts w:cstheme="minorHAnsi"/>
          <w:b/>
          <w:bCs/>
          <w:color w:val="595959"/>
          <w:sz w:val="36"/>
          <w:szCs w:val="36"/>
        </w:rPr>
        <w:t>Reconnexion</w:t>
      </w:r>
      <w:r w:rsidRPr="00377F5F">
        <w:rPr>
          <w:rFonts w:cstheme="minorHAnsi"/>
          <w:color w:val="595959"/>
          <w:sz w:val="36"/>
          <w:szCs w:val="36"/>
        </w:rPr>
        <w:t xml:space="preserve"> »</w:t>
      </w:r>
    </w:p>
    <w:p w14:paraId="692AA7FC" w14:textId="0DE3E041" w:rsidR="00B06D6A" w:rsidRDefault="00000000" w:rsidP="00377F5F">
      <w:pPr>
        <w:jc w:val="center"/>
        <w:rPr>
          <w:rFonts w:cstheme="minorHAnsi"/>
          <w:color w:val="595959"/>
          <w:sz w:val="36"/>
          <w:szCs w:val="36"/>
        </w:rPr>
      </w:pPr>
      <w:hyperlink r:id="rId13" w:history="1">
        <w:r w:rsidR="00B06D6A" w:rsidRPr="00B06D6A">
          <w:rPr>
            <w:rStyle w:val="Lienhypertexte"/>
            <w:rFonts w:cstheme="minorHAnsi"/>
            <w:sz w:val="36"/>
            <w:szCs w:val="36"/>
          </w:rPr>
          <w:t>Cliquez ici pour le téléchargement</w:t>
        </w:r>
      </w:hyperlink>
    </w:p>
    <w:p w14:paraId="36979EA6" w14:textId="41DBE84A" w:rsidR="00377F5F" w:rsidRDefault="00000000" w:rsidP="00B06D6A">
      <w:pPr>
        <w:jc w:val="center"/>
        <w:rPr>
          <w:rStyle w:val="Lienhypertexte"/>
          <w:rFonts w:cstheme="minorHAnsi"/>
          <w:sz w:val="28"/>
          <w:szCs w:val="28"/>
        </w:rPr>
      </w:pPr>
      <w:hyperlink r:id="rId14" w:history="1">
        <w:r w:rsidR="00B06D6A" w:rsidRPr="00B06D6A">
          <w:rPr>
            <w:rStyle w:val="Lienhypertexte"/>
            <w:rFonts w:cstheme="minorHAnsi"/>
            <w:sz w:val="28"/>
            <w:szCs w:val="28"/>
          </w:rPr>
          <w:t>https://academie.restaurerlamour.world/prg-abondance-telechargement-wzr</w:t>
        </w:r>
      </w:hyperlink>
    </w:p>
    <w:p w14:paraId="3E4BB7F5" w14:textId="676CEF4C" w:rsidR="00686733" w:rsidRDefault="00686733" w:rsidP="00686733">
      <w:pPr>
        <w:jc w:val="center"/>
        <w:rPr>
          <w:rFonts w:cstheme="minorHAnsi"/>
          <w:color w:val="595959"/>
          <w:sz w:val="36"/>
          <w:szCs w:val="36"/>
        </w:rPr>
      </w:pPr>
      <w:r>
        <w:rPr>
          <w:rFonts w:cstheme="minorHAnsi"/>
          <w:color w:val="595959"/>
          <w:sz w:val="36"/>
          <w:szCs w:val="36"/>
        </w:rPr>
        <w:t>Groupe Facebook pour partager</w:t>
      </w:r>
      <w:r>
        <w:rPr>
          <w:rFonts w:cstheme="minorHAnsi"/>
          <w:color w:val="595959"/>
          <w:sz w:val="36"/>
          <w:szCs w:val="36"/>
        </w:rPr>
        <w:br/>
      </w:r>
      <w:hyperlink r:id="rId15" w:tgtFrame="_blank" w:history="1">
        <w:r w:rsidRPr="00686733">
          <w:rPr>
            <w:rStyle w:val="Lienhypertexte"/>
            <w:rFonts w:cstheme="minorHAnsi"/>
            <w:sz w:val="36"/>
            <w:szCs w:val="36"/>
          </w:rPr>
          <w:t>https://www.facebook.com/groups/1698045130989244</w:t>
        </w:r>
      </w:hyperlink>
    </w:p>
    <w:p w14:paraId="54B4312D" w14:textId="77777777" w:rsidR="00C91682" w:rsidRDefault="00C91682" w:rsidP="00C91682"/>
    <w:p w14:paraId="1FCF5E72" w14:textId="7AD2BD97" w:rsidR="00C91682" w:rsidRDefault="00C91682" w:rsidP="00C91682"/>
    <w:p w14:paraId="01C03E99" w14:textId="77777777" w:rsidR="00852F66" w:rsidRDefault="00852F66" w:rsidP="00C91682"/>
    <w:p w14:paraId="7166FFBF" w14:textId="77777777" w:rsidR="00C91682" w:rsidRDefault="00C91682" w:rsidP="00C91682"/>
    <w:p w14:paraId="509D3C1F" w14:textId="77777777" w:rsidR="00852F66" w:rsidRDefault="00852F66">
      <w:r>
        <w:br w:type="page"/>
      </w:r>
    </w:p>
    <w:p w14:paraId="3DEE8758" w14:textId="77777777" w:rsidR="000B0944" w:rsidRDefault="000B0944" w:rsidP="000B0944">
      <w:pPr>
        <w:pStyle w:val="Titre2"/>
        <w:rPr>
          <w:rFonts w:eastAsiaTheme="minorEastAsia"/>
        </w:rPr>
      </w:pPr>
      <w:bookmarkStart w:id="5" w:name="_Toc484930582"/>
      <w:bookmarkStart w:id="6" w:name="_Toc513895238"/>
      <w:bookmarkStart w:id="7" w:name="_Toc178241348"/>
      <w:r w:rsidRPr="00D957E3">
        <w:rPr>
          <w:rFonts w:eastAsiaTheme="minorEastAsia"/>
        </w:rPr>
        <w:lastRenderedPageBreak/>
        <w:t>Séance « Nettoyage »</w:t>
      </w:r>
      <w:bookmarkEnd w:id="5"/>
      <w:bookmarkEnd w:id="6"/>
      <w:bookmarkEnd w:id="7"/>
      <w:r w:rsidRPr="00D957E3">
        <w:rPr>
          <w:rFonts w:eastAsiaTheme="minorEastAsia"/>
        </w:rPr>
        <w:t> </w:t>
      </w:r>
    </w:p>
    <w:p w14:paraId="42FE657A" w14:textId="77777777" w:rsidR="000B0944" w:rsidRDefault="000B0944" w:rsidP="000B0944">
      <w:pPr>
        <w:pStyle w:val="Paragraphedeliste"/>
      </w:pPr>
      <w:r>
        <w:t>Cette 1</w:t>
      </w:r>
      <w:r w:rsidRPr="00001BA7">
        <w:rPr>
          <w:vertAlign w:val="superscript"/>
        </w:rPr>
        <w:t>ère</w:t>
      </w:r>
      <w:r>
        <w:t xml:space="preserve"> séance vise à favoriser le nettoyage des énergies basses, de tout ce qui peut vous affaiblir, aspirer votre énergie, et faire baisser votre taux vibratoire. </w:t>
      </w:r>
    </w:p>
    <w:p w14:paraId="3487CB5F" w14:textId="77777777" w:rsidR="000B0944" w:rsidRDefault="000B0944" w:rsidP="000B0944">
      <w:pPr>
        <w:pStyle w:val="Paragraphedeliste"/>
      </w:pPr>
      <w:r>
        <w:t>Comme c’est une séance de nettoyage, il faut bien que cela sorte et ce nettoie. Par conséquent vous avoir certains signes de fatigues, irritabilités, une sensibilité à fleur de peau avec ce nettoyage … Ce soin permet de dégrossir le travail en début de programme et ensuite il est plus simple d’aller travailler en profondeur spécifiquement les sujets suivants.</w:t>
      </w:r>
    </w:p>
    <w:p w14:paraId="5891C205" w14:textId="77777777" w:rsidR="000B0944" w:rsidRPr="00001BA7" w:rsidRDefault="000B0944" w:rsidP="000B0944">
      <w:pPr>
        <w:pStyle w:val="Paragraphedeliste"/>
        <w:rPr>
          <w:u w:val="single"/>
        </w:rPr>
      </w:pPr>
      <w:r w:rsidRPr="007F1F71">
        <w:rPr>
          <w:b/>
          <w:u w:val="single"/>
        </w:rPr>
        <w:t>Intention Proposée</w:t>
      </w:r>
      <w:r w:rsidRPr="007F1F71">
        <w:rPr>
          <w:b/>
        </w:rPr>
        <w:t> :</w:t>
      </w:r>
      <w:r w:rsidRPr="007F1F71">
        <w:t xml:space="preserve"> </w:t>
      </w:r>
      <w:r w:rsidRPr="00810685">
        <w:t>{Que vous pouvez intérieurement demander pour orienter l’énergie durant la séance}.</w:t>
      </w:r>
    </w:p>
    <w:p w14:paraId="3D516223" w14:textId="219DDDBB" w:rsidR="000B0944" w:rsidRDefault="000B0944" w:rsidP="000B0944">
      <w:pPr>
        <w:pStyle w:val="Paragraphedeliste"/>
      </w:pPr>
      <w:r w:rsidRPr="00001BA7">
        <w:rPr>
          <w:i/>
        </w:rPr>
        <w:t>« Je suis parfaitement nettoyé</w:t>
      </w:r>
      <w:r>
        <w:rPr>
          <w:i/>
        </w:rPr>
        <w:t>(e)</w:t>
      </w:r>
      <w:r w:rsidRPr="00001BA7">
        <w:rPr>
          <w:i/>
        </w:rPr>
        <w:t>, libéré</w:t>
      </w:r>
      <w:r>
        <w:rPr>
          <w:i/>
        </w:rPr>
        <w:t>(e)(e)</w:t>
      </w:r>
      <w:r w:rsidRPr="00001BA7">
        <w:rPr>
          <w:i/>
        </w:rPr>
        <w:t xml:space="preserve"> de toutes formes d’énergies basses et parasites pour mon plus grand bien et celui de tous. Merci</w:t>
      </w:r>
      <w:r>
        <w:rPr>
          <w:i/>
        </w:rPr>
        <w:t>,</w:t>
      </w:r>
      <w:r w:rsidRPr="00001BA7">
        <w:rPr>
          <w:i/>
        </w:rPr>
        <w:t xml:space="preserve"> merci</w:t>
      </w:r>
      <w:r>
        <w:rPr>
          <w:i/>
        </w:rPr>
        <w:t>,</w:t>
      </w:r>
      <w:r w:rsidRPr="00001BA7">
        <w:rPr>
          <w:i/>
        </w:rPr>
        <w:t xml:space="preserve"> merci. »</w:t>
      </w:r>
    </w:p>
    <w:p w14:paraId="762EBAB8" w14:textId="77777777" w:rsidR="000B0944" w:rsidRDefault="000B0944" w:rsidP="000B0944">
      <w:pPr>
        <w:rPr>
          <w:color w:val="808080" w:themeColor="background1" w:themeShade="80"/>
        </w:rPr>
      </w:pPr>
      <w:r>
        <w:rPr>
          <w:noProof/>
          <w:color w:val="808080" w:themeColor="background1" w:themeShade="80"/>
        </w:rPr>
        <mc:AlternateContent>
          <mc:Choice Requires="wps">
            <w:drawing>
              <wp:anchor distT="0" distB="0" distL="114300" distR="114300" simplePos="0" relativeHeight="251778048" behindDoc="1" locked="0" layoutInCell="1" allowOverlap="1" wp14:anchorId="5C4450E8" wp14:editId="43E0C978">
                <wp:simplePos x="0" y="0"/>
                <wp:positionH relativeFrom="column">
                  <wp:posOffset>-3810</wp:posOffset>
                </wp:positionH>
                <wp:positionV relativeFrom="paragraph">
                  <wp:posOffset>2540</wp:posOffset>
                </wp:positionV>
                <wp:extent cx="6080760" cy="2895600"/>
                <wp:effectExtent l="0" t="0" r="15240" b="19050"/>
                <wp:wrapNone/>
                <wp:docPr id="31" name="Rectangle : avec coins rognés en diagonale 31"/>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25D403" id="Rectangle : avec coins rognés en diagonale 31" o:spid="_x0000_s1026" style="position:absolute;margin-left:-.3pt;margin-top:.2pt;width:478.8pt;height:22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79BE1528" w14:textId="77777777" w:rsidR="000B0944" w:rsidRPr="00BA4A48" w:rsidRDefault="000B0944" w:rsidP="000B0944">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0C3EAA87" w14:textId="77777777" w:rsidR="000B0944" w:rsidRDefault="000B0944" w:rsidP="000B0944">
      <w:pPr>
        <w:rPr>
          <w:color w:val="808080" w:themeColor="background1" w:themeShade="80"/>
        </w:rPr>
      </w:pPr>
    </w:p>
    <w:p w14:paraId="5B20AE6B" w14:textId="77777777" w:rsidR="000B0944" w:rsidRDefault="000B0944" w:rsidP="000B0944">
      <w:pPr>
        <w:rPr>
          <w:color w:val="808080" w:themeColor="background1" w:themeShade="80"/>
        </w:rPr>
      </w:pPr>
    </w:p>
    <w:p w14:paraId="0FD0339D" w14:textId="77777777" w:rsidR="000B0944" w:rsidRDefault="000B0944" w:rsidP="000B0944">
      <w:pPr>
        <w:rPr>
          <w:color w:val="808080" w:themeColor="background1" w:themeShade="80"/>
        </w:rPr>
      </w:pPr>
    </w:p>
    <w:p w14:paraId="4158C15C" w14:textId="77777777" w:rsidR="000B0944" w:rsidRDefault="000B0944" w:rsidP="000B0944">
      <w:pPr>
        <w:rPr>
          <w:color w:val="808080" w:themeColor="background1" w:themeShade="80"/>
        </w:rPr>
      </w:pPr>
    </w:p>
    <w:p w14:paraId="04FED086" w14:textId="77777777" w:rsidR="000B0944" w:rsidRDefault="000B0944" w:rsidP="000B0944">
      <w:pPr>
        <w:rPr>
          <w:color w:val="808080" w:themeColor="background1" w:themeShade="80"/>
        </w:rPr>
      </w:pPr>
    </w:p>
    <w:p w14:paraId="3E925FF3" w14:textId="77777777" w:rsidR="000B0944" w:rsidRDefault="000B0944" w:rsidP="000B0944">
      <w:pPr>
        <w:rPr>
          <w:color w:val="808080" w:themeColor="background1" w:themeShade="80"/>
        </w:rPr>
      </w:pPr>
    </w:p>
    <w:p w14:paraId="1077BAC2" w14:textId="77777777" w:rsidR="000B0944" w:rsidRDefault="000B0944" w:rsidP="000B0944">
      <w:pPr>
        <w:rPr>
          <w:color w:val="808080" w:themeColor="background1" w:themeShade="80"/>
        </w:rPr>
      </w:pPr>
    </w:p>
    <w:p w14:paraId="22CF0B6E" w14:textId="77777777" w:rsidR="004D057A" w:rsidRDefault="004D057A">
      <w:pPr>
        <w:rPr>
          <w:rFonts w:ascii="Roboto Slab" w:hAnsi="Roboto Slab" w:cs="Arial"/>
          <w:b/>
          <w:bCs/>
          <w:noProof/>
          <w:color w:val="02BDC7"/>
          <w:sz w:val="30"/>
          <w:szCs w:val="30"/>
        </w:rPr>
      </w:pPr>
      <w:bookmarkStart w:id="8" w:name="_Toc484930583"/>
      <w:bookmarkStart w:id="9" w:name="_Toc513895239"/>
      <w:r>
        <w:br w:type="page"/>
      </w:r>
    </w:p>
    <w:p w14:paraId="16920500" w14:textId="0C8343DC" w:rsidR="000B0944" w:rsidRDefault="000B0944" w:rsidP="000E76D6">
      <w:pPr>
        <w:pStyle w:val="Titre2"/>
        <w:rPr>
          <w:rFonts w:eastAsiaTheme="minorEastAsia"/>
        </w:rPr>
      </w:pPr>
      <w:bookmarkStart w:id="10" w:name="_Toc178241349"/>
      <w:r w:rsidRPr="00D957E3">
        <w:rPr>
          <w:rFonts w:eastAsiaTheme="minorEastAsia"/>
        </w:rPr>
        <w:lastRenderedPageBreak/>
        <w:t>Séance « </w:t>
      </w:r>
      <w:r>
        <w:rPr>
          <w:rFonts w:eastAsiaTheme="minorEastAsia"/>
        </w:rPr>
        <w:t>Reconnexion Source d’Amour (Père) »</w:t>
      </w:r>
      <w:bookmarkEnd w:id="8"/>
      <w:bookmarkEnd w:id="9"/>
      <w:bookmarkEnd w:id="10"/>
    </w:p>
    <w:p w14:paraId="13EF9F1F" w14:textId="77777777" w:rsidR="000B0944" w:rsidRDefault="000B0944" w:rsidP="000E76D6">
      <w:pPr>
        <w:pStyle w:val="Paragraphedeliste"/>
      </w:pPr>
      <w:r w:rsidRPr="006470F8">
        <w:t>Cette séance est une base bénéfique pour aborder le sujet de notre thème sur l'Abondance. Il s'agit de rétablir et reconnaître la connexion avec la Source de Vie qui nous a créé</w:t>
      </w:r>
      <w:r>
        <w:t xml:space="preserve"> </w:t>
      </w:r>
      <w:r w:rsidRPr="006470F8">
        <w:t>: L'Univers - Dieu - la Source Divine (selon la manière dont vous la nommez). La Source Divine est Amour Pur e</w:t>
      </w:r>
      <w:r>
        <w:t xml:space="preserve">t elle veut ce qui est bon pour vous. En favorisant cette reconnexion avec le Créateur, vous accueillez plus consciemment son Amour et son soutien dans votre vie. </w:t>
      </w:r>
    </w:p>
    <w:p w14:paraId="6AB83429" w14:textId="77777777" w:rsidR="000B0944" w:rsidRPr="00001BA7" w:rsidRDefault="000B0944" w:rsidP="000E76D6">
      <w:pPr>
        <w:pStyle w:val="Paragraphedeliste"/>
        <w:rPr>
          <w:u w:val="single"/>
        </w:rPr>
      </w:pPr>
      <w:r w:rsidRPr="007F1F71">
        <w:rPr>
          <w:b/>
          <w:u w:val="single"/>
        </w:rPr>
        <w:t>Intention Proposée</w:t>
      </w:r>
      <w:r w:rsidRPr="007F1F71">
        <w:rPr>
          <w:b/>
        </w:rPr>
        <w:t> :</w:t>
      </w:r>
      <w:r w:rsidRPr="007F1F71">
        <w:t xml:space="preserve"> </w:t>
      </w:r>
      <w:r w:rsidRPr="00810685">
        <w:t>{Que vous pouvez intérieurement demander pour orienter l’énergie durant la séance}.</w:t>
      </w:r>
    </w:p>
    <w:p w14:paraId="2F5B9C3E" w14:textId="4D4661C2" w:rsidR="000E76D6" w:rsidRDefault="000B0944" w:rsidP="000E76D6">
      <w:pPr>
        <w:pStyle w:val="Paragraphedeliste"/>
      </w:pPr>
      <w:r w:rsidRPr="00001BA7">
        <w:rPr>
          <w:i/>
        </w:rPr>
        <w:t>« </w:t>
      </w:r>
      <w:r>
        <w:rPr>
          <w:i/>
        </w:rPr>
        <w:t>Je suis pleinement reconnecté(e) avec la Source Divine. J’accueille et j’accepte son Amour, son aide et son soutien pour vivre une vie heureuse et riche d’expériences nécessaires à mon évolution</w:t>
      </w:r>
      <w:r w:rsidRPr="00001BA7">
        <w:rPr>
          <w:i/>
        </w:rPr>
        <w:t>. Merci</w:t>
      </w:r>
      <w:r>
        <w:rPr>
          <w:i/>
        </w:rPr>
        <w:t>,</w:t>
      </w:r>
      <w:r w:rsidRPr="00001BA7">
        <w:rPr>
          <w:i/>
        </w:rPr>
        <w:t xml:space="preserve"> merci</w:t>
      </w:r>
      <w:r>
        <w:rPr>
          <w:i/>
        </w:rPr>
        <w:t>,</w:t>
      </w:r>
      <w:r w:rsidRPr="00001BA7">
        <w:rPr>
          <w:i/>
        </w:rPr>
        <w:t xml:space="preserve"> merci. »</w:t>
      </w:r>
      <w:r w:rsidR="000E76D6" w:rsidRPr="000E76D6">
        <w:t xml:space="preserve"> </w:t>
      </w:r>
    </w:p>
    <w:p w14:paraId="6885C6EB" w14:textId="77777777" w:rsidR="000E76D6" w:rsidRDefault="000E76D6" w:rsidP="000E76D6">
      <w:pPr>
        <w:rPr>
          <w:color w:val="808080" w:themeColor="background1" w:themeShade="80"/>
        </w:rPr>
      </w:pPr>
      <w:r>
        <w:rPr>
          <w:noProof/>
          <w:color w:val="808080" w:themeColor="background1" w:themeShade="80"/>
        </w:rPr>
        <mc:AlternateContent>
          <mc:Choice Requires="wps">
            <w:drawing>
              <wp:anchor distT="0" distB="0" distL="114300" distR="114300" simplePos="0" relativeHeight="251780096" behindDoc="1" locked="0" layoutInCell="1" allowOverlap="1" wp14:anchorId="6064206E" wp14:editId="7C3D0DC6">
                <wp:simplePos x="0" y="0"/>
                <wp:positionH relativeFrom="column">
                  <wp:posOffset>-3810</wp:posOffset>
                </wp:positionH>
                <wp:positionV relativeFrom="paragraph">
                  <wp:posOffset>2540</wp:posOffset>
                </wp:positionV>
                <wp:extent cx="6080760" cy="2895600"/>
                <wp:effectExtent l="0" t="0" r="15240" b="19050"/>
                <wp:wrapNone/>
                <wp:docPr id="32" name="Rectangle : avec coins rognés en diagonale 32"/>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4C8471" id="Rectangle : avec coins rognés en diagonale 32" o:spid="_x0000_s1026" style="position:absolute;margin-left:-.3pt;margin-top:.2pt;width:478.8pt;height:22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ErdZ5j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6F2D21C0" w14:textId="77777777" w:rsidR="000E76D6" w:rsidRPr="00BA4A48" w:rsidRDefault="000E76D6" w:rsidP="000E76D6">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3174B0AC" w14:textId="77777777" w:rsidR="000E76D6" w:rsidRDefault="000E76D6" w:rsidP="000E76D6">
      <w:pPr>
        <w:rPr>
          <w:color w:val="808080" w:themeColor="background1" w:themeShade="80"/>
        </w:rPr>
      </w:pPr>
    </w:p>
    <w:p w14:paraId="64AA7BF1" w14:textId="77777777" w:rsidR="000E76D6" w:rsidRDefault="000E76D6" w:rsidP="000E76D6">
      <w:pPr>
        <w:rPr>
          <w:color w:val="808080" w:themeColor="background1" w:themeShade="80"/>
        </w:rPr>
      </w:pPr>
    </w:p>
    <w:p w14:paraId="7B61B4FF" w14:textId="77777777" w:rsidR="000E76D6" w:rsidRDefault="000E76D6" w:rsidP="000E76D6">
      <w:pPr>
        <w:rPr>
          <w:color w:val="808080" w:themeColor="background1" w:themeShade="80"/>
        </w:rPr>
      </w:pPr>
    </w:p>
    <w:p w14:paraId="6E69A2C7" w14:textId="77777777" w:rsidR="000E76D6" w:rsidRDefault="000E76D6" w:rsidP="000E76D6">
      <w:pPr>
        <w:rPr>
          <w:color w:val="808080" w:themeColor="background1" w:themeShade="80"/>
        </w:rPr>
      </w:pPr>
    </w:p>
    <w:p w14:paraId="6596AE24" w14:textId="77777777" w:rsidR="000E76D6" w:rsidRDefault="000E76D6" w:rsidP="000E76D6">
      <w:pPr>
        <w:rPr>
          <w:color w:val="808080" w:themeColor="background1" w:themeShade="80"/>
        </w:rPr>
      </w:pPr>
    </w:p>
    <w:p w14:paraId="60A39309" w14:textId="77777777" w:rsidR="000E76D6" w:rsidRDefault="000E76D6" w:rsidP="000E76D6">
      <w:pPr>
        <w:rPr>
          <w:color w:val="808080" w:themeColor="background1" w:themeShade="80"/>
        </w:rPr>
      </w:pPr>
    </w:p>
    <w:p w14:paraId="7E4CB90D" w14:textId="77777777" w:rsidR="000E76D6" w:rsidRDefault="000E76D6" w:rsidP="000E76D6">
      <w:pPr>
        <w:rPr>
          <w:color w:val="808080" w:themeColor="background1" w:themeShade="80"/>
        </w:rPr>
      </w:pPr>
    </w:p>
    <w:p w14:paraId="2F6194C9" w14:textId="77777777" w:rsidR="004D057A" w:rsidRDefault="004D057A">
      <w:pPr>
        <w:rPr>
          <w:rFonts w:ascii="Roboto Slab" w:hAnsi="Roboto Slab" w:cs="Arial"/>
          <w:b/>
          <w:bCs/>
          <w:noProof/>
          <w:color w:val="02BDC7"/>
          <w:sz w:val="30"/>
          <w:szCs w:val="30"/>
        </w:rPr>
      </w:pPr>
      <w:bookmarkStart w:id="11" w:name="_Toc484930584"/>
      <w:bookmarkStart w:id="12" w:name="_Toc513895240"/>
      <w:r>
        <w:br w:type="page"/>
      </w:r>
    </w:p>
    <w:p w14:paraId="6FF5000E" w14:textId="7BF63524" w:rsidR="000B0944" w:rsidRDefault="000B0944" w:rsidP="00EB3CA0">
      <w:pPr>
        <w:pStyle w:val="Titre2"/>
        <w:rPr>
          <w:rFonts w:eastAsiaTheme="minorEastAsia"/>
        </w:rPr>
      </w:pPr>
      <w:bookmarkStart w:id="13" w:name="_Toc178241350"/>
      <w:r w:rsidRPr="00D957E3">
        <w:rPr>
          <w:rFonts w:eastAsiaTheme="minorEastAsia"/>
        </w:rPr>
        <w:lastRenderedPageBreak/>
        <w:t xml:space="preserve">Séance </w:t>
      </w:r>
      <w:r>
        <w:rPr>
          <w:rFonts w:eastAsiaTheme="minorEastAsia"/>
        </w:rPr>
        <w:t>« Reconnexion Mère Nourricière (Mère)</w:t>
      </w:r>
      <w:r w:rsidRPr="00D957E3">
        <w:rPr>
          <w:rFonts w:eastAsiaTheme="minorEastAsia"/>
        </w:rPr>
        <w:t> »</w:t>
      </w:r>
      <w:bookmarkEnd w:id="11"/>
      <w:bookmarkEnd w:id="12"/>
      <w:bookmarkEnd w:id="13"/>
    </w:p>
    <w:p w14:paraId="713D5087" w14:textId="77777777" w:rsidR="000B0944" w:rsidRDefault="000B0944" w:rsidP="00EB3CA0">
      <w:pPr>
        <w:pStyle w:val="Paragraphedeliste"/>
      </w:pPr>
      <w:r w:rsidRPr="000E4778">
        <w:t>Après la reconnexion avec la Source de Vie et d'Amour</w:t>
      </w:r>
      <w:r>
        <w:t xml:space="preserve"> (P</w:t>
      </w:r>
      <w:r w:rsidRPr="000E4778">
        <w:t>ère), reconnectons-nous à la Mère-Nourriciè</w:t>
      </w:r>
      <w:r>
        <w:t>re : notre planète Terre. Elle v</w:t>
      </w:r>
      <w:r w:rsidRPr="000E4778">
        <w:t>ous offre un</w:t>
      </w:r>
      <w:r>
        <w:t xml:space="preserve"> lieu pour vivre heureux. Elle v</w:t>
      </w:r>
      <w:r w:rsidRPr="000E4778">
        <w:t xml:space="preserve">ous offre eau, </w:t>
      </w:r>
      <w:r>
        <w:t>nourriture et de quoi vivre et v</w:t>
      </w:r>
      <w:r w:rsidRPr="000E4778">
        <w:t>ous abrit</w:t>
      </w:r>
      <w:r>
        <w:t>er. Elle se donne pleinement à vous pour que v</w:t>
      </w:r>
      <w:r w:rsidRPr="000E4778">
        <w:t xml:space="preserve">ous </w:t>
      </w:r>
      <w:r>
        <w:t>puissiez</w:t>
      </w:r>
      <w:r w:rsidRPr="000E4778">
        <w:t xml:space="preserve"> </w:t>
      </w:r>
      <w:r>
        <w:t>vivre</w:t>
      </w:r>
      <w:r w:rsidRPr="000E4778">
        <w:t>. Se reconnecter consciemment à son énergie et reconnaître qu'elle est présente,</w:t>
      </w:r>
      <w:r>
        <w:t xml:space="preserve"> qu’elle s’offre à vous, fait partie du processus d'ouverture à l'A</w:t>
      </w:r>
      <w:r w:rsidRPr="000E4778">
        <w:t>bondance.</w:t>
      </w:r>
      <w:r>
        <w:t xml:space="preserve"> </w:t>
      </w:r>
    </w:p>
    <w:p w14:paraId="58473AAF" w14:textId="77777777" w:rsidR="000B0944" w:rsidRPr="002E34B3" w:rsidRDefault="000B0944" w:rsidP="00EB3CA0">
      <w:pPr>
        <w:pStyle w:val="Paragraphedeliste"/>
      </w:pPr>
      <w:r w:rsidRPr="002E34B3">
        <w:t>Favorisez le contact avec la nature et le monde végétal. Reconnaissez chaque jour ce qu’elle met généreusement à votre disposition et vous entretiendrez un lien intime avec cette Mère nourricière et aimante.</w:t>
      </w:r>
    </w:p>
    <w:p w14:paraId="3FA33E4A" w14:textId="77777777" w:rsidR="000B0944" w:rsidRPr="00001BA7" w:rsidRDefault="000B0944" w:rsidP="00EB3CA0">
      <w:pPr>
        <w:pStyle w:val="Paragraphedeliste"/>
        <w:rPr>
          <w:u w:val="single"/>
        </w:rPr>
      </w:pPr>
      <w:r w:rsidRPr="007F1F71">
        <w:rPr>
          <w:b/>
          <w:u w:val="single"/>
        </w:rPr>
        <w:t>Intention Proposée</w:t>
      </w:r>
      <w:r w:rsidRPr="007F1F71">
        <w:rPr>
          <w:b/>
        </w:rPr>
        <w:t> :</w:t>
      </w:r>
      <w:r w:rsidRPr="007F1F71">
        <w:t xml:space="preserve"> </w:t>
      </w:r>
      <w:r w:rsidRPr="00810685">
        <w:t>{Que vous pouvez intérieurement demander pour orienter l’énergie durant la séance}.</w:t>
      </w:r>
    </w:p>
    <w:p w14:paraId="4BDDE298" w14:textId="4BE6F238" w:rsidR="00EB3CA0" w:rsidRDefault="000B0944" w:rsidP="00EB3CA0">
      <w:pPr>
        <w:pStyle w:val="Paragraphedeliste"/>
      </w:pPr>
      <w:r w:rsidRPr="00001BA7">
        <w:rPr>
          <w:i/>
        </w:rPr>
        <w:t>« </w:t>
      </w:r>
      <w:r>
        <w:rPr>
          <w:i/>
        </w:rPr>
        <w:t>Je suis pleinement reconnecté(e) avec la Terre Nourricière. J’accueille et j’accepte l’Amour de cette Mère, ce qu’elle met gracieusement à ma disposition pour que je puisse vivre bien</w:t>
      </w:r>
      <w:r w:rsidRPr="00001BA7">
        <w:rPr>
          <w:i/>
        </w:rPr>
        <w:t>.</w:t>
      </w:r>
      <w:r>
        <w:rPr>
          <w:i/>
        </w:rPr>
        <w:t xml:space="preserve"> J’ouvre mon regard et ma conscience pour reconnaitre ce qu’elle m’offre. </w:t>
      </w:r>
      <w:r w:rsidRPr="00001BA7">
        <w:rPr>
          <w:i/>
        </w:rPr>
        <w:t xml:space="preserve"> Merci</w:t>
      </w:r>
      <w:r>
        <w:rPr>
          <w:i/>
        </w:rPr>
        <w:t>,</w:t>
      </w:r>
      <w:r w:rsidRPr="00001BA7">
        <w:rPr>
          <w:i/>
        </w:rPr>
        <w:t xml:space="preserve"> merci</w:t>
      </w:r>
      <w:r>
        <w:rPr>
          <w:i/>
        </w:rPr>
        <w:t>,</w:t>
      </w:r>
      <w:r w:rsidRPr="00001BA7">
        <w:rPr>
          <w:i/>
        </w:rPr>
        <w:t xml:space="preserve"> merci. »</w:t>
      </w:r>
      <w:r w:rsidR="00EB3CA0" w:rsidRPr="00EB3CA0">
        <w:t xml:space="preserve"> </w:t>
      </w:r>
    </w:p>
    <w:p w14:paraId="1A4AD164" w14:textId="77777777" w:rsidR="00EB3CA0" w:rsidRDefault="00EB3CA0" w:rsidP="00EB3CA0">
      <w:pPr>
        <w:rPr>
          <w:color w:val="808080" w:themeColor="background1" w:themeShade="80"/>
        </w:rPr>
      </w:pPr>
      <w:r>
        <w:rPr>
          <w:noProof/>
          <w:color w:val="808080" w:themeColor="background1" w:themeShade="80"/>
        </w:rPr>
        <mc:AlternateContent>
          <mc:Choice Requires="wps">
            <w:drawing>
              <wp:anchor distT="0" distB="0" distL="114300" distR="114300" simplePos="0" relativeHeight="251782144" behindDoc="1" locked="0" layoutInCell="1" allowOverlap="1" wp14:anchorId="540E700A" wp14:editId="48ED1FBA">
                <wp:simplePos x="0" y="0"/>
                <wp:positionH relativeFrom="column">
                  <wp:posOffset>-3810</wp:posOffset>
                </wp:positionH>
                <wp:positionV relativeFrom="paragraph">
                  <wp:posOffset>2540</wp:posOffset>
                </wp:positionV>
                <wp:extent cx="6080760" cy="2895600"/>
                <wp:effectExtent l="0" t="0" r="15240" b="19050"/>
                <wp:wrapNone/>
                <wp:docPr id="33" name="Rectangle : avec coins rognés en diagonale 33"/>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B8378D" id="Rectangle : avec coins rognés en diagonale 33" o:spid="_x0000_s1026" style="position:absolute;margin-left:-.3pt;margin-top:.2pt;width:478.8pt;height:22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DyNj/r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434F9995" w14:textId="77777777" w:rsidR="00EB3CA0" w:rsidRPr="00BA4A48" w:rsidRDefault="00EB3CA0" w:rsidP="00EB3CA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5FC3C211" w14:textId="77777777" w:rsidR="00EB3CA0" w:rsidRDefault="00EB3CA0" w:rsidP="00EB3CA0">
      <w:pPr>
        <w:rPr>
          <w:color w:val="808080" w:themeColor="background1" w:themeShade="80"/>
        </w:rPr>
      </w:pPr>
    </w:p>
    <w:p w14:paraId="73F8F751" w14:textId="77777777" w:rsidR="00EB3CA0" w:rsidRDefault="00EB3CA0" w:rsidP="00EB3CA0">
      <w:pPr>
        <w:rPr>
          <w:color w:val="808080" w:themeColor="background1" w:themeShade="80"/>
        </w:rPr>
      </w:pPr>
    </w:p>
    <w:p w14:paraId="3134C2E8" w14:textId="77777777" w:rsidR="00EB3CA0" w:rsidRDefault="00EB3CA0" w:rsidP="00EB3CA0">
      <w:pPr>
        <w:rPr>
          <w:color w:val="808080" w:themeColor="background1" w:themeShade="80"/>
        </w:rPr>
      </w:pPr>
    </w:p>
    <w:p w14:paraId="50260816" w14:textId="77777777" w:rsidR="00EB3CA0" w:rsidRDefault="00EB3CA0" w:rsidP="00EB3CA0">
      <w:pPr>
        <w:rPr>
          <w:color w:val="808080" w:themeColor="background1" w:themeShade="80"/>
        </w:rPr>
      </w:pPr>
    </w:p>
    <w:p w14:paraId="5E110A9C" w14:textId="77777777" w:rsidR="00EB3CA0" w:rsidRDefault="00EB3CA0" w:rsidP="00EB3CA0">
      <w:pPr>
        <w:rPr>
          <w:color w:val="808080" w:themeColor="background1" w:themeShade="80"/>
        </w:rPr>
      </w:pPr>
    </w:p>
    <w:p w14:paraId="4ED0DB9C" w14:textId="77777777" w:rsidR="00EB3CA0" w:rsidRDefault="00EB3CA0" w:rsidP="00EB3CA0">
      <w:pPr>
        <w:rPr>
          <w:color w:val="808080" w:themeColor="background1" w:themeShade="80"/>
        </w:rPr>
      </w:pPr>
    </w:p>
    <w:p w14:paraId="3D85E0D0" w14:textId="77777777" w:rsidR="00EB3CA0" w:rsidRDefault="00EB3CA0" w:rsidP="00EB3CA0">
      <w:pPr>
        <w:rPr>
          <w:color w:val="808080" w:themeColor="background1" w:themeShade="80"/>
        </w:rPr>
      </w:pPr>
    </w:p>
    <w:p w14:paraId="03C31DE0" w14:textId="77777777" w:rsidR="004D057A" w:rsidRDefault="004D057A">
      <w:pPr>
        <w:rPr>
          <w:rFonts w:ascii="Roboto Slab" w:hAnsi="Roboto Slab" w:cs="Arial"/>
          <w:b/>
          <w:bCs/>
          <w:noProof/>
          <w:color w:val="02BDC7"/>
          <w:sz w:val="30"/>
          <w:szCs w:val="30"/>
        </w:rPr>
      </w:pPr>
      <w:bookmarkStart w:id="14" w:name="_Toc484930585"/>
      <w:bookmarkStart w:id="15" w:name="_Toc513895241"/>
      <w:r>
        <w:br w:type="page"/>
      </w:r>
    </w:p>
    <w:p w14:paraId="41D09EF7" w14:textId="4D95B810" w:rsidR="000B0944" w:rsidRDefault="000B0944" w:rsidP="00EB3CA0">
      <w:pPr>
        <w:pStyle w:val="Titre2"/>
        <w:rPr>
          <w:rFonts w:eastAsiaTheme="minorEastAsia"/>
        </w:rPr>
      </w:pPr>
      <w:bookmarkStart w:id="16" w:name="_Toc178241351"/>
      <w:r w:rsidRPr="00D957E3">
        <w:rPr>
          <w:rFonts w:eastAsiaTheme="minorEastAsia"/>
        </w:rPr>
        <w:lastRenderedPageBreak/>
        <w:t>Séance «</w:t>
      </w:r>
      <w:r>
        <w:rPr>
          <w:rFonts w:eastAsiaTheme="minorEastAsia"/>
        </w:rPr>
        <w:t xml:space="preserve"> Reconnexion au Droit de recevoir</w:t>
      </w:r>
      <w:r w:rsidRPr="00D957E3">
        <w:rPr>
          <w:rFonts w:eastAsiaTheme="minorEastAsia"/>
        </w:rPr>
        <w:t> </w:t>
      </w:r>
      <w:r>
        <w:rPr>
          <w:rFonts w:eastAsiaTheme="minorEastAsia"/>
        </w:rPr>
        <w:t xml:space="preserve">l’Abondance </w:t>
      </w:r>
      <w:r w:rsidRPr="00D957E3">
        <w:rPr>
          <w:rFonts w:eastAsiaTheme="minorEastAsia"/>
        </w:rPr>
        <w:t>»</w:t>
      </w:r>
      <w:bookmarkEnd w:id="14"/>
      <w:bookmarkEnd w:id="15"/>
      <w:bookmarkEnd w:id="16"/>
      <w:r w:rsidRPr="00D957E3">
        <w:rPr>
          <w:rFonts w:eastAsiaTheme="minorEastAsia"/>
        </w:rPr>
        <w:t> </w:t>
      </w:r>
    </w:p>
    <w:p w14:paraId="78D30EF0" w14:textId="52A7E503" w:rsidR="000B0944" w:rsidRDefault="000B0944" w:rsidP="00EB3CA0">
      <w:pPr>
        <w:pStyle w:val="Paragraphedeliste"/>
        <w:rPr>
          <w:b/>
          <w:u w:val="single"/>
        </w:rPr>
      </w:pPr>
      <w:r w:rsidRPr="000E4778">
        <w:t>Nous naissons tous avec les mêmes droits Divins et nous avons ce droit d'abondance. Mais chaque âme a choisi l'incarnation nécessaire à son évolution dans une famille, un pays, une situation et de</w:t>
      </w:r>
      <w:r>
        <w:t xml:space="preserve">s expériences de vie humaine.  </w:t>
      </w:r>
      <w:r w:rsidRPr="000E4778">
        <w:t>Il est nécessaire</w:t>
      </w:r>
      <w:r>
        <w:t xml:space="preserve"> de se reconnecter </w:t>
      </w:r>
      <w:r w:rsidRPr="000E4778">
        <w:t>au</w:t>
      </w:r>
      <w:r>
        <w:t>x</w:t>
      </w:r>
      <w:r w:rsidRPr="000E4778">
        <w:t xml:space="preserve"> </w:t>
      </w:r>
      <w:r>
        <w:t xml:space="preserve">différents aspects du </w:t>
      </w:r>
      <w:r w:rsidRPr="000E4778">
        <w:t>Divin</w:t>
      </w:r>
      <w:r>
        <w:t xml:space="preserve"> comme : L</w:t>
      </w:r>
      <w:r w:rsidRPr="000E4778">
        <w:t>a Source de Vie - la Mère Nourricière et le Divin e</w:t>
      </w:r>
      <w:r>
        <w:t>n Soi-M'aime pour s'ouvrir à l'A</w:t>
      </w:r>
      <w:r w:rsidRPr="000E4778">
        <w:t>bondance.</w:t>
      </w:r>
      <w:r>
        <w:t xml:space="preserve"> </w:t>
      </w:r>
      <w:r w:rsidRPr="002C18B3">
        <w:t xml:space="preserve"> </w:t>
      </w:r>
      <w:r>
        <w:t xml:space="preserve">L’Amour qui vous relie au Divin vous ramène à cette Unité avec la Vie et comme </w:t>
      </w:r>
      <w:r w:rsidR="00580640">
        <w:t>cocréateur</w:t>
      </w:r>
      <w:r>
        <w:t xml:space="preserve"> avec elle. </w:t>
      </w:r>
      <w:r w:rsidRPr="002C18B3">
        <w:t xml:space="preserve">Car </w:t>
      </w:r>
      <w:r>
        <w:t>sinon vous pouvez vous sentir dans la dualité et la séparation comme une victime de la vie et comme un être qui subit le sort du destin.</w:t>
      </w:r>
    </w:p>
    <w:p w14:paraId="53F103F3" w14:textId="77777777" w:rsidR="000B0944" w:rsidRPr="00001BA7" w:rsidRDefault="000B0944" w:rsidP="00EB3CA0">
      <w:pPr>
        <w:pStyle w:val="Paragraphedeliste"/>
        <w:rPr>
          <w:u w:val="single"/>
        </w:rPr>
      </w:pPr>
      <w:r w:rsidRPr="007F1F71">
        <w:rPr>
          <w:b/>
          <w:u w:val="single"/>
        </w:rPr>
        <w:t>Intention Proposée</w:t>
      </w:r>
      <w:r w:rsidRPr="007F1F71">
        <w:rPr>
          <w:b/>
        </w:rPr>
        <w:t> :</w:t>
      </w:r>
      <w:r w:rsidRPr="007F1F71">
        <w:t xml:space="preserve"> </w:t>
      </w:r>
      <w:r w:rsidRPr="00810685">
        <w:t>{Que vous pouvez intérieurement demander pour orienter l’énergie durant la séance}.</w:t>
      </w:r>
    </w:p>
    <w:p w14:paraId="072C210B" w14:textId="1EEE7117" w:rsidR="00EB3CA0" w:rsidRDefault="000B0944" w:rsidP="00EB3CA0">
      <w:pPr>
        <w:pStyle w:val="Paragraphedeliste"/>
      </w:pPr>
      <w:r w:rsidRPr="00001BA7">
        <w:rPr>
          <w:i/>
        </w:rPr>
        <w:t>« </w:t>
      </w:r>
      <w:r>
        <w:rPr>
          <w:i/>
        </w:rPr>
        <w:t xml:space="preserve">Je suis pleinement reconnecté(e) à mon Droit à l’Abondance. J’accueille et j’accepte que mon âme a choisi de vivre les expériences qui me sont proposées pour évoluer. Je suis </w:t>
      </w:r>
      <w:r w:rsidR="00580640">
        <w:rPr>
          <w:i/>
        </w:rPr>
        <w:t>cocréateur</w:t>
      </w:r>
      <w:r>
        <w:rPr>
          <w:i/>
        </w:rPr>
        <w:t xml:space="preserve"> de ma propre vie et j’ouvre mon Être à mon droit d’Abondance pour accueillir les cadeaux qui me sont offerts pour mon plus grand bien</w:t>
      </w:r>
      <w:r w:rsidRPr="00001BA7">
        <w:rPr>
          <w:i/>
        </w:rPr>
        <w:t>. Merci</w:t>
      </w:r>
      <w:r>
        <w:rPr>
          <w:i/>
        </w:rPr>
        <w:t>,</w:t>
      </w:r>
      <w:r w:rsidRPr="00001BA7">
        <w:rPr>
          <w:i/>
        </w:rPr>
        <w:t xml:space="preserve"> merci</w:t>
      </w:r>
      <w:r>
        <w:rPr>
          <w:i/>
        </w:rPr>
        <w:t>,</w:t>
      </w:r>
      <w:r w:rsidRPr="00001BA7">
        <w:rPr>
          <w:i/>
        </w:rPr>
        <w:t xml:space="preserve"> merci. »</w:t>
      </w:r>
      <w:r w:rsidR="00EB3CA0" w:rsidRPr="00EB3CA0">
        <w:t xml:space="preserve"> </w:t>
      </w:r>
    </w:p>
    <w:p w14:paraId="7B0C9952" w14:textId="2D62C96A" w:rsidR="00EB3CA0" w:rsidRDefault="00EB3CA0" w:rsidP="00EB3CA0">
      <w:pPr>
        <w:pStyle w:val="Paragraphedeliste"/>
      </w:pPr>
    </w:p>
    <w:p w14:paraId="42FC659C" w14:textId="77777777" w:rsidR="00EB3CA0" w:rsidRDefault="00EB3CA0" w:rsidP="00EB3CA0">
      <w:pPr>
        <w:rPr>
          <w:color w:val="808080" w:themeColor="background1" w:themeShade="80"/>
        </w:rPr>
      </w:pPr>
      <w:r>
        <w:rPr>
          <w:noProof/>
          <w:color w:val="808080" w:themeColor="background1" w:themeShade="80"/>
        </w:rPr>
        <mc:AlternateContent>
          <mc:Choice Requires="wps">
            <w:drawing>
              <wp:anchor distT="0" distB="0" distL="114300" distR="114300" simplePos="0" relativeHeight="251784192" behindDoc="1" locked="0" layoutInCell="1" allowOverlap="1" wp14:anchorId="050EBDCB" wp14:editId="2193D8B5">
                <wp:simplePos x="0" y="0"/>
                <wp:positionH relativeFrom="column">
                  <wp:posOffset>-3810</wp:posOffset>
                </wp:positionH>
                <wp:positionV relativeFrom="paragraph">
                  <wp:posOffset>2540</wp:posOffset>
                </wp:positionV>
                <wp:extent cx="6080760" cy="2895600"/>
                <wp:effectExtent l="0" t="0" r="15240" b="19050"/>
                <wp:wrapNone/>
                <wp:docPr id="36" name="Rectangle : avec coins rognés en diagonale 36"/>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A9A5AD" id="Rectangle : avec coins rognés en diagonale 36" o:spid="_x0000_s1026" style="position:absolute;margin-left:-.3pt;margin-top:.2pt;width:478.8pt;height:22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NOat8j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67D2D781" w14:textId="77777777" w:rsidR="00EB3CA0" w:rsidRPr="00BA4A48" w:rsidRDefault="00EB3CA0" w:rsidP="00EB3CA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1EA254CB" w14:textId="77777777" w:rsidR="00EB3CA0" w:rsidRDefault="00EB3CA0" w:rsidP="00EB3CA0">
      <w:pPr>
        <w:rPr>
          <w:color w:val="808080" w:themeColor="background1" w:themeShade="80"/>
        </w:rPr>
      </w:pPr>
    </w:p>
    <w:p w14:paraId="549BBCEC" w14:textId="77777777" w:rsidR="00EB3CA0" w:rsidRDefault="00EB3CA0" w:rsidP="00EB3CA0">
      <w:pPr>
        <w:rPr>
          <w:color w:val="808080" w:themeColor="background1" w:themeShade="80"/>
        </w:rPr>
      </w:pPr>
    </w:p>
    <w:p w14:paraId="75AB8704" w14:textId="77777777" w:rsidR="00EB3CA0" w:rsidRDefault="00EB3CA0" w:rsidP="00EB3CA0">
      <w:pPr>
        <w:rPr>
          <w:color w:val="808080" w:themeColor="background1" w:themeShade="80"/>
        </w:rPr>
      </w:pPr>
    </w:p>
    <w:p w14:paraId="5067AA20" w14:textId="77777777" w:rsidR="00EB3CA0" w:rsidRDefault="00EB3CA0" w:rsidP="00EB3CA0">
      <w:pPr>
        <w:rPr>
          <w:color w:val="808080" w:themeColor="background1" w:themeShade="80"/>
        </w:rPr>
      </w:pPr>
    </w:p>
    <w:p w14:paraId="33F66943" w14:textId="77777777" w:rsidR="00EB3CA0" w:rsidRDefault="00EB3CA0" w:rsidP="00EB3CA0">
      <w:pPr>
        <w:rPr>
          <w:color w:val="808080" w:themeColor="background1" w:themeShade="80"/>
        </w:rPr>
      </w:pPr>
    </w:p>
    <w:p w14:paraId="5A16262D" w14:textId="77777777" w:rsidR="00686733" w:rsidRDefault="00686733">
      <w:pPr>
        <w:rPr>
          <w:rFonts w:ascii="Roboto Slab" w:hAnsi="Roboto Slab" w:cs="Arial"/>
          <w:b/>
          <w:bCs/>
          <w:noProof/>
          <w:color w:val="02BDC7"/>
          <w:sz w:val="30"/>
          <w:szCs w:val="30"/>
        </w:rPr>
      </w:pPr>
      <w:bookmarkStart w:id="17" w:name="_Toc513895242"/>
      <w:r>
        <w:br w:type="page"/>
      </w:r>
    </w:p>
    <w:p w14:paraId="5F35C673" w14:textId="744A1BB7" w:rsidR="000B0944" w:rsidRDefault="000B0944" w:rsidP="00EB3CA0">
      <w:pPr>
        <w:pStyle w:val="Titre2"/>
      </w:pPr>
      <w:bookmarkStart w:id="18" w:name="_Toc178241352"/>
      <w:r w:rsidRPr="00D957E3">
        <w:rPr>
          <w:rFonts w:eastAsiaTheme="minorEastAsia"/>
        </w:rPr>
        <w:lastRenderedPageBreak/>
        <w:t>Séance</w:t>
      </w:r>
      <w:r w:rsidR="00EB3CA0">
        <w:rPr>
          <w:rFonts w:eastAsiaTheme="minorEastAsia"/>
        </w:rPr>
        <w:t xml:space="preserve"> : </w:t>
      </w:r>
      <w:r>
        <w:rPr>
          <w:rFonts w:eastAsiaTheme="minorEastAsia"/>
        </w:rPr>
        <w:t>Reconnexion Pouvoir personnel de création</w:t>
      </w:r>
      <w:r w:rsidRPr="00D957E3">
        <w:rPr>
          <w:rFonts w:eastAsiaTheme="minorEastAsia"/>
        </w:rPr>
        <w:t> </w:t>
      </w:r>
      <w:r>
        <w:rPr>
          <w:rFonts w:eastAsiaTheme="minorEastAsia"/>
        </w:rPr>
        <w:t>d’Abondance</w:t>
      </w:r>
      <w:bookmarkEnd w:id="17"/>
      <w:bookmarkEnd w:id="18"/>
    </w:p>
    <w:p w14:paraId="2D0B22B7" w14:textId="77777777" w:rsidR="000B0944" w:rsidRDefault="000B0944" w:rsidP="00EB3CA0">
      <w:pPr>
        <w:pStyle w:val="Paragraphedeliste"/>
      </w:pPr>
      <w:r w:rsidRPr="00CE4881">
        <w:t>Après la prise de conscience que nous avons tous ce même droit à l'abondance et qu'il est important de se reconnecter au Divin. Nous allons trav</w:t>
      </w:r>
      <w:r>
        <w:t>ailler dans cette séance à la reconnexion de v</w:t>
      </w:r>
      <w:r w:rsidRPr="00CE4881">
        <w:t xml:space="preserve">otre </w:t>
      </w:r>
      <w:r>
        <w:t>propre pouvoir créateur en v</w:t>
      </w:r>
      <w:r w:rsidRPr="00CE4881">
        <w:t>ous connectant au Divin en nous-même</w:t>
      </w:r>
      <w:r>
        <w:t> : votre Essence Divine</w:t>
      </w:r>
      <w:r w:rsidRPr="00CE4881">
        <w:t xml:space="preserve">. Cette action permet de mieux </w:t>
      </w:r>
      <w:r>
        <w:t xml:space="preserve">vous connecter et </w:t>
      </w:r>
      <w:r w:rsidRPr="00CE4881">
        <w:t>accéder au flux d'Abondance de vie.</w:t>
      </w:r>
    </w:p>
    <w:p w14:paraId="1F3F8067" w14:textId="77777777" w:rsidR="000B0944" w:rsidRPr="00001BA7" w:rsidRDefault="000B0944" w:rsidP="00EB3CA0">
      <w:pPr>
        <w:pStyle w:val="Paragraphedeliste"/>
        <w:rPr>
          <w:u w:val="single"/>
        </w:rPr>
      </w:pPr>
      <w:r w:rsidRPr="007F1F71">
        <w:rPr>
          <w:b/>
          <w:u w:val="single"/>
        </w:rPr>
        <w:t>Intention Proposée</w:t>
      </w:r>
      <w:r w:rsidRPr="007F1F71">
        <w:rPr>
          <w:b/>
        </w:rPr>
        <w:t> :</w:t>
      </w:r>
      <w:r w:rsidRPr="007F1F71">
        <w:t xml:space="preserve"> </w:t>
      </w:r>
      <w:r w:rsidRPr="00810685">
        <w:t>{Que vous pouvez intérieurement demander pour orienter l’énergie durant la séance}.</w:t>
      </w:r>
    </w:p>
    <w:p w14:paraId="32DE9400" w14:textId="7BE9EC25" w:rsidR="00EB3CA0" w:rsidRDefault="000B0944" w:rsidP="00EB3CA0">
      <w:pPr>
        <w:pStyle w:val="Paragraphedeliste"/>
      </w:pPr>
      <w:r w:rsidRPr="00001BA7">
        <w:rPr>
          <w:i/>
        </w:rPr>
        <w:t>« </w:t>
      </w:r>
      <w:r>
        <w:rPr>
          <w:i/>
        </w:rPr>
        <w:t>Je suis pleinement reconnecté(e) à mon pouvoir personnel de création l’Abondance. J’accueille et j’accepte la connexion avec mon Essence Divine qui me permet de me relier à mon propre pouvoir créateur et au flux d’abondance de la vie…</w:t>
      </w:r>
      <w:r w:rsidRPr="00001BA7">
        <w:rPr>
          <w:i/>
        </w:rPr>
        <w:t xml:space="preserve"> Merci</w:t>
      </w:r>
      <w:r>
        <w:rPr>
          <w:i/>
        </w:rPr>
        <w:t>,</w:t>
      </w:r>
      <w:r w:rsidRPr="00001BA7">
        <w:rPr>
          <w:i/>
        </w:rPr>
        <w:t xml:space="preserve"> merci</w:t>
      </w:r>
      <w:r>
        <w:rPr>
          <w:i/>
        </w:rPr>
        <w:t>,</w:t>
      </w:r>
      <w:r w:rsidRPr="00001BA7">
        <w:rPr>
          <w:i/>
        </w:rPr>
        <w:t xml:space="preserve"> merci. »</w:t>
      </w:r>
      <w:r w:rsidR="00EB3CA0" w:rsidRPr="00EB3CA0">
        <w:t xml:space="preserve"> </w:t>
      </w:r>
    </w:p>
    <w:p w14:paraId="1FE08078" w14:textId="58154565" w:rsidR="00EB3CA0" w:rsidRDefault="004D057A" w:rsidP="00EB3CA0">
      <w:pPr>
        <w:rPr>
          <w:color w:val="808080" w:themeColor="background1" w:themeShade="80"/>
        </w:rPr>
      </w:pPr>
      <w:r>
        <w:rPr>
          <w:noProof/>
          <w:color w:val="808080" w:themeColor="background1" w:themeShade="80"/>
        </w:rPr>
        <mc:AlternateContent>
          <mc:Choice Requires="wps">
            <w:drawing>
              <wp:anchor distT="0" distB="0" distL="114300" distR="114300" simplePos="0" relativeHeight="251786240" behindDoc="1" locked="0" layoutInCell="1" allowOverlap="1" wp14:anchorId="0F113093" wp14:editId="1F003F50">
                <wp:simplePos x="0" y="0"/>
                <wp:positionH relativeFrom="margin">
                  <wp:posOffset>3810</wp:posOffset>
                </wp:positionH>
                <wp:positionV relativeFrom="paragraph">
                  <wp:posOffset>254634</wp:posOffset>
                </wp:positionV>
                <wp:extent cx="6080760" cy="3476625"/>
                <wp:effectExtent l="0" t="0" r="15240" b="28575"/>
                <wp:wrapNone/>
                <wp:docPr id="37" name="Rectangle : avec coins rognés en diagonale 37"/>
                <wp:cNvGraphicFramePr/>
                <a:graphic xmlns:a="http://schemas.openxmlformats.org/drawingml/2006/main">
                  <a:graphicData uri="http://schemas.microsoft.com/office/word/2010/wordprocessingShape">
                    <wps:wsp>
                      <wps:cNvSpPr/>
                      <wps:spPr>
                        <a:xfrm>
                          <a:off x="0" y="0"/>
                          <a:ext cx="6080760" cy="3476625"/>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3D77E9" id="Rectangle : avec coins rognés en diagonale 37" o:spid="_x0000_s1026" style="position:absolute;margin-left:.3pt;margin-top:20.05pt;width:478.8pt;height:273.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6080760,347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" path="m,l5501311,r579449,579449l6080760,3476625r,l579449,3476625,,2897176,,xe" fillcolor="white [3212]" strokecolor="#fc4067">
                <v:path arrowok="t" o:connecttype="custom" o:connectlocs="0,0;5501311,0;6080760,579449;6080760,3476625;6080760,3476625;579449,3476625;0,2897176;0,0" o:connectangles="0,0,0,0,0,0,0,0"/>
                <w10:wrap anchorx="margin"/>
              </v:shape>
            </w:pict>
          </mc:Fallback>
        </mc:AlternateContent>
      </w:r>
    </w:p>
    <w:p w14:paraId="02AD457A" w14:textId="77777777" w:rsidR="00EB3CA0" w:rsidRPr="00BA4A48" w:rsidRDefault="00EB3CA0" w:rsidP="00EB3CA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4C4F108B" w14:textId="77777777" w:rsidR="00EB3CA0" w:rsidRDefault="00EB3CA0" w:rsidP="00EB3CA0">
      <w:pPr>
        <w:rPr>
          <w:color w:val="808080" w:themeColor="background1" w:themeShade="80"/>
        </w:rPr>
      </w:pPr>
    </w:p>
    <w:p w14:paraId="103A7952" w14:textId="77777777" w:rsidR="00EB3CA0" w:rsidRDefault="00EB3CA0" w:rsidP="00EB3CA0">
      <w:pPr>
        <w:rPr>
          <w:color w:val="808080" w:themeColor="background1" w:themeShade="80"/>
        </w:rPr>
      </w:pPr>
    </w:p>
    <w:p w14:paraId="2E4CFA95" w14:textId="77777777" w:rsidR="00EB3CA0" w:rsidRDefault="00EB3CA0" w:rsidP="00EB3CA0">
      <w:pPr>
        <w:rPr>
          <w:color w:val="808080" w:themeColor="background1" w:themeShade="80"/>
        </w:rPr>
      </w:pPr>
    </w:p>
    <w:p w14:paraId="5A35FE05" w14:textId="77777777" w:rsidR="00EB3CA0" w:rsidRDefault="00EB3CA0" w:rsidP="00EB3CA0">
      <w:pPr>
        <w:rPr>
          <w:color w:val="808080" w:themeColor="background1" w:themeShade="80"/>
        </w:rPr>
      </w:pPr>
    </w:p>
    <w:p w14:paraId="22AD04C6" w14:textId="77777777" w:rsidR="00852F66" w:rsidRDefault="00852F66" w:rsidP="00852F66"/>
    <w:p w14:paraId="629CE4F0" w14:textId="77777777" w:rsidR="00852F66" w:rsidRDefault="00852F66" w:rsidP="00852F66"/>
    <w:p w14:paraId="3807B031" w14:textId="12040FB8" w:rsidR="004D057A" w:rsidRDefault="004D057A">
      <w:r>
        <w:br w:type="page"/>
      </w:r>
    </w:p>
    <w:p w14:paraId="40DBBE44" w14:textId="77777777" w:rsidR="00852F66" w:rsidRDefault="00852F66" w:rsidP="00852F66"/>
    <w:p w14:paraId="19FF1BF3" w14:textId="77777777" w:rsidR="00852F66" w:rsidRDefault="00852F66" w:rsidP="00852F66"/>
    <w:p w14:paraId="6ADFEC14" w14:textId="77777777" w:rsidR="00852F66" w:rsidRDefault="00852F66" w:rsidP="00852F66"/>
    <w:p w14:paraId="2B709AF3" w14:textId="77777777" w:rsidR="00852F66" w:rsidRDefault="00852F66" w:rsidP="00852F66"/>
    <w:p w14:paraId="19F53478" w14:textId="77777777" w:rsidR="00852F66" w:rsidRDefault="00852F66" w:rsidP="00852F66">
      <w:r>
        <w:rPr>
          <w:noProof/>
        </w:rPr>
        <mc:AlternateContent>
          <mc:Choice Requires="wps">
            <w:drawing>
              <wp:anchor distT="0" distB="0" distL="114300" distR="114300" simplePos="0" relativeHeight="251730944" behindDoc="1" locked="0" layoutInCell="1" allowOverlap="1" wp14:anchorId="03A27922" wp14:editId="1588EA5E">
                <wp:simplePos x="0" y="0"/>
                <wp:positionH relativeFrom="column">
                  <wp:posOffset>1276350</wp:posOffset>
                </wp:positionH>
                <wp:positionV relativeFrom="paragraph">
                  <wp:posOffset>233680</wp:posOffset>
                </wp:positionV>
                <wp:extent cx="3855720" cy="2514600"/>
                <wp:effectExtent l="0" t="0" r="0" b="0"/>
                <wp:wrapNone/>
                <wp:docPr id="52" name="Rectangle 52"/>
                <wp:cNvGraphicFramePr/>
                <a:graphic xmlns:a="http://schemas.openxmlformats.org/drawingml/2006/main">
                  <a:graphicData uri="http://schemas.microsoft.com/office/word/2010/wordprocessingShape">
                    <wps:wsp>
                      <wps:cNvSpPr/>
                      <wps:spPr>
                        <a:xfrm>
                          <a:off x="0" y="0"/>
                          <a:ext cx="3855720" cy="2514600"/>
                        </a:xfrm>
                        <a:prstGeom prst="rect">
                          <a:avLst/>
                        </a:prstGeom>
                        <a:solidFill>
                          <a:srgbClr val="00B05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39FC7" id="Rectangle 52" o:spid="_x0000_s1026" style="position:absolute;margin-left:100.5pt;margin-top:18.4pt;width:303.6pt;height:198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" fillcolor="#00b050" stroked="f" strokeweight="2pt">
                <v:fill opacity="47288f"/>
              </v:rect>
            </w:pict>
          </mc:Fallback>
        </mc:AlternateContent>
      </w:r>
    </w:p>
    <w:p w14:paraId="6EEAB16A" w14:textId="77777777" w:rsidR="00852F66" w:rsidRDefault="00852F66" w:rsidP="00852F66"/>
    <w:p w14:paraId="3CA516D6" w14:textId="77777777" w:rsidR="00852F66" w:rsidRDefault="00852F66" w:rsidP="00852F66"/>
    <w:p w14:paraId="2469D5CD" w14:textId="1FD93AE2" w:rsidR="00852F66" w:rsidRDefault="00852F66" w:rsidP="00852F66">
      <w:pPr>
        <w:pStyle w:val="Titre1"/>
        <w:ind w:left="3402" w:right="3117"/>
        <w:jc w:val="center"/>
      </w:pPr>
      <w:bookmarkStart w:id="19" w:name="_Toc178241353"/>
      <w:r w:rsidRPr="00950528">
        <w:rPr>
          <w:color w:val="FFFFFF" w:themeColor="background1"/>
          <w:sz w:val="72"/>
        </w:rPr>
        <w:t xml:space="preserve">Semaine </w:t>
      </w:r>
      <w:r>
        <w:rPr>
          <w:color w:val="FFFFFF" w:themeColor="background1"/>
          <w:sz w:val="72"/>
        </w:rPr>
        <w:t>2</w:t>
      </w:r>
      <w:bookmarkEnd w:id="19"/>
      <w:r>
        <w:rPr>
          <w:color w:val="FFFFFF" w:themeColor="background1"/>
          <w:sz w:val="72"/>
        </w:rPr>
        <w:t xml:space="preserve"> </w:t>
      </w:r>
    </w:p>
    <w:p w14:paraId="0B3BECF2" w14:textId="77777777" w:rsidR="00852F66" w:rsidRDefault="00852F66" w:rsidP="00852F66"/>
    <w:p w14:paraId="14FDC0BB" w14:textId="77777777" w:rsidR="00852F66" w:rsidRDefault="00852F66" w:rsidP="00852F66"/>
    <w:p w14:paraId="52FD1472" w14:textId="77777777" w:rsidR="00377F5F" w:rsidRDefault="00377F5F" w:rsidP="00377F5F"/>
    <w:p w14:paraId="520645C2" w14:textId="77777777" w:rsidR="00377F5F" w:rsidRDefault="00377F5F" w:rsidP="00377F5F"/>
    <w:p w14:paraId="55AF1657" w14:textId="77777777" w:rsidR="00377F5F" w:rsidRPr="00377F5F" w:rsidRDefault="00377F5F" w:rsidP="00377F5F">
      <w:pPr>
        <w:jc w:val="center"/>
        <w:rPr>
          <w:rFonts w:cstheme="minorHAnsi"/>
          <w:b/>
          <w:bCs/>
          <w:sz w:val="36"/>
          <w:szCs w:val="36"/>
        </w:rPr>
      </w:pPr>
      <w:r w:rsidRPr="00377F5F">
        <w:rPr>
          <w:rFonts w:cstheme="minorHAnsi"/>
          <w:b/>
          <w:bCs/>
          <w:sz w:val="36"/>
          <w:szCs w:val="36"/>
        </w:rPr>
        <w:t>MÉDITATION à UTILISER</w:t>
      </w:r>
    </w:p>
    <w:p w14:paraId="38F8F2E7" w14:textId="236F671F" w:rsidR="00377F5F" w:rsidRDefault="00377F5F" w:rsidP="00377F5F">
      <w:pPr>
        <w:jc w:val="center"/>
        <w:rPr>
          <w:rFonts w:cstheme="minorHAnsi"/>
          <w:color w:val="595959"/>
          <w:sz w:val="36"/>
          <w:szCs w:val="36"/>
        </w:rPr>
      </w:pPr>
      <w:r w:rsidRPr="00377F5F">
        <w:rPr>
          <w:rFonts w:cstheme="minorHAnsi"/>
          <w:color w:val="595959"/>
          <w:sz w:val="36"/>
          <w:szCs w:val="36"/>
        </w:rPr>
        <w:t xml:space="preserve">Méditation « </w:t>
      </w:r>
      <w:r>
        <w:rPr>
          <w:rFonts w:cstheme="minorHAnsi"/>
          <w:b/>
          <w:bCs/>
          <w:color w:val="595959"/>
          <w:sz w:val="36"/>
          <w:szCs w:val="36"/>
        </w:rPr>
        <w:t>Libération</w:t>
      </w:r>
      <w:r w:rsidRPr="00377F5F">
        <w:rPr>
          <w:rFonts w:cstheme="minorHAnsi"/>
          <w:color w:val="595959"/>
          <w:sz w:val="36"/>
          <w:szCs w:val="36"/>
        </w:rPr>
        <w:t xml:space="preserve"> »</w:t>
      </w:r>
    </w:p>
    <w:p w14:paraId="52A15AA9" w14:textId="77777777" w:rsidR="00580640" w:rsidRDefault="00000000" w:rsidP="00580640">
      <w:pPr>
        <w:jc w:val="center"/>
        <w:rPr>
          <w:rFonts w:cstheme="minorHAnsi"/>
          <w:color w:val="595959"/>
          <w:sz w:val="36"/>
          <w:szCs w:val="36"/>
        </w:rPr>
      </w:pPr>
      <w:hyperlink r:id="rId16" w:history="1">
        <w:r w:rsidR="00580640" w:rsidRPr="00B06D6A">
          <w:rPr>
            <w:rStyle w:val="Lienhypertexte"/>
            <w:rFonts w:cstheme="minorHAnsi"/>
            <w:sz w:val="36"/>
            <w:szCs w:val="36"/>
          </w:rPr>
          <w:t>Cliquez ici pour le téléchargement</w:t>
        </w:r>
      </w:hyperlink>
    </w:p>
    <w:p w14:paraId="418B65F4" w14:textId="4BE2EE84" w:rsidR="00377F5F" w:rsidRPr="00377F5F" w:rsidRDefault="00000000" w:rsidP="00580640">
      <w:pPr>
        <w:jc w:val="center"/>
        <w:rPr>
          <w:rFonts w:cstheme="minorHAnsi"/>
          <w:sz w:val="36"/>
          <w:szCs w:val="36"/>
        </w:rPr>
      </w:pPr>
      <w:hyperlink r:id="rId17" w:history="1">
        <w:r w:rsidR="00580640" w:rsidRPr="00B06D6A">
          <w:rPr>
            <w:rStyle w:val="Lienhypertexte"/>
            <w:rFonts w:cstheme="minorHAnsi"/>
            <w:sz w:val="28"/>
            <w:szCs w:val="28"/>
          </w:rPr>
          <w:t>https://academie.restaurerlamour.world/prg-abondance-telechargement-wzr</w:t>
        </w:r>
      </w:hyperlink>
      <w:r w:rsidR="00377F5F" w:rsidRPr="00377F5F">
        <w:rPr>
          <w:rFonts w:cstheme="minorHAnsi"/>
          <w:sz w:val="36"/>
          <w:szCs w:val="36"/>
        </w:rPr>
        <w:t xml:space="preserve"> </w:t>
      </w:r>
    </w:p>
    <w:p w14:paraId="3B03DF6B" w14:textId="77777777" w:rsidR="00686733" w:rsidRDefault="00686733" w:rsidP="00686733">
      <w:pPr>
        <w:jc w:val="center"/>
        <w:rPr>
          <w:rFonts w:cstheme="minorHAnsi"/>
          <w:color w:val="595959"/>
          <w:sz w:val="36"/>
          <w:szCs w:val="36"/>
        </w:rPr>
      </w:pPr>
      <w:r>
        <w:rPr>
          <w:rFonts w:cstheme="minorHAnsi"/>
          <w:color w:val="595959"/>
          <w:sz w:val="36"/>
          <w:szCs w:val="36"/>
        </w:rPr>
        <w:t>Groupe Facebook pour partager</w:t>
      </w:r>
      <w:r>
        <w:rPr>
          <w:rFonts w:cstheme="minorHAnsi"/>
          <w:color w:val="595959"/>
          <w:sz w:val="36"/>
          <w:szCs w:val="36"/>
        </w:rPr>
        <w:br/>
      </w:r>
      <w:hyperlink r:id="rId18" w:tgtFrame="_blank" w:history="1">
        <w:r w:rsidRPr="00686733">
          <w:rPr>
            <w:rStyle w:val="Lienhypertexte"/>
            <w:rFonts w:cstheme="minorHAnsi"/>
            <w:sz w:val="36"/>
            <w:szCs w:val="36"/>
          </w:rPr>
          <w:t>https://www.facebook.com/groups/1698045130989244</w:t>
        </w:r>
      </w:hyperlink>
    </w:p>
    <w:p w14:paraId="1BD319E9" w14:textId="77777777" w:rsidR="00377F5F" w:rsidRDefault="00377F5F" w:rsidP="00377F5F"/>
    <w:p w14:paraId="70F6BF04" w14:textId="77777777" w:rsidR="00852F66" w:rsidRDefault="00852F66" w:rsidP="00852F66"/>
    <w:p w14:paraId="450AFDEE" w14:textId="77777777" w:rsidR="00852F66" w:rsidRDefault="00852F66" w:rsidP="00852F66"/>
    <w:p w14:paraId="51BC6881" w14:textId="77777777" w:rsidR="00852F66" w:rsidRDefault="00852F66" w:rsidP="00852F66"/>
    <w:p w14:paraId="4401FCEC" w14:textId="77777777" w:rsidR="00852F66" w:rsidRDefault="00852F66" w:rsidP="00852F66"/>
    <w:p w14:paraId="1B50BE55" w14:textId="77777777" w:rsidR="00852F66" w:rsidRDefault="00852F66" w:rsidP="00852F66">
      <w:r>
        <w:br w:type="page"/>
      </w:r>
    </w:p>
    <w:p w14:paraId="16FB205E" w14:textId="77777777" w:rsidR="00B33425" w:rsidRPr="00B33425" w:rsidRDefault="00B33425" w:rsidP="00B33425">
      <w:pPr>
        <w:pStyle w:val="Titre2"/>
      </w:pPr>
      <w:bookmarkStart w:id="20" w:name="_Toc513895244"/>
      <w:bookmarkStart w:id="21" w:name="_Toc508363075"/>
      <w:bookmarkStart w:id="22" w:name="_Toc178241354"/>
      <w:r w:rsidRPr="00B33425">
        <w:lastRenderedPageBreak/>
        <w:t>Séance « Libération Blocages liés à la Famille »</w:t>
      </w:r>
      <w:bookmarkEnd w:id="20"/>
      <w:bookmarkEnd w:id="22"/>
      <w:r w:rsidRPr="00B33425">
        <w:t> </w:t>
      </w:r>
    </w:p>
    <w:p w14:paraId="4214332E" w14:textId="77777777" w:rsidR="00B33425" w:rsidRDefault="00B33425" w:rsidP="00B33425">
      <w:pPr>
        <w:pStyle w:val="Paragraphedeliste"/>
      </w:pPr>
      <w:r>
        <w:t xml:space="preserve">Aujourd'hui nous allons travailler sur la libération d'un premier aspect qui peux empêcher de se brancher sur le flux d’abondance : les bagages transmis par notre famille. Que ce </w:t>
      </w:r>
      <w:proofErr w:type="gramStart"/>
      <w:r>
        <w:t>soit</w:t>
      </w:r>
      <w:proofErr w:type="gramEnd"/>
      <w:r>
        <w:t xml:space="preserve"> des mémoires, des croyances, une éducation, etc… Cet aspect apporte des conditionnements et des limites qui entravent votre bonne et pleine connexion avec le flux d'abondance.</w:t>
      </w:r>
    </w:p>
    <w:p w14:paraId="1BFC5477" w14:textId="77777777" w:rsidR="00B33425" w:rsidRDefault="00B33425" w:rsidP="00B33425">
      <w:pPr>
        <w:pStyle w:val="Paragraphedeliste"/>
        <w:rPr>
          <w:u w:val="single"/>
        </w:rPr>
      </w:pPr>
      <w:r>
        <w:rPr>
          <w:b/>
          <w:u w:val="single"/>
        </w:rPr>
        <w:t>Intention Proposée</w:t>
      </w:r>
      <w:r>
        <w:rPr>
          <w:b/>
        </w:rPr>
        <w:t> :</w:t>
      </w:r>
      <w:r>
        <w:t xml:space="preserve"> {Que vous pouvez intérieurement demander pour orienter l’énergie durant la séance}.</w:t>
      </w:r>
    </w:p>
    <w:p w14:paraId="3A410A29" w14:textId="3DC8B30C" w:rsidR="00B33425" w:rsidRDefault="00B33425" w:rsidP="00B33425">
      <w:pPr>
        <w:pStyle w:val="Paragraphedeliste"/>
        <w:rPr>
          <w:i/>
        </w:rPr>
      </w:pPr>
      <w:r>
        <w:rPr>
          <w:i/>
        </w:rPr>
        <w:t>« Je suis Libéré(e) des blocages, conditionnements et limites transmises par ma famille. J’accueille et j’accepte de m’en libérer et de le dépasser afin d’accéder et accueillir le flux d’abondance de la vie… Merci, merci, merci. »</w:t>
      </w:r>
    </w:p>
    <w:p w14:paraId="600C800A" w14:textId="77777777" w:rsidR="00B33425" w:rsidRDefault="00B33425" w:rsidP="00B33425">
      <w:pPr>
        <w:rPr>
          <w:color w:val="808080" w:themeColor="background1" w:themeShade="80"/>
        </w:rPr>
      </w:pPr>
      <w:r>
        <w:rPr>
          <w:noProof/>
          <w:color w:val="808080" w:themeColor="background1" w:themeShade="80"/>
        </w:rPr>
        <mc:AlternateContent>
          <mc:Choice Requires="wps">
            <w:drawing>
              <wp:anchor distT="0" distB="0" distL="114300" distR="114300" simplePos="0" relativeHeight="251788288" behindDoc="1" locked="0" layoutInCell="1" allowOverlap="1" wp14:anchorId="706BD6A0" wp14:editId="7415B879">
                <wp:simplePos x="0" y="0"/>
                <wp:positionH relativeFrom="column">
                  <wp:posOffset>-3810</wp:posOffset>
                </wp:positionH>
                <wp:positionV relativeFrom="paragraph">
                  <wp:posOffset>2540</wp:posOffset>
                </wp:positionV>
                <wp:extent cx="6080760" cy="2895600"/>
                <wp:effectExtent l="0" t="0" r="15240" b="19050"/>
                <wp:wrapNone/>
                <wp:docPr id="3" name="Rectangle : avec coins rognés en diagonale 3"/>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394B3" id="Rectangle : avec coins rognés en diagonale 3" o:spid="_x0000_s1026" style="position:absolute;margin-left:-.3pt;margin-top:.2pt;width:478.8pt;height:22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hMg9E8sCAADj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5A98F738" w14:textId="77777777" w:rsidR="00B33425" w:rsidRPr="00BA4A48" w:rsidRDefault="00B33425" w:rsidP="00B33425">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3950F54A" w14:textId="77777777" w:rsidR="00B33425" w:rsidRDefault="00B33425" w:rsidP="00B33425">
      <w:pPr>
        <w:rPr>
          <w:color w:val="808080" w:themeColor="background1" w:themeShade="80"/>
        </w:rPr>
      </w:pPr>
    </w:p>
    <w:p w14:paraId="71DED878" w14:textId="77777777" w:rsidR="00B33425" w:rsidRDefault="00B33425" w:rsidP="00B33425">
      <w:pPr>
        <w:rPr>
          <w:color w:val="808080" w:themeColor="background1" w:themeShade="80"/>
        </w:rPr>
      </w:pPr>
    </w:p>
    <w:p w14:paraId="0D236377" w14:textId="77777777" w:rsidR="00B33425" w:rsidRDefault="00B33425" w:rsidP="00B33425">
      <w:pPr>
        <w:rPr>
          <w:color w:val="808080" w:themeColor="background1" w:themeShade="80"/>
        </w:rPr>
      </w:pPr>
    </w:p>
    <w:p w14:paraId="21AB870D" w14:textId="77777777" w:rsidR="00B33425" w:rsidRDefault="00B33425" w:rsidP="00B33425">
      <w:pPr>
        <w:rPr>
          <w:color w:val="808080" w:themeColor="background1" w:themeShade="80"/>
        </w:rPr>
      </w:pPr>
    </w:p>
    <w:p w14:paraId="4C68C7C0" w14:textId="77777777" w:rsidR="00B33425" w:rsidRDefault="00B33425" w:rsidP="00B33425">
      <w:pPr>
        <w:rPr>
          <w:color w:val="808080" w:themeColor="background1" w:themeShade="80"/>
        </w:rPr>
      </w:pPr>
    </w:p>
    <w:p w14:paraId="6AC3FC45" w14:textId="77777777" w:rsidR="00B33425" w:rsidRDefault="00B33425" w:rsidP="00B33425">
      <w:pPr>
        <w:rPr>
          <w:color w:val="808080" w:themeColor="background1" w:themeShade="80"/>
        </w:rPr>
      </w:pPr>
    </w:p>
    <w:p w14:paraId="7BB1D601" w14:textId="77777777" w:rsidR="00B33425" w:rsidRDefault="00B33425" w:rsidP="00B33425">
      <w:pPr>
        <w:rPr>
          <w:color w:val="808080" w:themeColor="background1" w:themeShade="80"/>
        </w:rPr>
      </w:pPr>
    </w:p>
    <w:p w14:paraId="754C1593" w14:textId="77777777" w:rsidR="004D057A" w:rsidRDefault="004D057A">
      <w:pPr>
        <w:rPr>
          <w:rFonts w:ascii="Roboto Slab" w:hAnsi="Roboto Slab" w:cs="Arial"/>
          <w:b/>
          <w:bCs/>
          <w:noProof/>
          <w:color w:val="02BDC7"/>
          <w:sz w:val="30"/>
          <w:szCs w:val="30"/>
        </w:rPr>
      </w:pPr>
      <w:bookmarkStart w:id="23" w:name="_Toc513895245"/>
      <w:r>
        <w:br w:type="page"/>
      </w:r>
    </w:p>
    <w:p w14:paraId="6352C6DE" w14:textId="43141A91" w:rsidR="00B33425" w:rsidRDefault="00B33425" w:rsidP="00B33425">
      <w:pPr>
        <w:pStyle w:val="Titre2"/>
        <w:rPr>
          <w:rFonts w:eastAsiaTheme="minorEastAsia"/>
        </w:rPr>
      </w:pPr>
      <w:bookmarkStart w:id="24" w:name="_Toc178241355"/>
      <w:r>
        <w:rPr>
          <w:rFonts w:eastAsiaTheme="minorEastAsia"/>
        </w:rPr>
        <w:lastRenderedPageBreak/>
        <w:t>Séance « Libération Blessures liées à l’Insécurité »</w:t>
      </w:r>
      <w:bookmarkEnd w:id="23"/>
      <w:bookmarkEnd w:id="24"/>
      <w:r>
        <w:rPr>
          <w:rFonts w:eastAsiaTheme="minorEastAsia"/>
        </w:rPr>
        <w:t> </w:t>
      </w:r>
    </w:p>
    <w:p w14:paraId="255A8AC4" w14:textId="77777777" w:rsidR="00B33425" w:rsidRDefault="00B33425" w:rsidP="00B33425">
      <w:pPr>
        <w:pStyle w:val="Paragraphedeliste"/>
      </w:pPr>
      <w:r>
        <w:t xml:space="preserve">Dans le cadre de cette séance, nous nous penchons sur vos blessures passées en lien avec le sentiment d'INSÉCURITÉ. C'est un facteur également de blocages et de conditionnements. </w:t>
      </w:r>
    </w:p>
    <w:p w14:paraId="1D8A4384" w14:textId="77777777" w:rsidR="00B33425" w:rsidRDefault="00B33425" w:rsidP="00B33425">
      <w:pPr>
        <w:pStyle w:val="Paragraphedeliste"/>
      </w:pPr>
      <w:r>
        <w:t>Je vous invite donc à penser et vous connecter à des évènements et situations passées qui ont pu vous mettre en insécurité, peu importe le sujet ou le contexte. Vous pouvez vous noter ici ou quelque part de quoi il s'agit. Vous reprendrez vos notes au moment de la séance pour vous y connecter et orienter l'énergie de la séance dessus.</w:t>
      </w:r>
    </w:p>
    <w:p w14:paraId="5C4CEF46" w14:textId="77777777" w:rsidR="00B33425" w:rsidRDefault="00B33425" w:rsidP="00B33425">
      <w:pPr>
        <w:pStyle w:val="Paragraphedeliste"/>
        <w:rPr>
          <w:u w:val="single"/>
        </w:rPr>
      </w:pPr>
      <w:r>
        <w:rPr>
          <w:b/>
          <w:u w:val="single"/>
        </w:rPr>
        <w:t>Intention Proposée</w:t>
      </w:r>
      <w:r>
        <w:rPr>
          <w:b/>
        </w:rPr>
        <w:t> :</w:t>
      </w:r>
      <w:r>
        <w:t xml:space="preserve"> {Que vous pouvez intérieurement demander pour orienter l’énergie durant la séance}.</w:t>
      </w:r>
    </w:p>
    <w:p w14:paraId="0E8445D8" w14:textId="00530002" w:rsidR="00B33425" w:rsidRDefault="00B33425" w:rsidP="00B33425">
      <w:pPr>
        <w:pStyle w:val="Paragraphedeliste"/>
        <w:rPr>
          <w:i/>
        </w:rPr>
      </w:pPr>
      <w:r>
        <w:rPr>
          <w:i/>
        </w:rPr>
        <w:t>« Je suis Libéré(e) des blessures et évènements passés, conscients et inconscients, qui m’ont causé de l’insécurité. J’accueille et j’accepte de m’en libérer et de le dépasser afin d’accéder et d’accueillir le flux d’abondance de la vie… Merci, merci, merci. »</w:t>
      </w:r>
    </w:p>
    <w:p w14:paraId="368E0E7C" w14:textId="77777777" w:rsidR="00B33425" w:rsidRDefault="00B33425" w:rsidP="00B33425">
      <w:pPr>
        <w:rPr>
          <w:color w:val="808080" w:themeColor="background1" w:themeShade="80"/>
        </w:rPr>
      </w:pPr>
      <w:r>
        <w:rPr>
          <w:noProof/>
          <w:color w:val="808080" w:themeColor="background1" w:themeShade="80"/>
        </w:rPr>
        <mc:AlternateContent>
          <mc:Choice Requires="wps">
            <w:drawing>
              <wp:anchor distT="0" distB="0" distL="114300" distR="114300" simplePos="0" relativeHeight="251790336" behindDoc="1" locked="0" layoutInCell="1" allowOverlap="1" wp14:anchorId="74FA41B5" wp14:editId="3FB7A8F3">
                <wp:simplePos x="0" y="0"/>
                <wp:positionH relativeFrom="column">
                  <wp:posOffset>-3810</wp:posOffset>
                </wp:positionH>
                <wp:positionV relativeFrom="paragraph">
                  <wp:posOffset>2540</wp:posOffset>
                </wp:positionV>
                <wp:extent cx="6080760" cy="2895600"/>
                <wp:effectExtent l="0" t="0" r="15240" b="19050"/>
                <wp:wrapNone/>
                <wp:docPr id="12" name="Rectangle : avec coins rognés en diagonale 12"/>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058F40" id="Rectangle : avec coins rognés en diagonale 12" o:spid="_x0000_s1026" style="position:absolute;margin-left:-.3pt;margin-top:.2pt;width:478.8pt;height:22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uaMeMcsCAADl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02CE8351" w14:textId="77777777" w:rsidR="00B33425" w:rsidRPr="00BA4A48" w:rsidRDefault="00B33425" w:rsidP="00B33425">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47906CDA" w14:textId="77777777" w:rsidR="00B33425" w:rsidRDefault="00B33425" w:rsidP="00B33425">
      <w:pPr>
        <w:rPr>
          <w:color w:val="808080" w:themeColor="background1" w:themeShade="80"/>
        </w:rPr>
      </w:pPr>
    </w:p>
    <w:p w14:paraId="0AACCA68" w14:textId="77777777" w:rsidR="00B33425" w:rsidRDefault="00B33425" w:rsidP="00B33425">
      <w:pPr>
        <w:rPr>
          <w:color w:val="808080" w:themeColor="background1" w:themeShade="80"/>
        </w:rPr>
      </w:pPr>
    </w:p>
    <w:p w14:paraId="21DDAEC8" w14:textId="77777777" w:rsidR="00B33425" w:rsidRDefault="00B33425" w:rsidP="00B33425">
      <w:pPr>
        <w:rPr>
          <w:color w:val="808080" w:themeColor="background1" w:themeShade="80"/>
        </w:rPr>
      </w:pPr>
    </w:p>
    <w:p w14:paraId="5086EE92" w14:textId="77777777" w:rsidR="00B33425" w:rsidRDefault="00B33425" w:rsidP="00B33425">
      <w:pPr>
        <w:rPr>
          <w:color w:val="808080" w:themeColor="background1" w:themeShade="80"/>
        </w:rPr>
      </w:pPr>
    </w:p>
    <w:p w14:paraId="637B2E8E" w14:textId="77777777" w:rsidR="00B33425" w:rsidRDefault="00B33425" w:rsidP="00B33425">
      <w:pPr>
        <w:rPr>
          <w:color w:val="808080" w:themeColor="background1" w:themeShade="80"/>
        </w:rPr>
      </w:pPr>
    </w:p>
    <w:p w14:paraId="07B5DD6C" w14:textId="77777777" w:rsidR="00B33425" w:rsidRDefault="00B33425" w:rsidP="00B33425">
      <w:pPr>
        <w:rPr>
          <w:color w:val="808080" w:themeColor="background1" w:themeShade="80"/>
        </w:rPr>
      </w:pPr>
    </w:p>
    <w:p w14:paraId="66FC37EC" w14:textId="77777777" w:rsidR="00B33425" w:rsidRDefault="00B33425" w:rsidP="00B33425">
      <w:pPr>
        <w:rPr>
          <w:color w:val="808080" w:themeColor="background1" w:themeShade="80"/>
        </w:rPr>
      </w:pPr>
    </w:p>
    <w:p w14:paraId="151A429E" w14:textId="77777777" w:rsidR="004D057A" w:rsidRDefault="004D057A">
      <w:pPr>
        <w:rPr>
          <w:rFonts w:ascii="Roboto Slab" w:hAnsi="Roboto Slab" w:cs="Arial"/>
          <w:b/>
          <w:bCs/>
          <w:noProof/>
          <w:color w:val="02BDC7"/>
          <w:sz w:val="30"/>
          <w:szCs w:val="30"/>
        </w:rPr>
      </w:pPr>
      <w:bookmarkStart w:id="25" w:name="_Toc513895246"/>
      <w:r>
        <w:br w:type="page"/>
      </w:r>
    </w:p>
    <w:p w14:paraId="305A4191" w14:textId="02E48DA2" w:rsidR="00B33425" w:rsidRDefault="00B33425" w:rsidP="00B33425">
      <w:pPr>
        <w:pStyle w:val="Titre2"/>
        <w:rPr>
          <w:rFonts w:eastAsiaTheme="minorEastAsia"/>
        </w:rPr>
      </w:pPr>
      <w:bookmarkStart w:id="26" w:name="_Toc178241356"/>
      <w:r>
        <w:rPr>
          <w:rFonts w:eastAsiaTheme="minorEastAsia"/>
        </w:rPr>
        <w:lastRenderedPageBreak/>
        <w:t>Séance « Libération Blessures liées au Manque »</w:t>
      </w:r>
      <w:bookmarkEnd w:id="25"/>
      <w:bookmarkEnd w:id="26"/>
      <w:r>
        <w:rPr>
          <w:rFonts w:eastAsiaTheme="minorEastAsia"/>
        </w:rPr>
        <w:t> </w:t>
      </w:r>
    </w:p>
    <w:p w14:paraId="2FA7F074" w14:textId="77777777" w:rsidR="00B33425" w:rsidRDefault="00B33425" w:rsidP="00B33425">
      <w:pPr>
        <w:pStyle w:val="Paragraphedeliste"/>
      </w:pPr>
      <w:r>
        <w:t xml:space="preserve">Aujourd'hui nous nous penchons sur vos blessures passées en lien avec le sentiment d'INSUFFISANCE &amp; de MANQUE. C'est un facteur de blocages et de conditionnements. </w:t>
      </w:r>
    </w:p>
    <w:p w14:paraId="58C071D3" w14:textId="77777777" w:rsidR="00B33425" w:rsidRDefault="00B33425" w:rsidP="00B33425">
      <w:pPr>
        <w:pStyle w:val="Paragraphedeliste"/>
      </w:pPr>
      <w:r>
        <w:t>Dans l’idéal afin d’accompagner activement le travail, je vous invite donc à vous remémorer et vous connecter à des évènements et situations passées qui ont pu vous mettre en insuffisance et sentiment de manque, peu importe le sujet ou le contexte. Vous pouvez vous noter ici ou quelque part de quoi il s'agit. Vous reprendrez vos notes au moment de la séance pour vous y connecter et orienter l'énergie de la séance dessus.</w:t>
      </w:r>
    </w:p>
    <w:p w14:paraId="69DB83C4" w14:textId="77777777" w:rsidR="00B33425" w:rsidRDefault="00B33425" w:rsidP="00B33425">
      <w:pPr>
        <w:pStyle w:val="Paragraphedeliste"/>
        <w:rPr>
          <w:u w:val="single"/>
        </w:rPr>
      </w:pPr>
      <w:r>
        <w:rPr>
          <w:b/>
          <w:u w:val="single"/>
        </w:rPr>
        <w:t>Intention Proposée</w:t>
      </w:r>
      <w:r>
        <w:rPr>
          <w:b/>
        </w:rPr>
        <w:t> :</w:t>
      </w:r>
      <w:r>
        <w:t xml:space="preserve"> {Que vous pouvez intérieurement demander pour orienter l’énergie durant la séance}.</w:t>
      </w:r>
    </w:p>
    <w:p w14:paraId="255AE76C" w14:textId="03D95736" w:rsidR="00B33425" w:rsidRDefault="00B33425" w:rsidP="00B33425">
      <w:pPr>
        <w:pStyle w:val="Paragraphedeliste"/>
        <w:rPr>
          <w:i/>
        </w:rPr>
      </w:pPr>
      <w:r>
        <w:rPr>
          <w:i/>
        </w:rPr>
        <w:t>« Je suis Libéré(e) des blessures et évènements passés, conscients et inconscients, qui m’ont causé de l’insuffisance et du manque. J’accueille et j’accepte de m’en libérer et de le dépasser afin d’accéder et accueillir le flux d’abondance de la vie… Merci, merci, merci. »</w:t>
      </w:r>
    </w:p>
    <w:p w14:paraId="39BB8632" w14:textId="77777777" w:rsidR="00B33425" w:rsidRDefault="00B33425" w:rsidP="00B33425">
      <w:pPr>
        <w:rPr>
          <w:color w:val="808080" w:themeColor="background1" w:themeShade="80"/>
        </w:rPr>
      </w:pPr>
      <w:r>
        <w:rPr>
          <w:noProof/>
          <w:color w:val="808080" w:themeColor="background1" w:themeShade="80"/>
        </w:rPr>
        <mc:AlternateContent>
          <mc:Choice Requires="wps">
            <w:drawing>
              <wp:anchor distT="0" distB="0" distL="114300" distR="114300" simplePos="0" relativeHeight="251792384" behindDoc="1" locked="0" layoutInCell="1" allowOverlap="1" wp14:anchorId="6D923E67" wp14:editId="1E70E972">
                <wp:simplePos x="0" y="0"/>
                <wp:positionH relativeFrom="column">
                  <wp:posOffset>-3810</wp:posOffset>
                </wp:positionH>
                <wp:positionV relativeFrom="paragraph">
                  <wp:posOffset>2540</wp:posOffset>
                </wp:positionV>
                <wp:extent cx="6080760" cy="2895600"/>
                <wp:effectExtent l="0" t="0" r="15240" b="19050"/>
                <wp:wrapNone/>
                <wp:docPr id="20" name="Rectangle : avec coins rognés en diagonale 20"/>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CFB501" id="Rectangle : avec coins rognés en diagonale 20" o:spid="_x0000_s1026" style="position:absolute;margin-left:-.3pt;margin-top:.2pt;width:478.8pt;height:22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6A1807CD" w14:textId="77777777" w:rsidR="00B33425" w:rsidRPr="00BA4A48" w:rsidRDefault="00B33425" w:rsidP="00B33425">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36F022EF" w14:textId="77777777" w:rsidR="00B33425" w:rsidRDefault="00B33425" w:rsidP="00B33425">
      <w:pPr>
        <w:rPr>
          <w:color w:val="808080" w:themeColor="background1" w:themeShade="80"/>
        </w:rPr>
      </w:pPr>
    </w:p>
    <w:p w14:paraId="3578EE09" w14:textId="77777777" w:rsidR="00B33425" w:rsidRDefault="00B33425" w:rsidP="00B33425">
      <w:pPr>
        <w:rPr>
          <w:color w:val="808080" w:themeColor="background1" w:themeShade="80"/>
        </w:rPr>
      </w:pPr>
    </w:p>
    <w:p w14:paraId="7B50A67C" w14:textId="77777777" w:rsidR="00B33425" w:rsidRDefault="00B33425" w:rsidP="00B33425">
      <w:pPr>
        <w:rPr>
          <w:color w:val="808080" w:themeColor="background1" w:themeShade="80"/>
        </w:rPr>
      </w:pPr>
    </w:p>
    <w:p w14:paraId="600FCD5E" w14:textId="77777777" w:rsidR="00B33425" w:rsidRDefault="00B33425" w:rsidP="00B33425">
      <w:pPr>
        <w:rPr>
          <w:color w:val="808080" w:themeColor="background1" w:themeShade="80"/>
        </w:rPr>
      </w:pPr>
    </w:p>
    <w:p w14:paraId="594685C2" w14:textId="77777777" w:rsidR="00B33425" w:rsidRDefault="00B33425" w:rsidP="00B33425">
      <w:pPr>
        <w:rPr>
          <w:color w:val="808080" w:themeColor="background1" w:themeShade="80"/>
        </w:rPr>
      </w:pPr>
    </w:p>
    <w:p w14:paraId="75BB7982" w14:textId="77777777" w:rsidR="00B33425" w:rsidRDefault="00B33425" w:rsidP="00B33425"/>
    <w:p w14:paraId="541F07EE" w14:textId="77777777" w:rsidR="00686733" w:rsidRDefault="00686733">
      <w:pPr>
        <w:rPr>
          <w:rFonts w:ascii="Roboto Slab" w:hAnsi="Roboto Slab" w:cs="Arial"/>
          <w:b/>
          <w:bCs/>
          <w:noProof/>
          <w:color w:val="02BDC7"/>
          <w:sz w:val="30"/>
          <w:szCs w:val="30"/>
        </w:rPr>
      </w:pPr>
      <w:bookmarkStart w:id="27" w:name="_Toc513895247"/>
      <w:r>
        <w:br w:type="page"/>
      </w:r>
    </w:p>
    <w:p w14:paraId="34316351" w14:textId="512A056D" w:rsidR="00B33425" w:rsidRDefault="00B33425" w:rsidP="00B33425">
      <w:pPr>
        <w:pStyle w:val="Titre2"/>
        <w:rPr>
          <w:rFonts w:eastAsiaTheme="minorEastAsia"/>
        </w:rPr>
      </w:pPr>
      <w:bookmarkStart w:id="28" w:name="_Toc178241357"/>
      <w:r>
        <w:rPr>
          <w:rFonts w:eastAsiaTheme="minorEastAsia"/>
        </w:rPr>
        <w:lastRenderedPageBreak/>
        <w:t>Séance « Libération Blessures liées au Dépendances »</w:t>
      </w:r>
      <w:bookmarkEnd w:id="27"/>
      <w:bookmarkEnd w:id="28"/>
      <w:r>
        <w:rPr>
          <w:rFonts w:eastAsiaTheme="minorEastAsia"/>
        </w:rPr>
        <w:t> </w:t>
      </w:r>
    </w:p>
    <w:p w14:paraId="7696A65F" w14:textId="77777777" w:rsidR="00B33425" w:rsidRDefault="00B33425" w:rsidP="00B33425">
      <w:pPr>
        <w:pStyle w:val="Paragraphedeliste"/>
      </w:pPr>
      <w:r>
        <w:t>Dans le cadre de cette séance, nous allons travailler spécifiquement sur les dépendances conscientes et inconscientes que vous avez et qui vous limites. Il peut s’agir de matériels, de relations, de contextes et situations dont vous croyez avoir « besoin ». C’est souvent une fausse sécurité qui peut vous rassurer dans votre zone de confort mais souvent elle vous limite dans l’accueil et la connexion du flux d’abondance.</w:t>
      </w:r>
    </w:p>
    <w:p w14:paraId="0C798A45" w14:textId="77777777" w:rsidR="00B33425" w:rsidRDefault="00B33425" w:rsidP="00B33425">
      <w:pPr>
        <w:pStyle w:val="Paragraphedeliste"/>
      </w:pPr>
      <w:r>
        <w:t>Dans l’idéal afin d’accompagner activement le travail, je vous invite donc à vous remémorer et vous connecter à des évènements et situations passées qui ont pu vous mettre donner une sensation de dépendance, peu importe le sujet ou le contexte. Vous pouvez vous noter ici ou quelque part de quoi il s'agit. Vous reprendrez vos notes au moment de la séance pour vous y connecter et orienter l'énergie de la séance dessus.</w:t>
      </w:r>
    </w:p>
    <w:p w14:paraId="5890F615" w14:textId="77777777" w:rsidR="00B33425" w:rsidRDefault="00B33425" w:rsidP="00B33425">
      <w:pPr>
        <w:pStyle w:val="Paragraphedeliste"/>
        <w:rPr>
          <w:u w:val="single"/>
        </w:rPr>
      </w:pPr>
      <w:r>
        <w:rPr>
          <w:b/>
          <w:u w:val="single"/>
        </w:rPr>
        <w:t>Intention Proposée</w:t>
      </w:r>
      <w:r>
        <w:rPr>
          <w:b/>
        </w:rPr>
        <w:t> :</w:t>
      </w:r>
      <w:r>
        <w:t xml:space="preserve"> {Que vous pouvez intérieurement demander pour orienter l’énergie durant la séance}.</w:t>
      </w:r>
    </w:p>
    <w:p w14:paraId="4C3D71D9" w14:textId="6CB88B8F" w:rsidR="00B33425" w:rsidRDefault="00B33425" w:rsidP="00B33425">
      <w:pPr>
        <w:pStyle w:val="Paragraphedeliste"/>
        <w:rPr>
          <w:i/>
        </w:rPr>
      </w:pPr>
      <w:r>
        <w:rPr>
          <w:i/>
        </w:rPr>
        <w:t>« Je suis Libéré(e) des dépendances passées et présentes, qu’elles soient conscientes et inconscientes. Celles qui ont pu me tenir et entraver ma liberté. J’accueille et j’accepte de m’en libérer et de le dépasser afin d’accéder et accueillir le flux d’abondance de la vie… Merci, merci, merci. »</w:t>
      </w:r>
    </w:p>
    <w:p w14:paraId="61CBF5BD" w14:textId="77777777" w:rsidR="00B33425" w:rsidRDefault="00B33425" w:rsidP="00B33425">
      <w:pPr>
        <w:pStyle w:val="Paragraphedeliste"/>
      </w:pPr>
    </w:p>
    <w:p w14:paraId="689F512A" w14:textId="77777777" w:rsidR="00B33425" w:rsidRDefault="00B33425" w:rsidP="00B33425">
      <w:pPr>
        <w:rPr>
          <w:color w:val="808080" w:themeColor="background1" w:themeShade="80"/>
        </w:rPr>
      </w:pPr>
      <w:r>
        <w:rPr>
          <w:noProof/>
          <w:color w:val="808080" w:themeColor="background1" w:themeShade="80"/>
        </w:rPr>
        <mc:AlternateContent>
          <mc:Choice Requires="wps">
            <w:drawing>
              <wp:anchor distT="0" distB="0" distL="114300" distR="114300" simplePos="0" relativeHeight="251794432" behindDoc="1" locked="0" layoutInCell="1" allowOverlap="1" wp14:anchorId="080BBE7A" wp14:editId="4596F343">
                <wp:simplePos x="0" y="0"/>
                <wp:positionH relativeFrom="column">
                  <wp:posOffset>-3810</wp:posOffset>
                </wp:positionH>
                <wp:positionV relativeFrom="paragraph">
                  <wp:posOffset>2540</wp:posOffset>
                </wp:positionV>
                <wp:extent cx="6080760" cy="2895600"/>
                <wp:effectExtent l="0" t="0" r="15240" b="19050"/>
                <wp:wrapNone/>
                <wp:docPr id="28" name="Rectangle : avec coins rognés en diagonale 28"/>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95472D" id="Rectangle : avec coins rognés en diagonale 28" o:spid="_x0000_s1026" style="position:absolute;margin-left:-.3pt;margin-top:.2pt;width:478.8pt;height:22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zc4TRcsCAADl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42F99B9D" w14:textId="77777777" w:rsidR="00B33425" w:rsidRPr="00BA4A48" w:rsidRDefault="00B33425" w:rsidP="00B33425">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7CD3AA53" w14:textId="77777777" w:rsidR="00B33425" w:rsidRDefault="00B33425" w:rsidP="00B33425">
      <w:pPr>
        <w:rPr>
          <w:color w:val="808080" w:themeColor="background1" w:themeShade="80"/>
        </w:rPr>
      </w:pPr>
    </w:p>
    <w:p w14:paraId="5F3A3F9E" w14:textId="77777777" w:rsidR="00B33425" w:rsidRDefault="00B33425" w:rsidP="00B33425">
      <w:pPr>
        <w:rPr>
          <w:color w:val="808080" w:themeColor="background1" w:themeShade="80"/>
        </w:rPr>
      </w:pPr>
    </w:p>
    <w:p w14:paraId="58A767D7" w14:textId="77777777" w:rsidR="00B33425" w:rsidRDefault="00B33425" w:rsidP="00B33425">
      <w:pPr>
        <w:rPr>
          <w:color w:val="808080" w:themeColor="background1" w:themeShade="80"/>
        </w:rPr>
      </w:pPr>
    </w:p>
    <w:p w14:paraId="29477BF9" w14:textId="77777777" w:rsidR="00B33425" w:rsidRDefault="00B33425" w:rsidP="00B33425">
      <w:pPr>
        <w:rPr>
          <w:color w:val="808080" w:themeColor="background1" w:themeShade="80"/>
        </w:rPr>
      </w:pPr>
    </w:p>
    <w:p w14:paraId="366BC345" w14:textId="77777777" w:rsidR="00B33425" w:rsidRDefault="00B33425" w:rsidP="00B33425">
      <w:pPr>
        <w:rPr>
          <w:color w:val="808080" w:themeColor="background1" w:themeShade="80"/>
        </w:rPr>
      </w:pPr>
    </w:p>
    <w:p w14:paraId="5F2EF04D" w14:textId="77777777" w:rsidR="00B33425" w:rsidRDefault="00B33425" w:rsidP="00B33425">
      <w:pPr>
        <w:rPr>
          <w:color w:val="808080" w:themeColor="background1" w:themeShade="80"/>
        </w:rPr>
      </w:pPr>
    </w:p>
    <w:p w14:paraId="26C5A9B1" w14:textId="77777777" w:rsidR="00B33425" w:rsidRDefault="00B33425" w:rsidP="00B33425">
      <w:pPr>
        <w:rPr>
          <w:color w:val="808080" w:themeColor="background1" w:themeShade="80"/>
        </w:rPr>
      </w:pPr>
    </w:p>
    <w:p w14:paraId="607B9DFC" w14:textId="77777777" w:rsidR="004D057A" w:rsidRDefault="004D057A">
      <w:pPr>
        <w:rPr>
          <w:rFonts w:ascii="Roboto Slab" w:hAnsi="Roboto Slab" w:cs="Arial"/>
          <w:b/>
          <w:bCs/>
          <w:noProof/>
          <w:color w:val="02BDC7"/>
          <w:sz w:val="30"/>
          <w:szCs w:val="30"/>
        </w:rPr>
      </w:pPr>
      <w:bookmarkStart w:id="29" w:name="_Toc513895248"/>
      <w:r>
        <w:br w:type="page"/>
      </w:r>
    </w:p>
    <w:p w14:paraId="7273232D" w14:textId="1A483DE8" w:rsidR="00B33425" w:rsidRDefault="00B33425" w:rsidP="00B33425">
      <w:pPr>
        <w:pStyle w:val="Titre2"/>
        <w:rPr>
          <w:rFonts w:eastAsiaTheme="minorEastAsia"/>
        </w:rPr>
      </w:pPr>
      <w:bookmarkStart w:id="30" w:name="_Toc178241358"/>
      <w:r>
        <w:rPr>
          <w:rFonts w:eastAsiaTheme="minorEastAsia"/>
        </w:rPr>
        <w:lastRenderedPageBreak/>
        <w:t>Séance « Libération Croyances limitantes liées à l’Abondance »</w:t>
      </w:r>
      <w:bookmarkEnd w:id="29"/>
      <w:bookmarkEnd w:id="30"/>
      <w:r>
        <w:rPr>
          <w:rFonts w:eastAsiaTheme="minorEastAsia"/>
        </w:rPr>
        <w:t> </w:t>
      </w:r>
    </w:p>
    <w:p w14:paraId="595238E2" w14:textId="77777777" w:rsidR="00B33425" w:rsidRDefault="00B33425" w:rsidP="00B33425">
      <w:pPr>
        <w:pStyle w:val="Paragraphedeliste"/>
      </w:pPr>
      <w:r>
        <w:t>Le travail lors de cette séance permet d’aborder les croyances limitantes qui vous bloquent dans votre rapport et accès à l'abondance. Il arrive que nous puissions penser « ne pas y avoir droit », ou encore « ne pas le mériter », qu’il faut « ceci ou cela pour y avoir accès » etc...</w:t>
      </w:r>
    </w:p>
    <w:p w14:paraId="425D199B" w14:textId="77777777" w:rsidR="00B33425" w:rsidRDefault="00B33425" w:rsidP="00B33425">
      <w:pPr>
        <w:pStyle w:val="Paragraphedeliste"/>
      </w:pPr>
      <w:r>
        <w:t xml:space="preserve"> Je vous invite à noter ce que vous croyez en rapport avec l'argent et avec l'abondance. Vous reprendrez vos notes au moment de la séance pour vous y connecter et l'énergie agira dessus.</w:t>
      </w:r>
    </w:p>
    <w:p w14:paraId="08AC318B" w14:textId="77777777" w:rsidR="00B33425" w:rsidRPr="00B33425" w:rsidRDefault="00B33425" w:rsidP="00B33425">
      <w:pPr>
        <w:pStyle w:val="Paragraphedeliste"/>
        <w:numPr>
          <w:ilvl w:val="0"/>
          <w:numId w:val="24"/>
        </w:numPr>
        <w:spacing w:after="0"/>
        <w:ind w:left="714" w:hanging="357"/>
      </w:pPr>
      <w:r w:rsidRPr="00B33425">
        <w:t>Qu'avez-vous entendu au sujet de l'argent et l'abondance ?</w:t>
      </w:r>
    </w:p>
    <w:p w14:paraId="50F559FE" w14:textId="77777777" w:rsidR="00B33425" w:rsidRPr="00B33425" w:rsidRDefault="00B33425" w:rsidP="00B33425">
      <w:pPr>
        <w:pStyle w:val="Paragraphedeliste"/>
        <w:numPr>
          <w:ilvl w:val="0"/>
          <w:numId w:val="24"/>
        </w:numPr>
        <w:spacing w:after="0"/>
        <w:ind w:left="714" w:hanging="357"/>
      </w:pPr>
      <w:r w:rsidRPr="00B33425">
        <w:t>Quelle éducation avez-vous eu sur l'argent et l'abondance ?</w:t>
      </w:r>
    </w:p>
    <w:p w14:paraId="6F8A3D76" w14:textId="77777777" w:rsidR="00B33425" w:rsidRPr="00B33425" w:rsidRDefault="00B33425" w:rsidP="00B33425">
      <w:pPr>
        <w:pStyle w:val="Paragraphedeliste"/>
        <w:numPr>
          <w:ilvl w:val="0"/>
          <w:numId w:val="24"/>
        </w:numPr>
        <w:spacing w:after="0"/>
        <w:ind w:left="714" w:hanging="357"/>
      </w:pPr>
      <w:r w:rsidRPr="00B33425">
        <w:t>Je crois que ………………………………………………………………………………</w:t>
      </w:r>
    </w:p>
    <w:p w14:paraId="278E6A0D" w14:textId="77777777" w:rsidR="00B33425" w:rsidRDefault="00B33425" w:rsidP="00B33425">
      <w:pPr>
        <w:pStyle w:val="Paragraphedeliste"/>
        <w:rPr>
          <w:rFonts w:ascii="Arial" w:hAnsi="Arial"/>
          <w:color w:val="auto"/>
          <w:sz w:val="24"/>
        </w:rPr>
      </w:pPr>
    </w:p>
    <w:p w14:paraId="1D873AB5" w14:textId="77777777" w:rsidR="00B33425" w:rsidRDefault="00B33425" w:rsidP="00B33425">
      <w:pPr>
        <w:pStyle w:val="Paragraphedeliste"/>
        <w:rPr>
          <w:u w:val="single"/>
        </w:rPr>
      </w:pPr>
      <w:r>
        <w:rPr>
          <w:b/>
          <w:u w:val="single"/>
        </w:rPr>
        <w:t>Intention Proposée</w:t>
      </w:r>
      <w:r>
        <w:rPr>
          <w:b/>
        </w:rPr>
        <w:t> :</w:t>
      </w:r>
      <w:r>
        <w:t xml:space="preserve"> {Que vous pouvez intérieurement demander pour orienter l’énergie durant la séance}.</w:t>
      </w:r>
    </w:p>
    <w:p w14:paraId="67E3FE41" w14:textId="4AFF19DF" w:rsidR="00B33425" w:rsidRDefault="00B33425" w:rsidP="00B33425">
      <w:pPr>
        <w:pStyle w:val="Paragraphedeliste"/>
        <w:rPr>
          <w:i/>
        </w:rPr>
      </w:pPr>
      <w:r>
        <w:rPr>
          <w:i/>
        </w:rPr>
        <w:t>« Je suis Libéré(e) de mes croyances limitantes en rapport avec l’abondance, qu’elles soient conscientes et inconscientes. Celles qui ont pu me tenir et entraver ma liberté. J’accueille et j’accepte de m’en libérer et de le dépasser afin d’accéder et accueillir le flux d’abondance de la vie… Merci, merci, merci. »</w:t>
      </w:r>
    </w:p>
    <w:p w14:paraId="36D6DD40" w14:textId="77777777" w:rsidR="00B33425" w:rsidRDefault="00B33425" w:rsidP="00B33425">
      <w:pPr>
        <w:pStyle w:val="Paragraphedeliste"/>
      </w:pPr>
    </w:p>
    <w:p w14:paraId="6BF2A4A8" w14:textId="77777777" w:rsidR="00B33425" w:rsidRDefault="00B33425" w:rsidP="00B33425">
      <w:pPr>
        <w:rPr>
          <w:color w:val="808080" w:themeColor="background1" w:themeShade="80"/>
        </w:rPr>
      </w:pPr>
      <w:r>
        <w:rPr>
          <w:noProof/>
          <w:color w:val="808080" w:themeColor="background1" w:themeShade="80"/>
        </w:rPr>
        <mc:AlternateContent>
          <mc:Choice Requires="wps">
            <w:drawing>
              <wp:anchor distT="0" distB="0" distL="114300" distR="114300" simplePos="0" relativeHeight="251796480" behindDoc="1" locked="0" layoutInCell="1" allowOverlap="1" wp14:anchorId="1018B3C7" wp14:editId="1EB59D7B">
                <wp:simplePos x="0" y="0"/>
                <wp:positionH relativeFrom="column">
                  <wp:posOffset>-3810</wp:posOffset>
                </wp:positionH>
                <wp:positionV relativeFrom="paragraph">
                  <wp:posOffset>2540</wp:posOffset>
                </wp:positionV>
                <wp:extent cx="6080760" cy="2895600"/>
                <wp:effectExtent l="0" t="0" r="15240" b="19050"/>
                <wp:wrapNone/>
                <wp:docPr id="30" name="Rectangle : avec coins rognés en diagonale 30"/>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6066E5" id="Rectangle : avec coins rognés en diagonale 30" o:spid="_x0000_s1026" style="position:absolute;margin-left:-.3pt;margin-top:.2pt;width:478.8pt;height:22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pn23XcsCAADl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56A3BB03" w14:textId="77777777" w:rsidR="00B33425" w:rsidRPr="00BA4A48" w:rsidRDefault="00B33425" w:rsidP="00B33425">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624A5733" w14:textId="77777777" w:rsidR="00B33425" w:rsidRDefault="00B33425" w:rsidP="00B33425">
      <w:pPr>
        <w:rPr>
          <w:color w:val="808080" w:themeColor="background1" w:themeShade="80"/>
        </w:rPr>
      </w:pPr>
    </w:p>
    <w:p w14:paraId="59003C0F" w14:textId="77777777" w:rsidR="00B33425" w:rsidRDefault="00B33425" w:rsidP="00B33425">
      <w:pPr>
        <w:rPr>
          <w:color w:val="808080" w:themeColor="background1" w:themeShade="80"/>
        </w:rPr>
      </w:pPr>
    </w:p>
    <w:p w14:paraId="790CE0F0" w14:textId="77777777" w:rsidR="00B33425" w:rsidRDefault="00B33425" w:rsidP="00B33425">
      <w:pPr>
        <w:rPr>
          <w:color w:val="808080" w:themeColor="background1" w:themeShade="80"/>
        </w:rPr>
      </w:pPr>
    </w:p>
    <w:p w14:paraId="7E1E610D" w14:textId="77777777" w:rsidR="00B33425" w:rsidRDefault="00B33425" w:rsidP="00B33425">
      <w:pPr>
        <w:rPr>
          <w:color w:val="808080" w:themeColor="background1" w:themeShade="80"/>
        </w:rPr>
      </w:pPr>
    </w:p>
    <w:p w14:paraId="6E7E3850" w14:textId="77777777" w:rsidR="00B33425" w:rsidRDefault="00B33425" w:rsidP="00B33425">
      <w:pPr>
        <w:rPr>
          <w:color w:val="808080" w:themeColor="background1" w:themeShade="80"/>
        </w:rPr>
      </w:pPr>
    </w:p>
    <w:p w14:paraId="7B435A5B" w14:textId="77777777" w:rsidR="00B33425" w:rsidRDefault="00B33425" w:rsidP="00B33425">
      <w:pPr>
        <w:rPr>
          <w:color w:val="808080" w:themeColor="background1" w:themeShade="80"/>
        </w:rPr>
      </w:pPr>
    </w:p>
    <w:p w14:paraId="61EE5AA7" w14:textId="77777777" w:rsidR="00B33425" w:rsidRDefault="00B33425" w:rsidP="00B33425">
      <w:pPr>
        <w:rPr>
          <w:color w:val="808080" w:themeColor="background1" w:themeShade="80"/>
        </w:rPr>
      </w:pPr>
    </w:p>
    <w:p w14:paraId="37905342" w14:textId="758EB6E8" w:rsidR="00B33425" w:rsidRDefault="00B33425">
      <w:pPr>
        <w:rPr>
          <w:i/>
          <w:color w:val="808080" w:themeColor="background1" w:themeShade="80"/>
        </w:rPr>
      </w:pPr>
      <w:r>
        <w:rPr>
          <w:i/>
          <w:color w:val="808080" w:themeColor="background1" w:themeShade="80"/>
        </w:rPr>
        <w:br w:type="page"/>
      </w:r>
    </w:p>
    <w:p w14:paraId="7F0BCBC7" w14:textId="77777777" w:rsidR="00B33425" w:rsidRDefault="00B33425" w:rsidP="00B33425">
      <w:pPr>
        <w:rPr>
          <w:i/>
          <w:color w:val="808080" w:themeColor="background1" w:themeShade="80"/>
        </w:rPr>
      </w:pPr>
    </w:p>
    <w:p w14:paraId="6E8018A3" w14:textId="77777777" w:rsidR="00092D6B" w:rsidRDefault="00092D6B" w:rsidP="00092D6B">
      <w:bookmarkStart w:id="31" w:name="_Toc508363080"/>
      <w:bookmarkEnd w:id="21"/>
    </w:p>
    <w:p w14:paraId="433E1801" w14:textId="77777777" w:rsidR="00092D6B" w:rsidRDefault="00092D6B" w:rsidP="00092D6B"/>
    <w:p w14:paraId="402BC2B1" w14:textId="77777777" w:rsidR="00092D6B" w:rsidRDefault="00092D6B" w:rsidP="00092D6B"/>
    <w:p w14:paraId="69D8E274" w14:textId="77777777" w:rsidR="00092D6B" w:rsidRDefault="00092D6B" w:rsidP="00092D6B"/>
    <w:p w14:paraId="40747A65" w14:textId="77777777" w:rsidR="00092D6B" w:rsidRDefault="00092D6B" w:rsidP="00092D6B"/>
    <w:p w14:paraId="4F885101" w14:textId="77777777" w:rsidR="00092D6B" w:rsidRDefault="00092D6B" w:rsidP="00092D6B"/>
    <w:p w14:paraId="3B9864D0" w14:textId="77777777" w:rsidR="00092D6B" w:rsidRDefault="00092D6B" w:rsidP="00092D6B">
      <w:r>
        <w:rPr>
          <w:noProof/>
        </w:rPr>
        <mc:AlternateContent>
          <mc:Choice Requires="wps">
            <w:drawing>
              <wp:anchor distT="0" distB="0" distL="114300" distR="114300" simplePos="0" relativeHeight="251743232" behindDoc="1" locked="0" layoutInCell="1" allowOverlap="1" wp14:anchorId="6B02A454" wp14:editId="2332B0A9">
                <wp:simplePos x="0" y="0"/>
                <wp:positionH relativeFrom="column">
                  <wp:posOffset>1276350</wp:posOffset>
                </wp:positionH>
                <wp:positionV relativeFrom="paragraph">
                  <wp:posOffset>233680</wp:posOffset>
                </wp:positionV>
                <wp:extent cx="3855720" cy="2514600"/>
                <wp:effectExtent l="0" t="0" r="0" b="0"/>
                <wp:wrapNone/>
                <wp:docPr id="58" name="Rectangle 58"/>
                <wp:cNvGraphicFramePr/>
                <a:graphic xmlns:a="http://schemas.openxmlformats.org/drawingml/2006/main">
                  <a:graphicData uri="http://schemas.microsoft.com/office/word/2010/wordprocessingShape">
                    <wps:wsp>
                      <wps:cNvSpPr/>
                      <wps:spPr>
                        <a:xfrm>
                          <a:off x="0" y="0"/>
                          <a:ext cx="3855720" cy="2514600"/>
                        </a:xfrm>
                        <a:prstGeom prst="rect">
                          <a:avLst/>
                        </a:prstGeom>
                        <a:solidFill>
                          <a:srgbClr val="00B05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B8BA5" id="Rectangle 58" o:spid="_x0000_s1026" style="position:absolute;margin-left:100.5pt;margin-top:18.4pt;width:303.6pt;height:198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" fillcolor="#00b050" stroked="f" strokeweight="2pt">
                <v:fill opacity="47288f"/>
              </v:rect>
            </w:pict>
          </mc:Fallback>
        </mc:AlternateContent>
      </w:r>
    </w:p>
    <w:p w14:paraId="6060440C" w14:textId="77777777" w:rsidR="00092D6B" w:rsidRDefault="00092D6B" w:rsidP="00092D6B"/>
    <w:p w14:paraId="681F5AF2" w14:textId="77777777" w:rsidR="00092D6B" w:rsidRDefault="00092D6B" w:rsidP="00092D6B"/>
    <w:p w14:paraId="15F0E6E9" w14:textId="6F5D6426" w:rsidR="00092D6B" w:rsidRDefault="00092D6B" w:rsidP="00092D6B">
      <w:pPr>
        <w:pStyle w:val="Titre1"/>
        <w:ind w:left="3402" w:right="3117"/>
        <w:jc w:val="center"/>
      </w:pPr>
      <w:bookmarkStart w:id="32" w:name="_Toc178241359"/>
      <w:r w:rsidRPr="00950528">
        <w:rPr>
          <w:color w:val="FFFFFF" w:themeColor="background1"/>
          <w:sz w:val="72"/>
        </w:rPr>
        <w:t xml:space="preserve">Semaine </w:t>
      </w:r>
      <w:r>
        <w:rPr>
          <w:color w:val="FFFFFF" w:themeColor="background1"/>
          <w:sz w:val="72"/>
        </w:rPr>
        <w:t>3</w:t>
      </w:r>
      <w:bookmarkEnd w:id="32"/>
      <w:r>
        <w:rPr>
          <w:color w:val="FFFFFF" w:themeColor="background1"/>
          <w:sz w:val="72"/>
        </w:rPr>
        <w:t xml:space="preserve"> </w:t>
      </w:r>
    </w:p>
    <w:p w14:paraId="55D728D3" w14:textId="77777777" w:rsidR="00092D6B" w:rsidRDefault="00092D6B" w:rsidP="00092D6B"/>
    <w:p w14:paraId="3A45F8A0" w14:textId="77777777" w:rsidR="00092D6B" w:rsidRDefault="00092D6B" w:rsidP="00092D6B"/>
    <w:p w14:paraId="5CE8C6D9" w14:textId="77777777" w:rsidR="00377F5F" w:rsidRDefault="00377F5F" w:rsidP="00377F5F"/>
    <w:p w14:paraId="69216B9D" w14:textId="77777777" w:rsidR="00377F5F" w:rsidRDefault="00377F5F" w:rsidP="00377F5F"/>
    <w:p w14:paraId="422A5EBF" w14:textId="77777777" w:rsidR="00377F5F" w:rsidRPr="00377F5F" w:rsidRDefault="00377F5F" w:rsidP="00377F5F">
      <w:pPr>
        <w:jc w:val="center"/>
        <w:rPr>
          <w:rFonts w:cstheme="minorHAnsi"/>
          <w:b/>
          <w:bCs/>
          <w:sz w:val="36"/>
          <w:szCs w:val="36"/>
        </w:rPr>
      </w:pPr>
      <w:r w:rsidRPr="00377F5F">
        <w:rPr>
          <w:rFonts w:cstheme="minorHAnsi"/>
          <w:b/>
          <w:bCs/>
          <w:sz w:val="36"/>
          <w:szCs w:val="36"/>
        </w:rPr>
        <w:t>MÉDITATION à UTILISER</w:t>
      </w:r>
    </w:p>
    <w:p w14:paraId="6E8190C3" w14:textId="7E5E8A0C" w:rsidR="00377F5F" w:rsidRDefault="00377F5F" w:rsidP="00377F5F">
      <w:pPr>
        <w:jc w:val="center"/>
        <w:rPr>
          <w:rFonts w:cstheme="minorHAnsi"/>
          <w:color w:val="595959"/>
          <w:sz w:val="36"/>
          <w:szCs w:val="36"/>
        </w:rPr>
      </w:pPr>
      <w:r w:rsidRPr="00377F5F">
        <w:rPr>
          <w:rFonts w:cstheme="minorHAnsi"/>
          <w:color w:val="595959"/>
          <w:sz w:val="36"/>
          <w:szCs w:val="36"/>
        </w:rPr>
        <w:t xml:space="preserve">Méditation « </w:t>
      </w:r>
      <w:r>
        <w:rPr>
          <w:rFonts w:cstheme="minorHAnsi"/>
          <w:b/>
          <w:bCs/>
          <w:color w:val="595959"/>
          <w:sz w:val="36"/>
          <w:szCs w:val="36"/>
        </w:rPr>
        <w:t>Ancrage</w:t>
      </w:r>
      <w:r w:rsidRPr="00377F5F">
        <w:rPr>
          <w:rFonts w:cstheme="minorHAnsi"/>
          <w:color w:val="595959"/>
          <w:sz w:val="36"/>
          <w:szCs w:val="36"/>
        </w:rPr>
        <w:t xml:space="preserve"> »</w:t>
      </w:r>
    </w:p>
    <w:p w14:paraId="68549343" w14:textId="77777777" w:rsidR="00580640" w:rsidRDefault="00000000" w:rsidP="00580640">
      <w:pPr>
        <w:jc w:val="center"/>
        <w:rPr>
          <w:rFonts w:cstheme="minorHAnsi"/>
          <w:color w:val="595959"/>
          <w:sz w:val="36"/>
          <w:szCs w:val="36"/>
        </w:rPr>
      </w:pPr>
      <w:hyperlink r:id="rId19" w:history="1">
        <w:r w:rsidR="00580640" w:rsidRPr="00B06D6A">
          <w:rPr>
            <w:rStyle w:val="Lienhypertexte"/>
            <w:rFonts w:cstheme="minorHAnsi"/>
            <w:sz w:val="36"/>
            <w:szCs w:val="36"/>
          </w:rPr>
          <w:t>Cliquez ici pour le téléchargement</w:t>
        </w:r>
      </w:hyperlink>
    </w:p>
    <w:p w14:paraId="7B9B7EB3" w14:textId="62081FEA" w:rsidR="00377F5F" w:rsidRPr="00377F5F" w:rsidRDefault="00000000" w:rsidP="00580640">
      <w:pPr>
        <w:jc w:val="center"/>
        <w:rPr>
          <w:rFonts w:cstheme="minorHAnsi"/>
          <w:sz w:val="36"/>
          <w:szCs w:val="36"/>
        </w:rPr>
      </w:pPr>
      <w:hyperlink r:id="rId20" w:history="1">
        <w:r w:rsidR="00580640" w:rsidRPr="00B06D6A">
          <w:rPr>
            <w:rStyle w:val="Lienhypertexte"/>
            <w:rFonts w:cstheme="minorHAnsi"/>
            <w:sz w:val="28"/>
            <w:szCs w:val="28"/>
          </w:rPr>
          <w:t>https://academie.restaurerlamour.world/prg-abondance-telechargement-wzr</w:t>
        </w:r>
      </w:hyperlink>
      <w:r w:rsidR="00377F5F" w:rsidRPr="00377F5F">
        <w:rPr>
          <w:rFonts w:cstheme="minorHAnsi"/>
          <w:sz w:val="36"/>
          <w:szCs w:val="36"/>
        </w:rPr>
        <w:t xml:space="preserve"> </w:t>
      </w:r>
    </w:p>
    <w:p w14:paraId="1EC37F5D" w14:textId="77777777" w:rsidR="00686733" w:rsidRDefault="00686733" w:rsidP="00686733">
      <w:pPr>
        <w:jc w:val="center"/>
        <w:rPr>
          <w:rFonts w:cstheme="minorHAnsi"/>
          <w:color w:val="595959"/>
          <w:sz w:val="36"/>
          <w:szCs w:val="36"/>
        </w:rPr>
      </w:pPr>
      <w:r>
        <w:rPr>
          <w:rFonts w:cstheme="minorHAnsi"/>
          <w:color w:val="595959"/>
          <w:sz w:val="36"/>
          <w:szCs w:val="36"/>
        </w:rPr>
        <w:t>Groupe Facebook pour partager</w:t>
      </w:r>
      <w:r>
        <w:rPr>
          <w:rFonts w:cstheme="minorHAnsi"/>
          <w:color w:val="595959"/>
          <w:sz w:val="36"/>
          <w:szCs w:val="36"/>
        </w:rPr>
        <w:br/>
      </w:r>
      <w:hyperlink r:id="rId21" w:tgtFrame="_blank" w:history="1">
        <w:r w:rsidRPr="00686733">
          <w:rPr>
            <w:rStyle w:val="Lienhypertexte"/>
            <w:rFonts w:cstheme="minorHAnsi"/>
            <w:sz w:val="36"/>
            <w:szCs w:val="36"/>
          </w:rPr>
          <w:t>https://www.facebook.com/groups/1698045130989244</w:t>
        </w:r>
      </w:hyperlink>
    </w:p>
    <w:p w14:paraId="447511D2" w14:textId="77777777" w:rsidR="00092D6B" w:rsidRDefault="00092D6B" w:rsidP="00092D6B"/>
    <w:p w14:paraId="5A39807A" w14:textId="77777777" w:rsidR="00092D6B" w:rsidRDefault="00092D6B" w:rsidP="00092D6B"/>
    <w:p w14:paraId="464BE757" w14:textId="6CD800C2" w:rsidR="00092D6B" w:rsidRDefault="00092D6B">
      <w:pPr>
        <w:rPr>
          <w:rFonts w:ascii="Roboto Slab" w:hAnsi="Roboto Slab" w:cs="Arial"/>
          <w:b/>
          <w:bCs/>
          <w:i/>
          <w:noProof/>
          <w:color w:val="02BDC7"/>
          <w:sz w:val="30"/>
          <w:szCs w:val="30"/>
        </w:rPr>
      </w:pPr>
      <w:r>
        <w:rPr>
          <w:i/>
        </w:rPr>
        <w:br w:type="page"/>
      </w:r>
    </w:p>
    <w:p w14:paraId="3C7CEF89" w14:textId="77777777" w:rsidR="00FA2701" w:rsidRDefault="00FA2701" w:rsidP="008872B7">
      <w:pPr>
        <w:pStyle w:val="Titre2"/>
        <w:rPr>
          <w:rFonts w:eastAsiaTheme="minorEastAsia"/>
        </w:rPr>
      </w:pPr>
      <w:bookmarkStart w:id="33" w:name="_Toc484930594"/>
      <w:bookmarkStart w:id="34" w:name="_Toc513895250"/>
      <w:bookmarkStart w:id="35" w:name="_Toc508363081"/>
      <w:bookmarkStart w:id="36" w:name="_Toc178241360"/>
      <w:bookmarkEnd w:id="31"/>
      <w:r>
        <w:rPr>
          <w:rFonts w:eastAsiaTheme="minorEastAsia"/>
        </w:rPr>
        <w:lastRenderedPageBreak/>
        <w:t>Séance « </w:t>
      </w:r>
      <w:bookmarkEnd w:id="33"/>
      <w:r>
        <w:rPr>
          <w:rFonts w:eastAsiaTheme="minorEastAsia"/>
        </w:rPr>
        <w:t>Ancrage d’Abondance au niveau Mental » {Nouvelle croyance positive}</w:t>
      </w:r>
      <w:bookmarkEnd w:id="34"/>
      <w:bookmarkEnd w:id="36"/>
      <w:r>
        <w:rPr>
          <w:rFonts w:eastAsiaTheme="minorEastAsia"/>
        </w:rPr>
        <w:t> </w:t>
      </w:r>
    </w:p>
    <w:p w14:paraId="75ADFC6B" w14:textId="7DF65ED1" w:rsidR="00FA2701" w:rsidRDefault="00FA2701" w:rsidP="00FC6BA4">
      <w:pPr>
        <w:pStyle w:val="Paragraphedeliste"/>
      </w:pPr>
      <w:r>
        <w:t xml:space="preserve">Le processus de libération de blocages et de facteurs limitants sur l'abondance/l'argent sont en train de travailler en vous. Nous allons à présent remplacer ce qui n'a plus lieu d'être par un ancrage bénéfique d’abondance en vous. Nous commençons ici avec un travail pour reprogrammer votre esprit afin de permettre à votre cerveau de se brancher sur cette nouvelle programmation mentale "productive et positive". </w:t>
      </w:r>
    </w:p>
    <w:p w14:paraId="2EB99680" w14:textId="77777777" w:rsidR="00FA2701" w:rsidRDefault="00FA2701" w:rsidP="00FC6BA4">
      <w:pPr>
        <w:pStyle w:val="Paragraphedeliste"/>
      </w:pPr>
      <w:r>
        <w:t xml:space="preserve"> Je vous invite à répéter cette phrase affirmative plusieurs fois durant la séance comme un mantra. Puis, vous pouvez continuer à répéter cette même phrase ensuite chaque jour 3x par jour durant 21 jours minimum.</w:t>
      </w:r>
    </w:p>
    <w:p w14:paraId="50063B75" w14:textId="77777777" w:rsidR="00FA2701" w:rsidRDefault="00FA2701" w:rsidP="00FC6BA4">
      <w:pPr>
        <w:pStyle w:val="Paragraphedeliste"/>
        <w:rPr>
          <w:color w:val="808080" w:themeColor="background1" w:themeShade="80"/>
          <w:u w:val="single"/>
        </w:rPr>
      </w:pPr>
      <w:r>
        <w:rPr>
          <w:b/>
          <w:color w:val="808080" w:themeColor="background1" w:themeShade="80"/>
          <w:u w:val="single"/>
        </w:rPr>
        <w:t>Intention Proposée</w:t>
      </w:r>
      <w:r>
        <w:rPr>
          <w:b/>
          <w:color w:val="808080" w:themeColor="background1" w:themeShade="80"/>
        </w:rPr>
        <w:t> :</w:t>
      </w:r>
      <w:r>
        <w:rPr>
          <w:color w:val="808080" w:themeColor="background1" w:themeShade="80"/>
        </w:rPr>
        <w:t xml:space="preserve"> {Que vous pouvez intérieurement demander pour orienter l’énergie durant la séance}.</w:t>
      </w:r>
    </w:p>
    <w:p w14:paraId="26B728AD" w14:textId="481B983B" w:rsidR="008872B7" w:rsidRDefault="00FA2701" w:rsidP="008872B7">
      <w:pPr>
        <w:pStyle w:val="Paragraphedeliste"/>
        <w:rPr>
          <w:i/>
        </w:rPr>
      </w:pPr>
      <w:r w:rsidRPr="00FC6BA4">
        <w:rPr>
          <w:i/>
          <w:color w:val="auto"/>
        </w:rPr>
        <w:t>« J’accepte avec joie d’accueillir pleinement et complètement le flux d’abondance qui circule librement dans mon Être et dans tous les aspects de ma Vie… Je jouie avec gratitude, amour et plaisir des petits et grands cadeaux que la Vie m’offre chaque jour. Merci, merci, merci. »</w:t>
      </w:r>
      <w:r w:rsidR="008872B7" w:rsidRPr="008872B7">
        <w:rPr>
          <w:i/>
        </w:rPr>
        <w:t xml:space="preserve"> </w:t>
      </w:r>
    </w:p>
    <w:p w14:paraId="5BA0409A" w14:textId="77777777" w:rsidR="008872B7" w:rsidRDefault="008872B7" w:rsidP="008872B7">
      <w:pPr>
        <w:rPr>
          <w:color w:val="808080" w:themeColor="background1" w:themeShade="80"/>
        </w:rPr>
      </w:pPr>
      <w:r>
        <w:rPr>
          <w:noProof/>
          <w:color w:val="808080" w:themeColor="background1" w:themeShade="80"/>
        </w:rPr>
        <mc:AlternateContent>
          <mc:Choice Requires="wps">
            <w:drawing>
              <wp:anchor distT="0" distB="0" distL="114300" distR="114300" simplePos="0" relativeHeight="251798528" behindDoc="1" locked="0" layoutInCell="1" allowOverlap="1" wp14:anchorId="11AD8B0B" wp14:editId="49BBE3B6">
                <wp:simplePos x="0" y="0"/>
                <wp:positionH relativeFrom="column">
                  <wp:posOffset>-3810</wp:posOffset>
                </wp:positionH>
                <wp:positionV relativeFrom="paragraph">
                  <wp:posOffset>2540</wp:posOffset>
                </wp:positionV>
                <wp:extent cx="6080760" cy="2895600"/>
                <wp:effectExtent l="0" t="0" r="15240" b="19050"/>
                <wp:wrapNone/>
                <wp:docPr id="34" name="Rectangle : avec coins rognés en diagonale 34"/>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23036" id="Rectangle : avec coins rognés en diagonale 34" o:spid="_x0000_s1026" style="position:absolute;margin-left:-.3pt;margin-top:.2pt;width:478.8pt;height:22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D86Zw3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2DDB36ED" w14:textId="77777777" w:rsidR="008872B7" w:rsidRPr="00BA4A48" w:rsidRDefault="008872B7" w:rsidP="008872B7">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4DD6F9EA" w14:textId="77777777" w:rsidR="008872B7" w:rsidRDefault="008872B7" w:rsidP="008872B7">
      <w:pPr>
        <w:rPr>
          <w:color w:val="808080" w:themeColor="background1" w:themeShade="80"/>
        </w:rPr>
      </w:pPr>
    </w:p>
    <w:p w14:paraId="4B3E5B5A" w14:textId="77777777" w:rsidR="008872B7" w:rsidRDefault="008872B7" w:rsidP="008872B7">
      <w:pPr>
        <w:rPr>
          <w:color w:val="808080" w:themeColor="background1" w:themeShade="80"/>
        </w:rPr>
      </w:pPr>
    </w:p>
    <w:p w14:paraId="32436144" w14:textId="77777777" w:rsidR="008872B7" w:rsidRDefault="008872B7" w:rsidP="008872B7">
      <w:pPr>
        <w:rPr>
          <w:color w:val="808080" w:themeColor="background1" w:themeShade="80"/>
        </w:rPr>
      </w:pPr>
    </w:p>
    <w:p w14:paraId="5DF731D0" w14:textId="77777777" w:rsidR="008872B7" w:rsidRDefault="008872B7" w:rsidP="008872B7">
      <w:pPr>
        <w:rPr>
          <w:color w:val="808080" w:themeColor="background1" w:themeShade="80"/>
        </w:rPr>
      </w:pPr>
    </w:p>
    <w:p w14:paraId="6F3ED6AB" w14:textId="77777777" w:rsidR="008872B7" w:rsidRDefault="008872B7" w:rsidP="008872B7">
      <w:pPr>
        <w:rPr>
          <w:color w:val="808080" w:themeColor="background1" w:themeShade="80"/>
        </w:rPr>
      </w:pPr>
    </w:p>
    <w:p w14:paraId="58BE63B8" w14:textId="77777777" w:rsidR="008872B7" w:rsidRDefault="008872B7" w:rsidP="008872B7"/>
    <w:p w14:paraId="7AE6E8D9" w14:textId="77777777" w:rsidR="00686733" w:rsidRDefault="00686733">
      <w:pPr>
        <w:rPr>
          <w:rFonts w:ascii="Roboto Slab" w:hAnsi="Roboto Slab" w:cs="Arial"/>
          <w:b/>
          <w:bCs/>
          <w:noProof/>
          <w:color w:val="02BDC7"/>
          <w:sz w:val="30"/>
          <w:szCs w:val="30"/>
        </w:rPr>
      </w:pPr>
      <w:bookmarkStart w:id="37" w:name="_Toc513895251"/>
      <w:r>
        <w:br w:type="page"/>
      </w:r>
    </w:p>
    <w:p w14:paraId="6C2EB51E" w14:textId="71378B46" w:rsidR="00FA2701" w:rsidRDefault="00FA2701" w:rsidP="008872B7">
      <w:pPr>
        <w:pStyle w:val="Titre2"/>
        <w:rPr>
          <w:rFonts w:eastAsiaTheme="minorEastAsia"/>
        </w:rPr>
      </w:pPr>
      <w:bookmarkStart w:id="38" w:name="_Toc178241361"/>
      <w:r>
        <w:rPr>
          <w:rFonts w:eastAsiaTheme="minorEastAsia"/>
        </w:rPr>
        <w:lastRenderedPageBreak/>
        <w:t>Séance « Ancrage d’Abondance : Chakra 1 Racine »</w:t>
      </w:r>
      <w:bookmarkEnd w:id="37"/>
      <w:bookmarkEnd w:id="38"/>
    </w:p>
    <w:p w14:paraId="7EAA4D2D" w14:textId="65ABE47A" w:rsidR="00FA2701" w:rsidRDefault="00FA2701" w:rsidP="008872B7">
      <w:pPr>
        <w:pStyle w:val="Paragraphedeliste"/>
      </w:pPr>
      <w:r w:rsidRPr="008872B7">
        <w:t>Aujourd'hui, nous continuons le travail de reprogrammation pour ancrer l'Abondance en Soi en travaillant spécifiquement sur le "Chakra 1 RACINE/Base" et en terminant la séance sur la reprogrammation globale de l'ensemble des 7 chakras.</w:t>
      </w:r>
      <w:r>
        <w:t xml:space="preserve"> Ce chakra joue un rôle important car il touche spécifiquement entre autres à la</w:t>
      </w:r>
      <w:r>
        <w:rPr>
          <w:b/>
        </w:rPr>
        <w:t xml:space="preserve"> sécurité, la stabilité et l’équilibre.</w:t>
      </w:r>
    </w:p>
    <w:p w14:paraId="665FA1BE" w14:textId="77777777" w:rsidR="00FA2701" w:rsidRDefault="00FA2701" w:rsidP="008872B7">
      <w:pPr>
        <w:pStyle w:val="Paragraphedeliste"/>
        <w:rPr>
          <w:u w:val="single"/>
        </w:rPr>
      </w:pPr>
      <w:r>
        <w:rPr>
          <w:b/>
          <w:u w:val="single"/>
        </w:rPr>
        <w:t>Intention Proposée</w:t>
      </w:r>
      <w:r>
        <w:rPr>
          <w:b/>
        </w:rPr>
        <w:t> :</w:t>
      </w:r>
      <w:r>
        <w:t xml:space="preserve"> {Que vous pouvez intérieurement demander pour orienter l’énergie durant la séance}.</w:t>
      </w:r>
    </w:p>
    <w:p w14:paraId="0E68FC62" w14:textId="3BF68035" w:rsidR="008872B7" w:rsidRDefault="00FA2701" w:rsidP="008872B7">
      <w:pPr>
        <w:pStyle w:val="Paragraphedeliste"/>
        <w:rPr>
          <w:i/>
        </w:rPr>
      </w:pPr>
      <w:r>
        <w:rPr>
          <w:i/>
        </w:rPr>
        <w:t>« J’accepte d’activer et Ancrer en moi-même l’Abondance afin que je retrouve la confiance, l’équilibre, la sécurité et la stabilité dans mon Être &amp; dans ma vie. Merci, merci, merci. »</w:t>
      </w:r>
      <w:r w:rsidR="008872B7" w:rsidRPr="008872B7">
        <w:rPr>
          <w:i/>
        </w:rPr>
        <w:t xml:space="preserve"> </w:t>
      </w:r>
    </w:p>
    <w:p w14:paraId="6CA6E9D4" w14:textId="77777777" w:rsidR="008872B7" w:rsidRDefault="008872B7" w:rsidP="008872B7">
      <w:pPr>
        <w:rPr>
          <w:color w:val="808080" w:themeColor="background1" w:themeShade="80"/>
        </w:rPr>
      </w:pPr>
      <w:r>
        <w:rPr>
          <w:noProof/>
          <w:color w:val="808080" w:themeColor="background1" w:themeShade="80"/>
        </w:rPr>
        <mc:AlternateContent>
          <mc:Choice Requires="wps">
            <w:drawing>
              <wp:anchor distT="0" distB="0" distL="114300" distR="114300" simplePos="0" relativeHeight="251800576" behindDoc="1" locked="0" layoutInCell="1" allowOverlap="1" wp14:anchorId="549D4CE4" wp14:editId="319BAADC">
                <wp:simplePos x="0" y="0"/>
                <wp:positionH relativeFrom="column">
                  <wp:posOffset>-3810</wp:posOffset>
                </wp:positionH>
                <wp:positionV relativeFrom="paragraph">
                  <wp:posOffset>2540</wp:posOffset>
                </wp:positionV>
                <wp:extent cx="6080760" cy="2895600"/>
                <wp:effectExtent l="0" t="0" r="15240" b="19050"/>
                <wp:wrapNone/>
                <wp:docPr id="38" name="Rectangle : avec coins rognés en diagonale 38"/>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1C8A8" id="Rectangle : avec coins rognés en diagonale 38" o:spid="_x0000_s1026" style="position:absolute;margin-left:-.3pt;margin-top:.2pt;width:478.8pt;height:228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JTyF/z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5A656CFD" w14:textId="77777777" w:rsidR="008872B7" w:rsidRPr="00BA4A48" w:rsidRDefault="008872B7" w:rsidP="008872B7">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0013133C" w14:textId="77777777" w:rsidR="008872B7" w:rsidRDefault="008872B7" w:rsidP="008872B7">
      <w:pPr>
        <w:rPr>
          <w:color w:val="808080" w:themeColor="background1" w:themeShade="80"/>
        </w:rPr>
      </w:pPr>
    </w:p>
    <w:p w14:paraId="76D598CB" w14:textId="77777777" w:rsidR="008872B7" w:rsidRDefault="008872B7" w:rsidP="008872B7">
      <w:pPr>
        <w:rPr>
          <w:color w:val="808080" w:themeColor="background1" w:themeShade="80"/>
        </w:rPr>
      </w:pPr>
    </w:p>
    <w:p w14:paraId="7B53A632" w14:textId="77777777" w:rsidR="008872B7" w:rsidRDefault="008872B7" w:rsidP="008872B7">
      <w:pPr>
        <w:rPr>
          <w:color w:val="808080" w:themeColor="background1" w:themeShade="80"/>
        </w:rPr>
      </w:pPr>
    </w:p>
    <w:p w14:paraId="531BBCC8" w14:textId="77777777" w:rsidR="008872B7" w:rsidRDefault="008872B7" w:rsidP="008872B7">
      <w:pPr>
        <w:rPr>
          <w:color w:val="808080" w:themeColor="background1" w:themeShade="80"/>
        </w:rPr>
      </w:pPr>
    </w:p>
    <w:p w14:paraId="6A261ECB" w14:textId="77777777" w:rsidR="008872B7" w:rsidRDefault="008872B7" w:rsidP="008872B7">
      <w:pPr>
        <w:rPr>
          <w:color w:val="808080" w:themeColor="background1" w:themeShade="80"/>
        </w:rPr>
      </w:pPr>
    </w:p>
    <w:p w14:paraId="53783F4A" w14:textId="77777777" w:rsidR="008872B7" w:rsidRDefault="008872B7" w:rsidP="008872B7"/>
    <w:p w14:paraId="0DE9348D" w14:textId="77777777" w:rsidR="00FA2701" w:rsidRDefault="00FA2701" w:rsidP="00FA2701"/>
    <w:p w14:paraId="04E82BF3" w14:textId="77777777" w:rsidR="004D057A" w:rsidRDefault="004D057A">
      <w:pPr>
        <w:rPr>
          <w:rFonts w:ascii="Roboto Slab" w:hAnsi="Roboto Slab" w:cs="Arial"/>
          <w:b/>
          <w:bCs/>
          <w:noProof/>
          <w:color w:val="02BDC7"/>
          <w:sz w:val="30"/>
          <w:szCs w:val="30"/>
        </w:rPr>
      </w:pPr>
      <w:bookmarkStart w:id="39" w:name="_Toc513895252"/>
      <w:r>
        <w:br w:type="page"/>
      </w:r>
    </w:p>
    <w:p w14:paraId="4691B879" w14:textId="2E54C3CC" w:rsidR="00FA2701" w:rsidRDefault="00FA2701" w:rsidP="008872B7">
      <w:pPr>
        <w:pStyle w:val="Titre2"/>
        <w:rPr>
          <w:rFonts w:eastAsiaTheme="minorEastAsia"/>
        </w:rPr>
      </w:pPr>
      <w:bookmarkStart w:id="40" w:name="_Toc178241362"/>
      <w:r>
        <w:rPr>
          <w:rFonts w:eastAsiaTheme="minorEastAsia"/>
        </w:rPr>
        <w:lastRenderedPageBreak/>
        <w:t>Séance « Ancrage d’Abondance : Chakra 2 Sacré »</w:t>
      </w:r>
      <w:bookmarkEnd w:id="39"/>
      <w:bookmarkEnd w:id="40"/>
    </w:p>
    <w:p w14:paraId="55547ABE" w14:textId="77777777" w:rsidR="00FA2701" w:rsidRDefault="00FA2701" w:rsidP="008872B7">
      <w:pPr>
        <w:pStyle w:val="Paragraphedeliste"/>
      </w:pPr>
      <w:r>
        <w:t xml:space="preserve">Aujourd'hui, nous continuons le travail de reprogrammation pour ancrer l'Abondance en Soi en travaillant spécifiquement sur le </w:t>
      </w:r>
      <w:r>
        <w:rPr>
          <w:b/>
        </w:rPr>
        <w:t>"Chakra 2 Sacré</w:t>
      </w:r>
      <w:r>
        <w:t xml:space="preserve">" et en terminant la séance sur la reprogrammation globale de l'ensemble des 7 chakras. Ce chakra joue un rôle important car il touche spécifiquement </w:t>
      </w:r>
      <w:r>
        <w:rPr>
          <w:b/>
        </w:rPr>
        <w:t>le plaisir, la liberté, sa propre énergie de création, le bien-être et la sexualité.</w:t>
      </w:r>
      <w:r>
        <w:t xml:space="preserve"> Le flux d’abondance est intimement lié à ce chakra, il a donc toute son importance.</w:t>
      </w:r>
    </w:p>
    <w:p w14:paraId="24F5BE7D" w14:textId="77777777" w:rsidR="00FA2701" w:rsidRDefault="00FA2701" w:rsidP="008872B7">
      <w:pPr>
        <w:pStyle w:val="Paragraphedeliste"/>
        <w:rPr>
          <w:u w:val="single"/>
        </w:rPr>
      </w:pPr>
      <w:r>
        <w:rPr>
          <w:b/>
          <w:u w:val="single"/>
        </w:rPr>
        <w:t>Intention Proposée</w:t>
      </w:r>
      <w:r>
        <w:rPr>
          <w:b/>
        </w:rPr>
        <w:t> :</w:t>
      </w:r>
      <w:r>
        <w:t xml:space="preserve"> {Que vous pouvez intérieurement demander pour orienter l’énergie durant la séance}.</w:t>
      </w:r>
    </w:p>
    <w:p w14:paraId="7AA13343" w14:textId="13848D4E" w:rsidR="008872B7" w:rsidRDefault="00FA2701" w:rsidP="008872B7">
      <w:pPr>
        <w:pStyle w:val="Paragraphedeliste"/>
        <w:rPr>
          <w:i/>
        </w:rPr>
      </w:pPr>
      <w:r>
        <w:rPr>
          <w:i/>
        </w:rPr>
        <w:t xml:space="preserve">« J’accepte d’activer et Ancrer en moi-même l’Abondance afin que je cultive le plaisir, la joie, la liberté, la jouissance de la vie pour mon bien-être. J’accède à mon propre potentiel créateur pour contribuer à </w:t>
      </w:r>
      <w:proofErr w:type="spellStart"/>
      <w:r>
        <w:rPr>
          <w:i/>
        </w:rPr>
        <w:t>co-créer</w:t>
      </w:r>
      <w:proofErr w:type="spellEnd"/>
      <w:r>
        <w:rPr>
          <w:i/>
        </w:rPr>
        <w:t xml:space="preserve"> l’abondance dans ma vie et dans mon Être. Merci, merci, merci. »</w:t>
      </w:r>
      <w:r w:rsidR="008872B7" w:rsidRPr="008872B7">
        <w:rPr>
          <w:i/>
        </w:rPr>
        <w:t xml:space="preserve"> </w:t>
      </w:r>
    </w:p>
    <w:p w14:paraId="15389285" w14:textId="77777777" w:rsidR="008872B7" w:rsidRDefault="008872B7" w:rsidP="008872B7">
      <w:pPr>
        <w:rPr>
          <w:color w:val="808080" w:themeColor="background1" w:themeShade="80"/>
        </w:rPr>
      </w:pPr>
      <w:r>
        <w:rPr>
          <w:noProof/>
          <w:color w:val="808080" w:themeColor="background1" w:themeShade="80"/>
        </w:rPr>
        <mc:AlternateContent>
          <mc:Choice Requires="wps">
            <w:drawing>
              <wp:anchor distT="0" distB="0" distL="114300" distR="114300" simplePos="0" relativeHeight="251802624" behindDoc="1" locked="0" layoutInCell="1" allowOverlap="1" wp14:anchorId="2C172383" wp14:editId="738F35E3">
                <wp:simplePos x="0" y="0"/>
                <wp:positionH relativeFrom="margin">
                  <wp:align>left</wp:align>
                </wp:positionH>
                <wp:positionV relativeFrom="paragraph">
                  <wp:posOffset>3447</wp:posOffset>
                </wp:positionV>
                <wp:extent cx="6080760" cy="2492829"/>
                <wp:effectExtent l="0" t="0" r="15240" b="22225"/>
                <wp:wrapNone/>
                <wp:docPr id="40" name="Rectangle : avec coins rognés en diagonale 40"/>
                <wp:cNvGraphicFramePr/>
                <a:graphic xmlns:a="http://schemas.openxmlformats.org/drawingml/2006/main">
                  <a:graphicData uri="http://schemas.microsoft.com/office/word/2010/wordprocessingShape">
                    <wps:wsp>
                      <wps:cNvSpPr/>
                      <wps:spPr>
                        <a:xfrm>
                          <a:off x="0" y="0"/>
                          <a:ext cx="6080760" cy="2492829"/>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CA47EF" id="Rectangle : avec coins rognés en diagonale 40" o:spid="_x0000_s1026" style="position:absolute;margin-left:0;margin-top:.25pt;width:478.8pt;height:196.3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6080760,249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" path="m,l5665280,r415480,415480l6080760,2492829r,l415480,2492829,,2077349,,xe" fillcolor="white [3212]" strokecolor="#fc4067">
                <v:path arrowok="t" o:connecttype="custom" o:connectlocs="0,0;5665280,0;6080760,415480;6080760,2492829;6080760,2492829;415480,2492829;0,2077349;0,0" o:connectangles="0,0,0,0,0,0,0,0"/>
                <w10:wrap anchorx="margin"/>
              </v:shape>
            </w:pict>
          </mc:Fallback>
        </mc:AlternateContent>
      </w:r>
    </w:p>
    <w:p w14:paraId="3659B17D" w14:textId="77777777" w:rsidR="008872B7" w:rsidRPr="00BA4A48" w:rsidRDefault="008872B7" w:rsidP="008872B7">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29FAD297" w14:textId="77777777" w:rsidR="008872B7" w:rsidRDefault="008872B7" w:rsidP="008872B7">
      <w:pPr>
        <w:rPr>
          <w:color w:val="808080" w:themeColor="background1" w:themeShade="80"/>
        </w:rPr>
      </w:pPr>
    </w:p>
    <w:p w14:paraId="166DBDF4" w14:textId="77777777" w:rsidR="008872B7" w:rsidRDefault="008872B7" w:rsidP="008872B7">
      <w:pPr>
        <w:rPr>
          <w:color w:val="808080" w:themeColor="background1" w:themeShade="80"/>
        </w:rPr>
      </w:pPr>
    </w:p>
    <w:p w14:paraId="0B1CFDFB" w14:textId="77777777" w:rsidR="008872B7" w:rsidRDefault="008872B7" w:rsidP="008872B7">
      <w:pPr>
        <w:rPr>
          <w:color w:val="808080" w:themeColor="background1" w:themeShade="80"/>
        </w:rPr>
      </w:pPr>
    </w:p>
    <w:p w14:paraId="72482C78" w14:textId="77777777" w:rsidR="008872B7" w:rsidRDefault="008872B7" w:rsidP="008872B7">
      <w:pPr>
        <w:rPr>
          <w:color w:val="808080" w:themeColor="background1" w:themeShade="80"/>
        </w:rPr>
      </w:pPr>
    </w:p>
    <w:p w14:paraId="55DEF0D4" w14:textId="77777777" w:rsidR="008872B7" w:rsidRDefault="008872B7" w:rsidP="008872B7">
      <w:pPr>
        <w:rPr>
          <w:color w:val="808080" w:themeColor="background1" w:themeShade="80"/>
        </w:rPr>
      </w:pPr>
    </w:p>
    <w:p w14:paraId="64C9CAF5" w14:textId="77777777" w:rsidR="008872B7" w:rsidRDefault="008872B7" w:rsidP="008872B7"/>
    <w:p w14:paraId="1D7A883C" w14:textId="77777777" w:rsidR="004D057A" w:rsidRDefault="004D057A">
      <w:pPr>
        <w:rPr>
          <w:rFonts w:ascii="Roboto Slab" w:hAnsi="Roboto Slab" w:cs="Arial"/>
          <w:b/>
          <w:bCs/>
          <w:noProof/>
          <w:color w:val="02BDC7"/>
          <w:sz w:val="30"/>
          <w:szCs w:val="30"/>
        </w:rPr>
      </w:pPr>
      <w:bookmarkStart w:id="41" w:name="_Toc513895253"/>
      <w:r>
        <w:br w:type="page"/>
      </w:r>
    </w:p>
    <w:p w14:paraId="4CBE6316" w14:textId="59EABDA7" w:rsidR="00FA2701" w:rsidRDefault="00FA2701" w:rsidP="008872B7">
      <w:pPr>
        <w:pStyle w:val="Titre2"/>
        <w:rPr>
          <w:rFonts w:eastAsiaTheme="minorEastAsia"/>
        </w:rPr>
      </w:pPr>
      <w:bookmarkStart w:id="42" w:name="_Toc178241363"/>
      <w:r>
        <w:rPr>
          <w:rFonts w:eastAsiaTheme="minorEastAsia"/>
        </w:rPr>
        <w:lastRenderedPageBreak/>
        <w:t>Séance « Ancrage d’Abondance : Chakra 3 Solaire »</w:t>
      </w:r>
      <w:bookmarkEnd w:id="41"/>
      <w:bookmarkEnd w:id="42"/>
    </w:p>
    <w:p w14:paraId="0274308E" w14:textId="77777777" w:rsidR="00FA2701" w:rsidRDefault="00FA2701" w:rsidP="008872B7">
      <w:pPr>
        <w:pStyle w:val="Paragraphedeliste"/>
      </w:pPr>
      <w:r>
        <w:t xml:space="preserve">Aujourd'hui, nous continuons le travail de reprogrammation pour ancrer l'Abondance en Soi en travaillant spécifiquement sur le </w:t>
      </w:r>
      <w:r>
        <w:rPr>
          <w:b/>
        </w:rPr>
        <w:t>"Chakra 3 Solaire</w:t>
      </w:r>
      <w:r>
        <w:t xml:space="preserve">" et en terminant la séance sur la reprogrammation globale de l'ensemble des 7 chakras. Ce chakra joue un rôle important car il touche spécifiquement </w:t>
      </w:r>
      <w:r>
        <w:rPr>
          <w:b/>
        </w:rPr>
        <w:t>le droit de recevoir, votre place dans la monde, votre lien avec les autres, et votre volonté à « reprendre votre propre pouvoir » dans votre vie.</w:t>
      </w:r>
    </w:p>
    <w:p w14:paraId="3E777374" w14:textId="77777777" w:rsidR="00FA2701" w:rsidRDefault="00FA2701" w:rsidP="008872B7">
      <w:pPr>
        <w:pStyle w:val="Paragraphedeliste"/>
        <w:rPr>
          <w:u w:val="single"/>
        </w:rPr>
      </w:pPr>
      <w:r>
        <w:rPr>
          <w:b/>
          <w:u w:val="single"/>
        </w:rPr>
        <w:t>Intention Proposée</w:t>
      </w:r>
      <w:r>
        <w:rPr>
          <w:b/>
        </w:rPr>
        <w:t> :</w:t>
      </w:r>
      <w:r>
        <w:t xml:space="preserve"> {Que vous pouvez intérieurement demander pour orienter l’énergie durant la séance}.</w:t>
      </w:r>
    </w:p>
    <w:p w14:paraId="5F2DB29D" w14:textId="3C0C586D" w:rsidR="008872B7" w:rsidRDefault="00FA2701" w:rsidP="008872B7">
      <w:pPr>
        <w:pStyle w:val="Paragraphedeliste"/>
        <w:rPr>
          <w:i/>
        </w:rPr>
      </w:pPr>
      <w:r>
        <w:rPr>
          <w:i/>
        </w:rPr>
        <w:t xml:space="preserve">« J’accepte d’activer et Ancrer en moi-même l’Abondance afin que d’accueillir mon droit de recevoir. Je reprends mon propre pouvoir afin de redevenir pleinement </w:t>
      </w:r>
      <w:proofErr w:type="spellStart"/>
      <w:r>
        <w:rPr>
          <w:i/>
        </w:rPr>
        <w:t>co-créateur</w:t>
      </w:r>
      <w:proofErr w:type="spellEnd"/>
      <w:r>
        <w:rPr>
          <w:i/>
        </w:rPr>
        <w:t xml:space="preserve"> de l’abondance dans ma vie et dans mon Être. Merci, merci, merci. »</w:t>
      </w:r>
      <w:r w:rsidR="008872B7" w:rsidRPr="008872B7">
        <w:rPr>
          <w:i/>
        </w:rPr>
        <w:t xml:space="preserve"> </w:t>
      </w:r>
    </w:p>
    <w:p w14:paraId="772A2399" w14:textId="1A52BAB5" w:rsidR="008872B7" w:rsidRDefault="008872B7" w:rsidP="008872B7">
      <w:pPr>
        <w:rPr>
          <w:color w:val="808080" w:themeColor="background1" w:themeShade="80"/>
        </w:rPr>
      </w:pPr>
      <w:r>
        <w:rPr>
          <w:noProof/>
          <w:color w:val="808080" w:themeColor="background1" w:themeShade="80"/>
        </w:rPr>
        <mc:AlternateContent>
          <mc:Choice Requires="wps">
            <w:drawing>
              <wp:anchor distT="0" distB="0" distL="114300" distR="114300" simplePos="0" relativeHeight="251804672" behindDoc="1" locked="0" layoutInCell="1" allowOverlap="1" wp14:anchorId="0D1038F1" wp14:editId="41B1B994">
                <wp:simplePos x="0" y="0"/>
                <wp:positionH relativeFrom="margin">
                  <wp:align>center</wp:align>
                </wp:positionH>
                <wp:positionV relativeFrom="paragraph">
                  <wp:posOffset>38553</wp:posOffset>
                </wp:positionV>
                <wp:extent cx="6080760" cy="2242457"/>
                <wp:effectExtent l="0" t="0" r="15240" b="24765"/>
                <wp:wrapNone/>
                <wp:docPr id="41" name="Rectangle : avec coins rognés en diagonale 41"/>
                <wp:cNvGraphicFramePr/>
                <a:graphic xmlns:a="http://schemas.openxmlformats.org/drawingml/2006/main">
                  <a:graphicData uri="http://schemas.microsoft.com/office/word/2010/wordprocessingShape">
                    <wps:wsp>
                      <wps:cNvSpPr/>
                      <wps:spPr>
                        <a:xfrm>
                          <a:off x="0" y="0"/>
                          <a:ext cx="6080760" cy="2242457"/>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B69ED6" id="Rectangle : avec coins rognés en diagonale 41" o:spid="_x0000_s1026" style="position:absolute;margin-left:0;margin-top:3.05pt;width:478.8pt;height:176.55pt;z-index:-251511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6080760,224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" path="m,l5707010,r373750,373750l6080760,2242457r,l373750,2242457,,1868707,,xe" fillcolor="white [3212]" strokecolor="#fc4067">
                <v:path arrowok="t" o:connecttype="custom" o:connectlocs="0,0;5707010,0;6080760,373750;6080760,2242457;6080760,2242457;373750,2242457;0,1868707;0,0" o:connectangles="0,0,0,0,0,0,0,0"/>
                <w10:wrap anchorx="margin"/>
              </v:shape>
            </w:pict>
          </mc:Fallback>
        </mc:AlternateContent>
      </w:r>
    </w:p>
    <w:p w14:paraId="26A49A5F" w14:textId="7C210892" w:rsidR="008872B7" w:rsidRPr="00BA4A48" w:rsidRDefault="008872B7" w:rsidP="008872B7">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13C2F6AC" w14:textId="77777777" w:rsidR="008872B7" w:rsidRDefault="008872B7" w:rsidP="008872B7">
      <w:pPr>
        <w:rPr>
          <w:color w:val="808080" w:themeColor="background1" w:themeShade="80"/>
        </w:rPr>
      </w:pPr>
    </w:p>
    <w:p w14:paraId="397DD4E4" w14:textId="77777777" w:rsidR="008872B7" w:rsidRDefault="008872B7" w:rsidP="008872B7">
      <w:pPr>
        <w:rPr>
          <w:color w:val="808080" w:themeColor="background1" w:themeShade="80"/>
        </w:rPr>
      </w:pPr>
    </w:p>
    <w:p w14:paraId="2B5CEF58" w14:textId="77777777" w:rsidR="008872B7" w:rsidRDefault="008872B7" w:rsidP="008872B7">
      <w:pPr>
        <w:rPr>
          <w:color w:val="808080" w:themeColor="background1" w:themeShade="80"/>
        </w:rPr>
      </w:pPr>
    </w:p>
    <w:p w14:paraId="2756C582" w14:textId="77777777" w:rsidR="008872B7" w:rsidRDefault="008872B7" w:rsidP="008872B7">
      <w:pPr>
        <w:rPr>
          <w:color w:val="808080" w:themeColor="background1" w:themeShade="80"/>
        </w:rPr>
      </w:pPr>
    </w:p>
    <w:p w14:paraId="41E075CE" w14:textId="77777777" w:rsidR="004D057A" w:rsidRDefault="004D057A">
      <w:pPr>
        <w:rPr>
          <w:rFonts w:ascii="Roboto Slab" w:hAnsi="Roboto Slab" w:cs="Arial"/>
          <w:b/>
          <w:bCs/>
          <w:noProof/>
          <w:color w:val="02BDC7"/>
          <w:sz w:val="30"/>
          <w:szCs w:val="30"/>
        </w:rPr>
      </w:pPr>
      <w:bookmarkStart w:id="43" w:name="_Toc513895254"/>
      <w:r>
        <w:br w:type="page"/>
      </w:r>
    </w:p>
    <w:p w14:paraId="5AAE2675" w14:textId="00C9341A" w:rsidR="00FA2701" w:rsidRDefault="00FA2701" w:rsidP="00FA2701">
      <w:pPr>
        <w:pStyle w:val="Titre2"/>
        <w:rPr>
          <w:rFonts w:eastAsiaTheme="minorEastAsia"/>
        </w:rPr>
      </w:pPr>
      <w:bookmarkStart w:id="44" w:name="_Toc178241364"/>
      <w:r>
        <w:rPr>
          <w:rFonts w:eastAsiaTheme="minorEastAsia"/>
        </w:rPr>
        <w:lastRenderedPageBreak/>
        <w:t>Séance « Ancrage d’Abondance : Niveau cellulaire »</w:t>
      </w:r>
      <w:bookmarkEnd w:id="43"/>
      <w:bookmarkEnd w:id="44"/>
    </w:p>
    <w:p w14:paraId="18901997" w14:textId="77777777" w:rsidR="00FA2701" w:rsidRDefault="00FA2701" w:rsidP="00FA2701">
      <w:pPr>
        <w:pStyle w:val="Paragraphedeliste"/>
      </w:pPr>
      <w:r>
        <w:t>A présent nous allons travailler lors de cette séance à l’ancrage de l’Abondance dans tout votre être, au plus profond de vous, au niveau cellulaire.</w:t>
      </w:r>
    </w:p>
    <w:p w14:paraId="6B3269A1" w14:textId="77777777" w:rsidR="00FA2701" w:rsidRDefault="00FA2701" w:rsidP="00FA2701">
      <w:pPr>
        <w:pStyle w:val="Paragraphedeliste"/>
        <w:rPr>
          <w:u w:val="single"/>
        </w:rPr>
      </w:pPr>
      <w:r>
        <w:rPr>
          <w:b/>
          <w:u w:val="single"/>
        </w:rPr>
        <w:t>Intention Proposée</w:t>
      </w:r>
      <w:r>
        <w:rPr>
          <w:b/>
        </w:rPr>
        <w:t> :</w:t>
      </w:r>
      <w:r>
        <w:t xml:space="preserve"> {Que vous pouvez intérieurement demander pour orienter l’énergie durant la séance}.</w:t>
      </w:r>
    </w:p>
    <w:p w14:paraId="5A293E2D" w14:textId="39332EF5" w:rsidR="008872B7" w:rsidRDefault="00FA2701" w:rsidP="008872B7">
      <w:pPr>
        <w:pStyle w:val="Paragraphedeliste"/>
        <w:rPr>
          <w:i/>
        </w:rPr>
      </w:pPr>
      <w:r>
        <w:rPr>
          <w:i/>
        </w:rPr>
        <w:t>« J’accepte d’activer et d’ancrer en moi-même l’Abondance au niveau cellulaire au plus profond moi-même et dans tout mon Être afin que l’abondance puisse vibrer dans ma vie et dans mon Être. Merci, merci, merci. »</w:t>
      </w:r>
      <w:r w:rsidR="008872B7" w:rsidRPr="008872B7">
        <w:rPr>
          <w:i/>
        </w:rPr>
        <w:t xml:space="preserve"> </w:t>
      </w:r>
    </w:p>
    <w:p w14:paraId="7B433543" w14:textId="77777777" w:rsidR="008872B7" w:rsidRDefault="008872B7" w:rsidP="008872B7">
      <w:pPr>
        <w:rPr>
          <w:color w:val="808080" w:themeColor="background1" w:themeShade="80"/>
        </w:rPr>
      </w:pPr>
      <w:r>
        <w:rPr>
          <w:noProof/>
          <w:color w:val="808080" w:themeColor="background1" w:themeShade="80"/>
        </w:rPr>
        <mc:AlternateContent>
          <mc:Choice Requires="wps">
            <w:drawing>
              <wp:anchor distT="0" distB="0" distL="114300" distR="114300" simplePos="0" relativeHeight="251806720" behindDoc="1" locked="0" layoutInCell="1" allowOverlap="1" wp14:anchorId="1271EE64" wp14:editId="37D31E03">
                <wp:simplePos x="0" y="0"/>
                <wp:positionH relativeFrom="column">
                  <wp:posOffset>-3810</wp:posOffset>
                </wp:positionH>
                <wp:positionV relativeFrom="paragraph">
                  <wp:posOffset>2540</wp:posOffset>
                </wp:positionV>
                <wp:extent cx="6080760" cy="2895600"/>
                <wp:effectExtent l="0" t="0" r="15240" b="19050"/>
                <wp:wrapNone/>
                <wp:docPr id="42" name="Rectangle : avec coins rognés en diagonale 42"/>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27483" id="Rectangle : avec coins rognés en diagonale 42" o:spid="_x0000_s1026" style="position:absolute;margin-left:-.3pt;margin-top:.2pt;width:478.8pt;height:22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R2SZAcsCAADl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5C5F4147" w14:textId="77777777" w:rsidR="008872B7" w:rsidRPr="00BA4A48" w:rsidRDefault="008872B7" w:rsidP="008872B7">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4D581709" w14:textId="77777777" w:rsidR="008872B7" w:rsidRDefault="008872B7" w:rsidP="008872B7">
      <w:pPr>
        <w:rPr>
          <w:color w:val="808080" w:themeColor="background1" w:themeShade="80"/>
        </w:rPr>
      </w:pPr>
    </w:p>
    <w:p w14:paraId="477890BB" w14:textId="77777777" w:rsidR="008872B7" w:rsidRDefault="008872B7" w:rsidP="008872B7">
      <w:pPr>
        <w:rPr>
          <w:color w:val="808080" w:themeColor="background1" w:themeShade="80"/>
        </w:rPr>
      </w:pPr>
    </w:p>
    <w:p w14:paraId="77553550" w14:textId="77777777" w:rsidR="008872B7" w:rsidRDefault="008872B7" w:rsidP="008872B7">
      <w:pPr>
        <w:rPr>
          <w:color w:val="808080" w:themeColor="background1" w:themeShade="80"/>
        </w:rPr>
      </w:pPr>
    </w:p>
    <w:p w14:paraId="1AEB4709" w14:textId="77777777" w:rsidR="008872B7" w:rsidRDefault="008872B7" w:rsidP="008872B7">
      <w:pPr>
        <w:rPr>
          <w:color w:val="808080" w:themeColor="background1" w:themeShade="80"/>
        </w:rPr>
      </w:pPr>
    </w:p>
    <w:p w14:paraId="4F10D93E" w14:textId="77777777" w:rsidR="008872B7" w:rsidRDefault="008872B7" w:rsidP="008872B7">
      <w:pPr>
        <w:rPr>
          <w:color w:val="808080" w:themeColor="background1" w:themeShade="80"/>
        </w:rPr>
      </w:pPr>
    </w:p>
    <w:p w14:paraId="546B0979" w14:textId="77777777" w:rsidR="008872B7" w:rsidRDefault="008872B7" w:rsidP="008872B7"/>
    <w:bookmarkEnd w:id="35"/>
    <w:p w14:paraId="5C9F5389" w14:textId="29EC33D3" w:rsidR="00686733" w:rsidRDefault="00686733">
      <w:r>
        <w:br w:type="page"/>
      </w:r>
    </w:p>
    <w:p w14:paraId="658CFEAA" w14:textId="77777777" w:rsidR="00681871" w:rsidRDefault="00681871" w:rsidP="00681871"/>
    <w:p w14:paraId="3A971260" w14:textId="77777777" w:rsidR="00681871" w:rsidRDefault="00681871" w:rsidP="00681871"/>
    <w:p w14:paraId="50A8CA3C" w14:textId="77777777" w:rsidR="00681871" w:rsidRDefault="00681871" w:rsidP="00681871"/>
    <w:p w14:paraId="76634612" w14:textId="77777777" w:rsidR="00681871" w:rsidRDefault="00681871" w:rsidP="00681871"/>
    <w:p w14:paraId="59841E6B" w14:textId="77777777" w:rsidR="00681871" w:rsidRDefault="00681871" w:rsidP="00681871"/>
    <w:p w14:paraId="3C8FCEB4" w14:textId="77777777" w:rsidR="00681871" w:rsidRDefault="00681871" w:rsidP="00681871"/>
    <w:p w14:paraId="73F9B571" w14:textId="77777777" w:rsidR="00681871" w:rsidRDefault="00681871" w:rsidP="00681871">
      <w:r>
        <w:rPr>
          <w:noProof/>
        </w:rPr>
        <mc:AlternateContent>
          <mc:Choice Requires="wps">
            <w:drawing>
              <wp:anchor distT="0" distB="0" distL="114300" distR="114300" simplePos="0" relativeHeight="251755520" behindDoc="1" locked="0" layoutInCell="1" allowOverlap="1" wp14:anchorId="453F5982" wp14:editId="5A6F85AB">
                <wp:simplePos x="0" y="0"/>
                <wp:positionH relativeFrom="column">
                  <wp:posOffset>1276350</wp:posOffset>
                </wp:positionH>
                <wp:positionV relativeFrom="paragraph">
                  <wp:posOffset>233680</wp:posOffset>
                </wp:positionV>
                <wp:extent cx="3855720" cy="2514600"/>
                <wp:effectExtent l="0" t="0" r="0" b="0"/>
                <wp:wrapNone/>
                <wp:docPr id="64" name="Rectangle 64"/>
                <wp:cNvGraphicFramePr/>
                <a:graphic xmlns:a="http://schemas.openxmlformats.org/drawingml/2006/main">
                  <a:graphicData uri="http://schemas.microsoft.com/office/word/2010/wordprocessingShape">
                    <wps:wsp>
                      <wps:cNvSpPr/>
                      <wps:spPr>
                        <a:xfrm>
                          <a:off x="0" y="0"/>
                          <a:ext cx="3855720" cy="2514600"/>
                        </a:xfrm>
                        <a:prstGeom prst="rect">
                          <a:avLst/>
                        </a:prstGeom>
                        <a:solidFill>
                          <a:srgbClr val="00B05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F3D0D" id="Rectangle 64" o:spid="_x0000_s1026" style="position:absolute;margin-left:100.5pt;margin-top:18.4pt;width:303.6pt;height:198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" fillcolor="#00b050" stroked="f" strokeweight="2pt">
                <v:fill opacity="47288f"/>
              </v:rect>
            </w:pict>
          </mc:Fallback>
        </mc:AlternateContent>
      </w:r>
    </w:p>
    <w:p w14:paraId="4DB29906" w14:textId="77777777" w:rsidR="00681871" w:rsidRDefault="00681871" w:rsidP="00681871"/>
    <w:p w14:paraId="57A56773" w14:textId="77777777" w:rsidR="00681871" w:rsidRDefault="00681871" w:rsidP="00681871"/>
    <w:p w14:paraId="7F7E92AC" w14:textId="0A7789F9" w:rsidR="00681871" w:rsidRDefault="00681871" w:rsidP="00681871">
      <w:pPr>
        <w:pStyle w:val="Titre1"/>
        <w:ind w:left="3402" w:right="3117"/>
        <w:jc w:val="center"/>
      </w:pPr>
      <w:bookmarkStart w:id="45" w:name="_Toc178241365"/>
      <w:r w:rsidRPr="00950528">
        <w:rPr>
          <w:color w:val="FFFFFF" w:themeColor="background1"/>
          <w:sz w:val="72"/>
        </w:rPr>
        <w:t xml:space="preserve">Semaine </w:t>
      </w:r>
      <w:r>
        <w:rPr>
          <w:color w:val="FFFFFF" w:themeColor="background1"/>
          <w:sz w:val="72"/>
        </w:rPr>
        <w:t>4</w:t>
      </w:r>
      <w:bookmarkEnd w:id="45"/>
      <w:r>
        <w:rPr>
          <w:color w:val="FFFFFF" w:themeColor="background1"/>
          <w:sz w:val="72"/>
        </w:rPr>
        <w:t xml:space="preserve"> </w:t>
      </w:r>
    </w:p>
    <w:p w14:paraId="35CDBFE7" w14:textId="77777777" w:rsidR="00681871" w:rsidRDefault="00681871" w:rsidP="00681871"/>
    <w:p w14:paraId="3147DEA8" w14:textId="77777777" w:rsidR="00681871" w:rsidRDefault="00681871" w:rsidP="00681871"/>
    <w:p w14:paraId="29B870F6" w14:textId="77777777" w:rsidR="00377F5F" w:rsidRDefault="00377F5F" w:rsidP="00377F5F"/>
    <w:p w14:paraId="23D25214" w14:textId="77777777" w:rsidR="00377F5F" w:rsidRDefault="00377F5F" w:rsidP="00377F5F"/>
    <w:p w14:paraId="56A39265" w14:textId="77777777" w:rsidR="00377F5F" w:rsidRPr="00377F5F" w:rsidRDefault="00377F5F" w:rsidP="00377F5F">
      <w:pPr>
        <w:jc w:val="center"/>
        <w:rPr>
          <w:rFonts w:cstheme="minorHAnsi"/>
          <w:b/>
          <w:bCs/>
          <w:sz w:val="36"/>
          <w:szCs w:val="36"/>
        </w:rPr>
      </w:pPr>
      <w:r w:rsidRPr="00377F5F">
        <w:rPr>
          <w:rFonts w:cstheme="minorHAnsi"/>
          <w:b/>
          <w:bCs/>
          <w:sz w:val="36"/>
          <w:szCs w:val="36"/>
        </w:rPr>
        <w:t>MÉDITATION à UTILISER</w:t>
      </w:r>
    </w:p>
    <w:p w14:paraId="5C341152" w14:textId="0D2846E3" w:rsidR="00377F5F" w:rsidRDefault="00377F5F" w:rsidP="00377F5F">
      <w:pPr>
        <w:jc w:val="center"/>
        <w:rPr>
          <w:rFonts w:cstheme="minorHAnsi"/>
          <w:color w:val="595959"/>
          <w:sz w:val="36"/>
          <w:szCs w:val="36"/>
        </w:rPr>
      </w:pPr>
      <w:r w:rsidRPr="00377F5F">
        <w:rPr>
          <w:rFonts w:cstheme="minorHAnsi"/>
          <w:color w:val="595959"/>
          <w:sz w:val="36"/>
          <w:szCs w:val="36"/>
        </w:rPr>
        <w:t xml:space="preserve">Méditation « </w:t>
      </w:r>
      <w:r>
        <w:rPr>
          <w:rFonts w:cstheme="minorHAnsi"/>
          <w:b/>
          <w:bCs/>
          <w:color w:val="595959"/>
          <w:sz w:val="36"/>
          <w:szCs w:val="36"/>
        </w:rPr>
        <w:t>Manifestation</w:t>
      </w:r>
      <w:r w:rsidRPr="00377F5F">
        <w:rPr>
          <w:rFonts w:cstheme="minorHAnsi"/>
          <w:color w:val="595959"/>
          <w:sz w:val="36"/>
          <w:szCs w:val="36"/>
        </w:rPr>
        <w:t xml:space="preserve"> »</w:t>
      </w:r>
    </w:p>
    <w:p w14:paraId="491ED8A8" w14:textId="77777777" w:rsidR="00580640" w:rsidRDefault="00000000" w:rsidP="00580640">
      <w:pPr>
        <w:jc w:val="center"/>
        <w:rPr>
          <w:rFonts w:cstheme="minorHAnsi"/>
          <w:color w:val="595959"/>
          <w:sz w:val="36"/>
          <w:szCs w:val="36"/>
        </w:rPr>
      </w:pPr>
      <w:hyperlink r:id="rId22" w:history="1">
        <w:r w:rsidR="00580640" w:rsidRPr="00B06D6A">
          <w:rPr>
            <w:rStyle w:val="Lienhypertexte"/>
            <w:rFonts w:cstheme="minorHAnsi"/>
            <w:sz w:val="36"/>
            <w:szCs w:val="36"/>
          </w:rPr>
          <w:t>Cliquez ici pour le téléchargement</w:t>
        </w:r>
      </w:hyperlink>
    </w:p>
    <w:p w14:paraId="54894E74" w14:textId="72A92D28" w:rsidR="00377F5F" w:rsidRPr="00377F5F" w:rsidRDefault="00000000" w:rsidP="00580640">
      <w:pPr>
        <w:jc w:val="center"/>
        <w:rPr>
          <w:rFonts w:cstheme="minorHAnsi"/>
          <w:sz w:val="36"/>
          <w:szCs w:val="36"/>
        </w:rPr>
      </w:pPr>
      <w:hyperlink r:id="rId23" w:history="1">
        <w:r w:rsidR="00580640" w:rsidRPr="00B06D6A">
          <w:rPr>
            <w:rStyle w:val="Lienhypertexte"/>
            <w:rFonts w:cstheme="minorHAnsi"/>
            <w:sz w:val="28"/>
            <w:szCs w:val="28"/>
          </w:rPr>
          <w:t>https://academie.restaurerlamour.world/prg-abondance-telechargement-wzr</w:t>
        </w:r>
      </w:hyperlink>
      <w:r w:rsidR="00377F5F" w:rsidRPr="00377F5F">
        <w:rPr>
          <w:rFonts w:cstheme="minorHAnsi"/>
          <w:sz w:val="36"/>
          <w:szCs w:val="36"/>
        </w:rPr>
        <w:t xml:space="preserve"> </w:t>
      </w:r>
    </w:p>
    <w:p w14:paraId="4CF9E5A8" w14:textId="77777777" w:rsidR="00686733" w:rsidRDefault="00686733" w:rsidP="00686733">
      <w:pPr>
        <w:jc w:val="center"/>
        <w:rPr>
          <w:rFonts w:cstheme="minorHAnsi"/>
          <w:color w:val="595959"/>
          <w:sz w:val="36"/>
          <w:szCs w:val="36"/>
        </w:rPr>
      </w:pPr>
      <w:r>
        <w:rPr>
          <w:rFonts w:cstheme="minorHAnsi"/>
          <w:color w:val="595959"/>
          <w:sz w:val="36"/>
          <w:szCs w:val="36"/>
        </w:rPr>
        <w:t>Groupe Facebook pour partager</w:t>
      </w:r>
      <w:r>
        <w:rPr>
          <w:rFonts w:cstheme="minorHAnsi"/>
          <w:color w:val="595959"/>
          <w:sz w:val="36"/>
          <w:szCs w:val="36"/>
        </w:rPr>
        <w:br/>
      </w:r>
      <w:hyperlink r:id="rId24" w:tgtFrame="_blank" w:history="1">
        <w:r w:rsidRPr="00686733">
          <w:rPr>
            <w:rStyle w:val="Lienhypertexte"/>
            <w:rFonts w:cstheme="minorHAnsi"/>
            <w:sz w:val="36"/>
            <w:szCs w:val="36"/>
          </w:rPr>
          <w:t>https://www.facebook.com/groups/1698045130989244</w:t>
        </w:r>
      </w:hyperlink>
    </w:p>
    <w:p w14:paraId="00E25BF0" w14:textId="77777777" w:rsidR="00681871" w:rsidRDefault="00681871" w:rsidP="00681871"/>
    <w:p w14:paraId="06EDB446" w14:textId="77777777" w:rsidR="00681871" w:rsidRDefault="00681871" w:rsidP="00681871"/>
    <w:p w14:paraId="682989BD" w14:textId="77777777" w:rsidR="00681871" w:rsidRDefault="00681871" w:rsidP="00681871"/>
    <w:p w14:paraId="1C9618BA" w14:textId="77777777" w:rsidR="00681871" w:rsidRDefault="00681871" w:rsidP="00681871">
      <w:pPr>
        <w:rPr>
          <w:rFonts w:ascii="Roboto Slab" w:hAnsi="Roboto Slab" w:cs="Arial"/>
          <w:b/>
          <w:bCs/>
          <w:i/>
          <w:noProof/>
          <w:color w:val="02BDC7"/>
          <w:sz w:val="30"/>
          <w:szCs w:val="30"/>
        </w:rPr>
      </w:pPr>
      <w:r>
        <w:rPr>
          <w:i/>
        </w:rPr>
        <w:br w:type="page"/>
      </w:r>
    </w:p>
    <w:p w14:paraId="16BC8639" w14:textId="77777777" w:rsidR="008872B7" w:rsidRDefault="008872B7" w:rsidP="00E730D0">
      <w:pPr>
        <w:pStyle w:val="Titre2"/>
        <w:rPr>
          <w:rFonts w:eastAsiaTheme="minorEastAsia"/>
        </w:rPr>
      </w:pPr>
      <w:bookmarkStart w:id="46" w:name="_Toc484930600"/>
      <w:bookmarkStart w:id="47" w:name="_Toc513895256"/>
      <w:bookmarkStart w:id="48" w:name="_Toc508363087"/>
      <w:bookmarkStart w:id="49" w:name="_Toc178241366"/>
      <w:r>
        <w:rPr>
          <w:rFonts w:eastAsiaTheme="minorEastAsia"/>
        </w:rPr>
        <w:lastRenderedPageBreak/>
        <w:t>Séance « </w:t>
      </w:r>
      <w:bookmarkEnd w:id="46"/>
      <w:r>
        <w:rPr>
          <w:rFonts w:eastAsiaTheme="minorEastAsia"/>
        </w:rPr>
        <w:t>Manifestation d’Abondance : Plaisir – Amour – Joie »</w:t>
      </w:r>
      <w:bookmarkEnd w:id="47"/>
      <w:bookmarkEnd w:id="49"/>
    </w:p>
    <w:p w14:paraId="1E6DDC2B" w14:textId="77777777" w:rsidR="008872B7" w:rsidRDefault="008872B7" w:rsidP="00E730D0">
      <w:pPr>
        <w:pStyle w:val="Paragraphedeliste"/>
      </w:pPr>
      <w:r>
        <w:t xml:space="preserve">Aujourd’hui la séance va vous accompagner à manifester 3 piliers importants qui vous permettent de cultiver en vous m’aime et dans votre vie quotidienne, la vibration de </w:t>
      </w:r>
      <w:r>
        <w:rPr>
          <w:b/>
          <w:i/>
        </w:rPr>
        <w:t>votre</w:t>
      </w:r>
      <w:r>
        <w:rPr>
          <w:i/>
        </w:rPr>
        <w:t xml:space="preserve"> </w:t>
      </w:r>
      <w:r>
        <w:rPr>
          <w:b/>
          <w:i/>
        </w:rPr>
        <w:t>propre pouvoir de création d’abondance</w:t>
      </w:r>
      <w:r>
        <w:rPr>
          <w:b/>
        </w:rPr>
        <w:t> : le Plaisir – la Joie &amp; l’Amour</w:t>
      </w:r>
      <w:r>
        <w:t>.</w:t>
      </w:r>
    </w:p>
    <w:p w14:paraId="77A41A9C" w14:textId="77777777" w:rsidR="008872B7" w:rsidRDefault="008872B7" w:rsidP="00E730D0">
      <w:pPr>
        <w:pStyle w:val="Paragraphedeliste"/>
        <w:rPr>
          <w:color w:val="808080" w:themeColor="background1" w:themeShade="80"/>
        </w:rPr>
      </w:pPr>
      <w:r>
        <w:rPr>
          <w:color w:val="808080" w:themeColor="background1" w:themeShade="80"/>
        </w:rPr>
        <w:t xml:space="preserve">Cherchez le plus souvent possible à cultiver chaque jour </w:t>
      </w:r>
      <w:r>
        <w:rPr>
          <w:b/>
          <w:color w:val="808080" w:themeColor="background1" w:themeShade="80"/>
        </w:rPr>
        <w:t>le Plaisir, la Joie et l’Amour</w:t>
      </w:r>
      <w:r>
        <w:rPr>
          <w:color w:val="808080" w:themeColor="background1" w:themeShade="80"/>
        </w:rPr>
        <w:t xml:space="preserve"> et cela vous branchera sur une plus haute vibration qui vous permettra d’accéder au flux d’Abondance. </w:t>
      </w:r>
    </w:p>
    <w:p w14:paraId="59DAF6B1" w14:textId="77777777" w:rsidR="008872B7" w:rsidRDefault="008872B7" w:rsidP="00E730D0">
      <w:pPr>
        <w:pStyle w:val="Paragraphedeliste"/>
        <w:rPr>
          <w:color w:val="808080" w:themeColor="background1" w:themeShade="80"/>
          <w:u w:val="single"/>
        </w:rPr>
      </w:pPr>
      <w:r>
        <w:rPr>
          <w:b/>
          <w:color w:val="808080" w:themeColor="background1" w:themeShade="80"/>
          <w:u w:val="single"/>
        </w:rPr>
        <w:t>Intention Proposée</w:t>
      </w:r>
      <w:r>
        <w:rPr>
          <w:b/>
          <w:color w:val="808080" w:themeColor="background1" w:themeShade="80"/>
        </w:rPr>
        <w:t> :</w:t>
      </w:r>
      <w:r>
        <w:rPr>
          <w:color w:val="808080" w:themeColor="background1" w:themeShade="80"/>
        </w:rPr>
        <w:t xml:space="preserve"> {Que vous pouvez intérieurement demander pour orienter l’énergie durant la séance}.</w:t>
      </w:r>
    </w:p>
    <w:p w14:paraId="4A3DABCA" w14:textId="6E4F0EB0" w:rsidR="00E730D0" w:rsidRDefault="008872B7" w:rsidP="00E730D0">
      <w:pPr>
        <w:pStyle w:val="Paragraphedeliste"/>
        <w:rPr>
          <w:i/>
        </w:rPr>
      </w:pPr>
      <w:r>
        <w:rPr>
          <w:i/>
          <w:color w:val="808080" w:themeColor="background1" w:themeShade="80"/>
        </w:rPr>
        <w:t>« J’accepte de Manifester et faire circuler les états de Joie, d’Amour et de Plaisir en moi-m’aime et dans ma vie afin de laisser circuler librement l’Abondance dans mon Être et mon existence. Merci, merci, merci. »</w:t>
      </w:r>
      <w:r w:rsidR="00E730D0" w:rsidRPr="00E730D0">
        <w:rPr>
          <w:i/>
        </w:rPr>
        <w:t xml:space="preserve"> </w:t>
      </w:r>
    </w:p>
    <w:p w14:paraId="3AF43DEC"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08768" behindDoc="1" locked="0" layoutInCell="1" allowOverlap="1" wp14:anchorId="635CC67F" wp14:editId="7937D764">
                <wp:simplePos x="0" y="0"/>
                <wp:positionH relativeFrom="column">
                  <wp:posOffset>-3810</wp:posOffset>
                </wp:positionH>
                <wp:positionV relativeFrom="paragraph">
                  <wp:posOffset>2540</wp:posOffset>
                </wp:positionV>
                <wp:extent cx="6080760" cy="2895600"/>
                <wp:effectExtent l="0" t="0" r="15240" b="19050"/>
                <wp:wrapNone/>
                <wp:docPr id="47" name="Rectangle : avec coins rognés en diagonale 47"/>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4E918B" id="Rectangle : avec coins rognés en diagonale 47" o:spid="_x0000_s1026" style="position:absolute;margin-left:-.3pt;margin-top:.2pt;width:478.8pt;height:22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46F862E5"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41F6D511" w14:textId="77777777" w:rsidR="00E730D0" w:rsidRDefault="00E730D0" w:rsidP="00E730D0">
      <w:pPr>
        <w:rPr>
          <w:color w:val="808080" w:themeColor="background1" w:themeShade="80"/>
        </w:rPr>
      </w:pPr>
    </w:p>
    <w:p w14:paraId="3558B9E7" w14:textId="77777777" w:rsidR="00E730D0" w:rsidRDefault="00E730D0" w:rsidP="00E730D0">
      <w:pPr>
        <w:rPr>
          <w:color w:val="808080" w:themeColor="background1" w:themeShade="80"/>
        </w:rPr>
      </w:pPr>
    </w:p>
    <w:p w14:paraId="27E0ACC2" w14:textId="77777777" w:rsidR="00E730D0" w:rsidRDefault="00E730D0" w:rsidP="00E730D0">
      <w:pPr>
        <w:rPr>
          <w:color w:val="808080" w:themeColor="background1" w:themeShade="80"/>
        </w:rPr>
      </w:pPr>
    </w:p>
    <w:p w14:paraId="71506025" w14:textId="77777777" w:rsidR="00E730D0" w:rsidRDefault="00E730D0" w:rsidP="00E730D0">
      <w:pPr>
        <w:rPr>
          <w:color w:val="808080" w:themeColor="background1" w:themeShade="80"/>
        </w:rPr>
      </w:pPr>
    </w:p>
    <w:p w14:paraId="33856B32" w14:textId="77777777" w:rsidR="00E730D0" w:rsidRDefault="00E730D0" w:rsidP="00E730D0">
      <w:pPr>
        <w:rPr>
          <w:color w:val="808080" w:themeColor="background1" w:themeShade="80"/>
        </w:rPr>
      </w:pPr>
    </w:p>
    <w:p w14:paraId="206E2B77" w14:textId="77777777" w:rsidR="00E730D0" w:rsidRDefault="00E730D0" w:rsidP="00E730D0"/>
    <w:p w14:paraId="6EABD08D" w14:textId="77777777" w:rsidR="00686733" w:rsidRDefault="00686733">
      <w:pPr>
        <w:rPr>
          <w:rFonts w:ascii="Roboto Slab" w:hAnsi="Roboto Slab" w:cs="Arial"/>
          <w:b/>
          <w:bCs/>
          <w:noProof/>
          <w:color w:val="02BDC7"/>
          <w:sz w:val="30"/>
          <w:szCs w:val="30"/>
        </w:rPr>
      </w:pPr>
      <w:bookmarkStart w:id="50" w:name="_Toc513895257"/>
      <w:bookmarkStart w:id="51" w:name="_Toc484930601"/>
      <w:r>
        <w:br w:type="page"/>
      </w:r>
    </w:p>
    <w:p w14:paraId="6CEE6045" w14:textId="223537D6" w:rsidR="008872B7" w:rsidRDefault="008872B7" w:rsidP="00E730D0">
      <w:pPr>
        <w:pStyle w:val="Titre2"/>
        <w:rPr>
          <w:rFonts w:eastAsiaTheme="minorEastAsia"/>
        </w:rPr>
      </w:pPr>
      <w:bookmarkStart w:id="52" w:name="_Toc178241367"/>
      <w:r>
        <w:rPr>
          <w:rFonts w:eastAsiaTheme="minorEastAsia"/>
        </w:rPr>
        <w:lastRenderedPageBreak/>
        <w:t>Séance « Manifestation d’Abondance :  Santé/Bien-être »</w:t>
      </w:r>
      <w:bookmarkEnd w:id="50"/>
      <w:bookmarkEnd w:id="51"/>
      <w:bookmarkEnd w:id="52"/>
      <w:r>
        <w:rPr>
          <w:rFonts w:eastAsiaTheme="minorEastAsia"/>
        </w:rPr>
        <w:t> </w:t>
      </w:r>
    </w:p>
    <w:p w14:paraId="0D7F6413" w14:textId="77777777" w:rsidR="008872B7" w:rsidRDefault="008872B7" w:rsidP="00E730D0">
      <w:pPr>
        <w:pStyle w:val="Paragraphedeliste"/>
      </w:pPr>
      <w:r>
        <w:t>Lors de cette séance, je vais travailler plus précisément sur ces sujets afin que l’Abondance y circule plus librement.</w:t>
      </w:r>
    </w:p>
    <w:p w14:paraId="6B2EEF23" w14:textId="77777777" w:rsidR="008872B7" w:rsidRDefault="008872B7" w:rsidP="00E730D0">
      <w:pPr>
        <w:pStyle w:val="Paragraphedeliste"/>
      </w:pPr>
      <w:r>
        <w:t>Portez votre intention sur la problématique ou le sujet en question lors de la séance afin de guider l’énergie spécifiquement sur le sujet que vous avez définie au préalable. Vous pouvez accompagner la séance d’une visualisation du résultat désiré.</w:t>
      </w:r>
    </w:p>
    <w:p w14:paraId="02990170" w14:textId="77777777" w:rsidR="008872B7" w:rsidRDefault="008872B7" w:rsidP="00E730D0">
      <w:pPr>
        <w:pStyle w:val="Paragraphedeliste"/>
        <w:rPr>
          <w:color w:val="auto"/>
        </w:rPr>
      </w:pPr>
    </w:p>
    <w:p w14:paraId="42D8D292" w14:textId="77777777" w:rsidR="008872B7" w:rsidRDefault="008872B7" w:rsidP="00E730D0">
      <w:pPr>
        <w:pStyle w:val="Paragraphedeliste"/>
        <w:rPr>
          <w:u w:val="single"/>
        </w:rPr>
      </w:pPr>
      <w:r>
        <w:rPr>
          <w:b/>
          <w:u w:val="single"/>
        </w:rPr>
        <w:t>Intention Proposée</w:t>
      </w:r>
      <w:r>
        <w:rPr>
          <w:b/>
        </w:rPr>
        <w:t> :</w:t>
      </w:r>
      <w:r>
        <w:t xml:space="preserve"> {Que vous pouvez intérieurement demander pour orienter l’énergie durant la séance}.</w:t>
      </w:r>
    </w:p>
    <w:p w14:paraId="063A7B22" w14:textId="3A09449F" w:rsidR="00E730D0" w:rsidRDefault="008872B7" w:rsidP="00E730D0">
      <w:pPr>
        <w:pStyle w:val="Paragraphedeliste"/>
        <w:rPr>
          <w:i/>
        </w:rPr>
      </w:pPr>
      <w:r>
        <w:rPr>
          <w:i/>
        </w:rPr>
        <w:t>« J’accepte de Manifester et faire circuler l’abondance en moi-m’aime et dans ma vie afin de laisser circuler librement le flux d’abondance pour ma Santé et mon bien-être. Merci, merci, merci. »</w:t>
      </w:r>
      <w:r w:rsidR="00E730D0" w:rsidRPr="00E730D0">
        <w:rPr>
          <w:i/>
        </w:rPr>
        <w:t xml:space="preserve"> </w:t>
      </w:r>
    </w:p>
    <w:p w14:paraId="0C9276B6"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10816" behindDoc="1" locked="0" layoutInCell="1" allowOverlap="1" wp14:anchorId="7F7C5A51" wp14:editId="60A1CB83">
                <wp:simplePos x="0" y="0"/>
                <wp:positionH relativeFrom="column">
                  <wp:posOffset>-3810</wp:posOffset>
                </wp:positionH>
                <wp:positionV relativeFrom="paragraph">
                  <wp:posOffset>2540</wp:posOffset>
                </wp:positionV>
                <wp:extent cx="6080760" cy="2895600"/>
                <wp:effectExtent l="0" t="0" r="15240" b="19050"/>
                <wp:wrapNone/>
                <wp:docPr id="72" name="Rectangle : avec coins rognés en diagonale 72"/>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2FF493" id="Rectangle : avec coins rognés en diagonale 72" o:spid="_x0000_s1026" style="position:absolute;margin-left:-.3pt;margin-top:.2pt;width:478.8pt;height:22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69E0CFCC"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7090C156" w14:textId="77777777" w:rsidR="00E730D0" w:rsidRDefault="00E730D0" w:rsidP="00E730D0">
      <w:pPr>
        <w:rPr>
          <w:color w:val="808080" w:themeColor="background1" w:themeShade="80"/>
        </w:rPr>
      </w:pPr>
    </w:p>
    <w:p w14:paraId="7C560696" w14:textId="77777777" w:rsidR="00E730D0" w:rsidRDefault="00E730D0" w:rsidP="00E730D0">
      <w:pPr>
        <w:rPr>
          <w:color w:val="808080" w:themeColor="background1" w:themeShade="80"/>
        </w:rPr>
      </w:pPr>
    </w:p>
    <w:p w14:paraId="0B479C8F" w14:textId="77777777" w:rsidR="00E730D0" w:rsidRDefault="00E730D0" w:rsidP="00E730D0">
      <w:pPr>
        <w:rPr>
          <w:color w:val="808080" w:themeColor="background1" w:themeShade="80"/>
        </w:rPr>
      </w:pPr>
    </w:p>
    <w:p w14:paraId="554DDB5C" w14:textId="77777777" w:rsidR="00E730D0" w:rsidRDefault="00E730D0" w:rsidP="00E730D0">
      <w:pPr>
        <w:rPr>
          <w:color w:val="808080" w:themeColor="background1" w:themeShade="80"/>
        </w:rPr>
      </w:pPr>
    </w:p>
    <w:p w14:paraId="26E54837" w14:textId="77777777" w:rsidR="00E730D0" w:rsidRDefault="00E730D0" w:rsidP="00E730D0">
      <w:pPr>
        <w:rPr>
          <w:color w:val="808080" w:themeColor="background1" w:themeShade="80"/>
        </w:rPr>
      </w:pPr>
    </w:p>
    <w:p w14:paraId="4510401F" w14:textId="77777777" w:rsidR="00E730D0" w:rsidRDefault="00E730D0" w:rsidP="00E730D0"/>
    <w:p w14:paraId="7155FD01" w14:textId="77777777" w:rsidR="00686733" w:rsidRDefault="00686733">
      <w:pPr>
        <w:rPr>
          <w:rFonts w:ascii="Roboto Slab" w:hAnsi="Roboto Slab" w:cs="Arial"/>
          <w:b/>
          <w:bCs/>
          <w:noProof/>
          <w:color w:val="02BDC7"/>
          <w:sz w:val="30"/>
          <w:szCs w:val="30"/>
        </w:rPr>
      </w:pPr>
      <w:bookmarkStart w:id="53" w:name="_Toc513895258"/>
      <w:r>
        <w:br w:type="page"/>
      </w:r>
    </w:p>
    <w:p w14:paraId="5581075E" w14:textId="506C99D2" w:rsidR="008872B7" w:rsidRDefault="008872B7" w:rsidP="00E730D0">
      <w:pPr>
        <w:pStyle w:val="Titre2"/>
        <w:rPr>
          <w:rFonts w:eastAsiaTheme="minorEastAsia"/>
        </w:rPr>
      </w:pPr>
      <w:bookmarkStart w:id="54" w:name="_Toc178241368"/>
      <w:r>
        <w:rPr>
          <w:rFonts w:eastAsiaTheme="minorEastAsia"/>
        </w:rPr>
        <w:lastRenderedPageBreak/>
        <w:t>Séance « Manifestation d’Abondance : Argent/Matériel »</w:t>
      </w:r>
      <w:bookmarkEnd w:id="53"/>
      <w:bookmarkEnd w:id="54"/>
      <w:r>
        <w:rPr>
          <w:rFonts w:eastAsiaTheme="minorEastAsia"/>
        </w:rPr>
        <w:t> </w:t>
      </w:r>
    </w:p>
    <w:p w14:paraId="14FCBEE6" w14:textId="77777777" w:rsidR="008872B7" w:rsidRDefault="008872B7" w:rsidP="00E730D0">
      <w:pPr>
        <w:pStyle w:val="Paragraphedeliste"/>
      </w:pPr>
      <w:r>
        <w:t>Lors de cette séance, je vais travailler plus précisément sur ces sujets afin que l’Abondance y circule plus librement.</w:t>
      </w:r>
    </w:p>
    <w:p w14:paraId="3F34390C" w14:textId="77777777" w:rsidR="008872B7" w:rsidRDefault="008872B7" w:rsidP="00E730D0">
      <w:pPr>
        <w:pStyle w:val="Paragraphedeliste"/>
      </w:pPr>
      <w:r>
        <w:t>Portez votre intention sur la problématique ou le sujet en question lors de la séance afin de guider l’énergie spécifiquement sur le sujet que vous avez définie au préalable. Vous pouvez accompagner la séance d’une visualisation.</w:t>
      </w:r>
    </w:p>
    <w:p w14:paraId="517D63BD" w14:textId="77777777" w:rsidR="008872B7" w:rsidRDefault="008872B7" w:rsidP="00E730D0">
      <w:pPr>
        <w:pStyle w:val="Paragraphedeliste"/>
        <w:rPr>
          <w:u w:val="single"/>
        </w:rPr>
      </w:pPr>
      <w:r>
        <w:rPr>
          <w:b/>
          <w:u w:val="single"/>
        </w:rPr>
        <w:t>Intention Proposée</w:t>
      </w:r>
      <w:r>
        <w:rPr>
          <w:b/>
        </w:rPr>
        <w:t> :</w:t>
      </w:r>
      <w:r>
        <w:t xml:space="preserve"> {Que vous pouvez intérieurement demander pour orienter l’énergie durant la séance}.</w:t>
      </w:r>
    </w:p>
    <w:p w14:paraId="109A4E0C" w14:textId="29993906" w:rsidR="00E730D0" w:rsidRDefault="008872B7" w:rsidP="00E730D0">
      <w:pPr>
        <w:pStyle w:val="Paragraphedeliste"/>
        <w:rPr>
          <w:i/>
        </w:rPr>
      </w:pPr>
      <w:r>
        <w:rPr>
          <w:i/>
        </w:rPr>
        <w:t>« J’accepte de Manifester et faire circuler l’abondance en moi-m’aime et dans ma vie afin de laisser circuler librement le flux d’abondance pour ma situation matérielle et financière, Merci, merci, merci. »</w:t>
      </w:r>
      <w:r w:rsidR="00E730D0" w:rsidRPr="00E730D0">
        <w:rPr>
          <w:i/>
        </w:rPr>
        <w:t xml:space="preserve"> </w:t>
      </w:r>
    </w:p>
    <w:p w14:paraId="31124B21" w14:textId="77777777" w:rsidR="00E730D0" w:rsidRDefault="00E730D0" w:rsidP="00E730D0">
      <w:pPr>
        <w:pStyle w:val="Paragraphedeliste"/>
        <w:rPr>
          <w:i/>
        </w:rPr>
      </w:pPr>
    </w:p>
    <w:p w14:paraId="0AB0E460"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12864" behindDoc="1" locked="0" layoutInCell="1" allowOverlap="1" wp14:anchorId="4F5199C4" wp14:editId="0884D7B6">
                <wp:simplePos x="0" y="0"/>
                <wp:positionH relativeFrom="column">
                  <wp:posOffset>-3810</wp:posOffset>
                </wp:positionH>
                <wp:positionV relativeFrom="paragraph">
                  <wp:posOffset>2540</wp:posOffset>
                </wp:positionV>
                <wp:extent cx="6080760" cy="2895600"/>
                <wp:effectExtent l="0" t="0" r="15240" b="19050"/>
                <wp:wrapNone/>
                <wp:docPr id="73" name="Rectangle : avec coins rognés en diagonale 73"/>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71C743" id="Rectangle : avec coins rognés en diagonale 73" o:spid="_x0000_s1026" style="position:absolute;margin-left:-.3pt;margin-top:.2pt;width:478.8pt;height:22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Jt2DHP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3F35EB53"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1291AEB0" w14:textId="77777777" w:rsidR="00E730D0" w:rsidRDefault="00E730D0" w:rsidP="00E730D0">
      <w:pPr>
        <w:rPr>
          <w:color w:val="808080" w:themeColor="background1" w:themeShade="80"/>
        </w:rPr>
      </w:pPr>
    </w:p>
    <w:p w14:paraId="79E7601D" w14:textId="77777777" w:rsidR="00E730D0" w:rsidRDefault="00E730D0" w:rsidP="00E730D0">
      <w:pPr>
        <w:rPr>
          <w:color w:val="808080" w:themeColor="background1" w:themeShade="80"/>
        </w:rPr>
      </w:pPr>
    </w:p>
    <w:p w14:paraId="3C5F31FF" w14:textId="77777777" w:rsidR="00E730D0" w:rsidRDefault="00E730D0" w:rsidP="00E730D0">
      <w:pPr>
        <w:rPr>
          <w:color w:val="808080" w:themeColor="background1" w:themeShade="80"/>
        </w:rPr>
      </w:pPr>
    </w:p>
    <w:p w14:paraId="2B0DC80C" w14:textId="77777777" w:rsidR="00E730D0" w:rsidRDefault="00E730D0" w:rsidP="00E730D0">
      <w:pPr>
        <w:rPr>
          <w:color w:val="808080" w:themeColor="background1" w:themeShade="80"/>
        </w:rPr>
      </w:pPr>
    </w:p>
    <w:p w14:paraId="4AC047FB" w14:textId="77777777" w:rsidR="00E730D0" w:rsidRDefault="00E730D0" w:rsidP="00E730D0">
      <w:pPr>
        <w:rPr>
          <w:color w:val="808080" w:themeColor="background1" w:themeShade="80"/>
        </w:rPr>
      </w:pPr>
    </w:p>
    <w:p w14:paraId="4D9636EF" w14:textId="77777777" w:rsidR="00E730D0" w:rsidRDefault="00E730D0" w:rsidP="00E730D0"/>
    <w:p w14:paraId="1CDA2B03" w14:textId="77777777" w:rsidR="00686733" w:rsidRDefault="00686733">
      <w:pPr>
        <w:rPr>
          <w:rFonts w:ascii="Roboto Slab" w:hAnsi="Roboto Slab" w:cs="Arial"/>
          <w:b/>
          <w:bCs/>
          <w:noProof/>
          <w:color w:val="02BDC7"/>
          <w:sz w:val="30"/>
          <w:szCs w:val="30"/>
        </w:rPr>
      </w:pPr>
      <w:bookmarkStart w:id="55" w:name="_Toc513895259"/>
      <w:r>
        <w:br w:type="page"/>
      </w:r>
    </w:p>
    <w:p w14:paraId="28496342" w14:textId="0AD808E7" w:rsidR="008872B7" w:rsidRDefault="008872B7" w:rsidP="00E730D0">
      <w:pPr>
        <w:pStyle w:val="Titre2"/>
        <w:rPr>
          <w:rFonts w:eastAsiaTheme="minorEastAsia"/>
        </w:rPr>
      </w:pPr>
      <w:bookmarkStart w:id="56" w:name="_Toc178241369"/>
      <w:r>
        <w:rPr>
          <w:rFonts w:eastAsiaTheme="minorEastAsia"/>
        </w:rPr>
        <w:lastRenderedPageBreak/>
        <w:t>Séance « Manifestation d’Abondance : Travail/ Projets »</w:t>
      </w:r>
      <w:bookmarkEnd w:id="55"/>
      <w:bookmarkEnd w:id="56"/>
      <w:r>
        <w:rPr>
          <w:rFonts w:eastAsiaTheme="minorEastAsia"/>
        </w:rPr>
        <w:t> </w:t>
      </w:r>
    </w:p>
    <w:p w14:paraId="7DAE790E" w14:textId="77777777" w:rsidR="008872B7" w:rsidRDefault="008872B7" w:rsidP="00E730D0">
      <w:pPr>
        <w:pStyle w:val="Paragraphedeliste"/>
      </w:pPr>
      <w:r>
        <w:t>Lors de cette séance, je vais travailler plus précisément sur ces sujets afin que l’Abondance y circule plus librement.</w:t>
      </w:r>
    </w:p>
    <w:p w14:paraId="2966FABC" w14:textId="77777777" w:rsidR="008872B7" w:rsidRDefault="008872B7" w:rsidP="00E730D0">
      <w:pPr>
        <w:pStyle w:val="Paragraphedeliste"/>
      </w:pPr>
      <w:r>
        <w:t>Portez votre intention sur la problématique ou le sujet en question lors de la séance afin de guider l’énergie spécifiquement sur le sujet que vous avez définie au préalable. Vous pouvez accompagner la séance d’une visualisation.</w:t>
      </w:r>
    </w:p>
    <w:p w14:paraId="6EADC075" w14:textId="77777777" w:rsidR="008872B7" w:rsidRDefault="008872B7" w:rsidP="00E730D0">
      <w:pPr>
        <w:pStyle w:val="Paragraphedeliste"/>
        <w:rPr>
          <w:u w:val="single"/>
        </w:rPr>
      </w:pPr>
      <w:r>
        <w:rPr>
          <w:b/>
          <w:u w:val="single"/>
        </w:rPr>
        <w:t>Intention Proposée</w:t>
      </w:r>
      <w:r>
        <w:rPr>
          <w:b/>
        </w:rPr>
        <w:t> :</w:t>
      </w:r>
      <w:r>
        <w:t xml:space="preserve"> {Que vous pouvez intérieurement demander pour orienter l’énergie durant la séance}.</w:t>
      </w:r>
    </w:p>
    <w:p w14:paraId="25D8F314" w14:textId="2FA7E42A" w:rsidR="00E730D0" w:rsidRDefault="008872B7" w:rsidP="00E730D0">
      <w:pPr>
        <w:pStyle w:val="Paragraphedeliste"/>
        <w:rPr>
          <w:i/>
        </w:rPr>
      </w:pPr>
      <w:r>
        <w:rPr>
          <w:i/>
        </w:rPr>
        <w:t>« J’accepte de Manifester et faire circuler l’abondance en moi-m’aime et dans ma vie afin de laisser circuler librement le flux d’abondance pour ma situation professionnelle et mes projets, Merci, merci, merci. »</w:t>
      </w:r>
      <w:r w:rsidR="00E730D0" w:rsidRPr="00E730D0">
        <w:rPr>
          <w:i/>
        </w:rPr>
        <w:t xml:space="preserve"> </w:t>
      </w:r>
    </w:p>
    <w:p w14:paraId="0EF201B0"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14912" behindDoc="1" locked="0" layoutInCell="1" allowOverlap="1" wp14:anchorId="1AB5C3E8" wp14:editId="1E81B09A">
                <wp:simplePos x="0" y="0"/>
                <wp:positionH relativeFrom="margin">
                  <wp:align>left</wp:align>
                </wp:positionH>
                <wp:positionV relativeFrom="paragraph">
                  <wp:posOffset>2721</wp:posOffset>
                </wp:positionV>
                <wp:extent cx="6080760" cy="2623458"/>
                <wp:effectExtent l="0" t="0" r="15240" b="24765"/>
                <wp:wrapNone/>
                <wp:docPr id="74" name="Rectangle : avec coins rognés en diagonale 74"/>
                <wp:cNvGraphicFramePr/>
                <a:graphic xmlns:a="http://schemas.openxmlformats.org/drawingml/2006/main">
                  <a:graphicData uri="http://schemas.microsoft.com/office/word/2010/wordprocessingShape">
                    <wps:wsp>
                      <wps:cNvSpPr/>
                      <wps:spPr>
                        <a:xfrm>
                          <a:off x="0" y="0"/>
                          <a:ext cx="6080760" cy="2623458"/>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FE9316" id="Rectangle : avec coins rognés en diagonale 74" o:spid="_x0000_s1026" style="position:absolute;margin-left:0;margin-top:.2pt;width:478.8pt;height:206.55pt;z-index:-25150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coordsize="6080760,262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" path="m,l5643508,r437252,437252l6080760,2623458r,l437252,2623458,,2186206,,xe" fillcolor="white [3212]" strokecolor="#fc4067">
                <v:path arrowok="t" o:connecttype="custom" o:connectlocs="0,0;5643508,0;6080760,437252;6080760,2623458;6080760,2623458;437252,2623458;0,2186206;0,0" o:connectangles="0,0,0,0,0,0,0,0"/>
                <w10:wrap anchorx="margin"/>
              </v:shape>
            </w:pict>
          </mc:Fallback>
        </mc:AlternateContent>
      </w:r>
    </w:p>
    <w:p w14:paraId="753771FC"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6B1CC176" w14:textId="77777777" w:rsidR="00E730D0" w:rsidRDefault="00E730D0" w:rsidP="00E730D0">
      <w:pPr>
        <w:rPr>
          <w:color w:val="808080" w:themeColor="background1" w:themeShade="80"/>
        </w:rPr>
      </w:pPr>
    </w:p>
    <w:p w14:paraId="4936C1E1" w14:textId="77777777" w:rsidR="00E730D0" w:rsidRDefault="00E730D0" w:rsidP="00E730D0">
      <w:pPr>
        <w:rPr>
          <w:color w:val="808080" w:themeColor="background1" w:themeShade="80"/>
        </w:rPr>
      </w:pPr>
    </w:p>
    <w:p w14:paraId="54B8B1E0" w14:textId="77777777" w:rsidR="00E730D0" w:rsidRDefault="00E730D0" w:rsidP="00E730D0">
      <w:pPr>
        <w:rPr>
          <w:color w:val="808080" w:themeColor="background1" w:themeShade="80"/>
        </w:rPr>
      </w:pPr>
    </w:p>
    <w:p w14:paraId="4C8CAFBF" w14:textId="77777777" w:rsidR="00E730D0" w:rsidRDefault="00E730D0" w:rsidP="00E730D0">
      <w:pPr>
        <w:rPr>
          <w:color w:val="808080" w:themeColor="background1" w:themeShade="80"/>
        </w:rPr>
      </w:pPr>
    </w:p>
    <w:p w14:paraId="4C3F1644" w14:textId="77777777" w:rsidR="00E730D0" w:rsidRDefault="00E730D0" w:rsidP="00E730D0">
      <w:pPr>
        <w:rPr>
          <w:color w:val="808080" w:themeColor="background1" w:themeShade="80"/>
        </w:rPr>
      </w:pPr>
    </w:p>
    <w:p w14:paraId="4C9A05AF" w14:textId="77777777" w:rsidR="004D057A" w:rsidRDefault="004D057A">
      <w:pPr>
        <w:rPr>
          <w:rFonts w:ascii="Roboto Slab" w:hAnsi="Roboto Slab" w:cs="Arial"/>
          <w:b/>
          <w:bCs/>
          <w:noProof/>
          <w:color w:val="02BDC7"/>
          <w:sz w:val="30"/>
          <w:szCs w:val="30"/>
        </w:rPr>
      </w:pPr>
      <w:bookmarkStart w:id="57" w:name="_Toc513895260"/>
      <w:r>
        <w:br w:type="page"/>
      </w:r>
    </w:p>
    <w:p w14:paraId="7A1AD373" w14:textId="343411C2" w:rsidR="008872B7" w:rsidRDefault="008872B7" w:rsidP="00E730D0">
      <w:pPr>
        <w:pStyle w:val="Titre2"/>
        <w:jc w:val="left"/>
        <w:rPr>
          <w:rFonts w:eastAsiaTheme="minorEastAsia"/>
        </w:rPr>
      </w:pPr>
      <w:bookmarkStart w:id="58" w:name="_Toc178241370"/>
      <w:r>
        <w:rPr>
          <w:rFonts w:eastAsiaTheme="minorEastAsia"/>
        </w:rPr>
        <w:lastRenderedPageBreak/>
        <w:t>Séance « Manifestation d’Abondance : Amour</w:t>
      </w:r>
      <w:r w:rsidR="00E730D0">
        <w:rPr>
          <w:rFonts w:eastAsiaTheme="minorEastAsia"/>
        </w:rPr>
        <w:t xml:space="preserve"> </w:t>
      </w:r>
      <w:r>
        <w:rPr>
          <w:rFonts w:eastAsiaTheme="minorEastAsia"/>
        </w:rPr>
        <w:t>/</w:t>
      </w:r>
      <w:r w:rsidR="00E730D0">
        <w:rPr>
          <w:rFonts w:eastAsiaTheme="minorEastAsia"/>
        </w:rPr>
        <w:t xml:space="preserve"> </w:t>
      </w:r>
      <w:r>
        <w:rPr>
          <w:rFonts w:eastAsiaTheme="minorEastAsia"/>
        </w:rPr>
        <w:t>Relations</w:t>
      </w:r>
      <w:r w:rsidR="00E730D0">
        <w:rPr>
          <w:rFonts w:eastAsiaTheme="minorEastAsia"/>
        </w:rPr>
        <w:t xml:space="preserve">  </w:t>
      </w:r>
      <w:r>
        <w:rPr>
          <w:rFonts w:eastAsiaTheme="minorEastAsia"/>
        </w:rPr>
        <w:t>/</w:t>
      </w:r>
      <w:r w:rsidR="00E730D0">
        <w:rPr>
          <w:rFonts w:eastAsiaTheme="minorEastAsia"/>
        </w:rPr>
        <w:t xml:space="preserve"> </w:t>
      </w:r>
      <w:r>
        <w:rPr>
          <w:rFonts w:eastAsiaTheme="minorEastAsia"/>
        </w:rPr>
        <w:t>Sexualité »</w:t>
      </w:r>
      <w:bookmarkEnd w:id="57"/>
      <w:bookmarkEnd w:id="58"/>
      <w:r>
        <w:rPr>
          <w:rFonts w:eastAsiaTheme="minorEastAsia"/>
        </w:rPr>
        <w:t> </w:t>
      </w:r>
    </w:p>
    <w:p w14:paraId="083D1199" w14:textId="77777777" w:rsidR="008872B7" w:rsidRDefault="008872B7" w:rsidP="00E730D0">
      <w:pPr>
        <w:pStyle w:val="Paragraphedeliste"/>
      </w:pPr>
      <w:r>
        <w:t>Lors de cette séance, je vais travailler plus précisément sur ces sujets afin que l’Abondance y circule plus librement.</w:t>
      </w:r>
    </w:p>
    <w:p w14:paraId="29D8C777" w14:textId="77777777" w:rsidR="008872B7" w:rsidRDefault="008872B7" w:rsidP="00E730D0">
      <w:pPr>
        <w:pStyle w:val="Paragraphedeliste"/>
      </w:pPr>
      <w:r>
        <w:t>Portez votre intention sur la problématique ou le sujet en question lors de la séance afin de guider l’énergie spécifiquement sur le sujet que vous avez définie au préalable. Vous pouvez accompagner la séance d’une visualisation.</w:t>
      </w:r>
    </w:p>
    <w:p w14:paraId="7C68F280" w14:textId="77777777" w:rsidR="008872B7" w:rsidRDefault="008872B7" w:rsidP="00E730D0">
      <w:pPr>
        <w:pStyle w:val="Paragraphedeliste"/>
        <w:rPr>
          <w:u w:val="single"/>
        </w:rPr>
      </w:pPr>
      <w:r>
        <w:rPr>
          <w:b/>
          <w:u w:val="single"/>
        </w:rPr>
        <w:t>Intention Proposée</w:t>
      </w:r>
      <w:r>
        <w:rPr>
          <w:b/>
        </w:rPr>
        <w:t> :</w:t>
      </w:r>
      <w:r>
        <w:t xml:space="preserve"> {Que vous pouvez intérieurement demander pour orienter l’énergie durant la séance}.</w:t>
      </w:r>
    </w:p>
    <w:p w14:paraId="7064D758" w14:textId="1C454756" w:rsidR="00E730D0" w:rsidRDefault="008872B7" w:rsidP="00E730D0">
      <w:pPr>
        <w:pStyle w:val="Paragraphedeliste"/>
        <w:rPr>
          <w:i/>
        </w:rPr>
      </w:pPr>
      <w:r>
        <w:rPr>
          <w:i/>
        </w:rPr>
        <w:t>« J’accepte de Manifester et faire circuler l’abondance en moi-m’aime et dans ma vie afin de laisser circuler librement le flux d’abondance dans mes relations, en Amour et dans ma sexualité. Merci, merci, merci. »</w:t>
      </w:r>
      <w:r w:rsidR="00E730D0" w:rsidRPr="00E730D0">
        <w:rPr>
          <w:i/>
        </w:rPr>
        <w:t xml:space="preserve"> </w:t>
      </w:r>
    </w:p>
    <w:p w14:paraId="67A64241"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16960" behindDoc="1" locked="0" layoutInCell="1" allowOverlap="1" wp14:anchorId="39D49D0C" wp14:editId="2C999DBE">
                <wp:simplePos x="0" y="0"/>
                <wp:positionH relativeFrom="column">
                  <wp:posOffset>-3810</wp:posOffset>
                </wp:positionH>
                <wp:positionV relativeFrom="paragraph">
                  <wp:posOffset>2540</wp:posOffset>
                </wp:positionV>
                <wp:extent cx="6080760" cy="2895600"/>
                <wp:effectExtent l="0" t="0" r="15240" b="19050"/>
                <wp:wrapNone/>
                <wp:docPr id="75" name="Rectangle : avec coins rognés en diagonale 75"/>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E30E2" id="Rectangle : avec coins rognés en diagonale 75" o:spid="_x0000_s1026" style="position:absolute;margin-left:-.3pt;margin-top:.2pt;width:478.8pt;height:22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O6RDOb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7048980B"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2BFDD56F" w14:textId="77777777" w:rsidR="00E730D0" w:rsidRDefault="00E730D0" w:rsidP="00E730D0">
      <w:pPr>
        <w:rPr>
          <w:color w:val="808080" w:themeColor="background1" w:themeShade="80"/>
        </w:rPr>
      </w:pPr>
    </w:p>
    <w:p w14:paraId="43F1CB7B" w14:textId="77777777" w:rsidR="00E730D0" w:rsidRDefault="00E730D0" w:rsidP="00E730D0">
      <w:pPr>
        <w:rPr>
          <w:color w:val="808080" w:themeColor="background1" w:themeShade="80"/>
        </w:rPr>
      </w:pPr>
    </w:p>
    <w:p w14:paraId="2E180474" w14:textId="77777777" w:rsidR="00E730D0" w:rsidRDefault="00E730D0" w:rsidP="00E730D0">
      <w:pPr>
        <w:rPr>
          <w:color w:val="808080" w:themeColor="background1" w:themeShade="80"/>
        </w:rPr>
      </w:pPr>
    </w:p>
    <w:p w14:paraId="6A6F96A7" w14:textId="77777777" w:rsidR="00E730D0" w:rsidRDefault="00E730D0" w:rsidP="00E730D0">
      <w:pPr>
        <w:rPr>
          <w:color w:val="808080" w:themeColor="background1" w:themeShade="80"/>
        </w:rPr>
      </w:pPr>
    </w:p>
    <w:p w14:paraId="55F36D91" w14:textId="77777777" w:rsidR="00E730D0" w:rsidRDefault="00E730D0" w:rsidP="00E730D0">
      <w:pPr>
        <w:rPr>
          <w:color w:val="808080" w:themeColor="background1" w:themeShade="80"/>
        </w:rPr>
      </w:pPr>
    </w:p>
    <w:p w14:paraId="76BF38E7" w14:textId="77777777" w:rsidR="00E730D0" w:rsidRDefault="00E730D0" w:rsidP="00E730D0"/>
    <w:p w14:paraId="3016C32B" w14:textId="77777777" w:rsidR="00686733" w:rsidRDefault="00686733">
      <w:pPr>
        <w:rPr>
          <w:rFonts w:ascii="Roboto Slab" w:hAnsi="Roboto Slab" w:cs="Arial"/>
          <w:b/>
          <w:bCs/>
          <w:noProof/>
          <w:color w:val="02BDC7"/>
          <w:sz w:val="30"/>
          <w:szCs w:val="30"/>
        </w:rPr>
      </w:pPr>
      <w:bookmarkStart w:id="59" w:name="_Toc513895261"/>
      <w:r>
        <w:br w:type="page"/>
      </w:r>
    </w:p>
    <w:p w14:paraId="580FFBA4" w14:textId="78B0C231" w:rsidR="008872B7" w:rsidRDefault="008872B7" w:rsidP="00E730D0">
      <w:pPr>
        <w:pStyle w:val="Titre2"/>
        <w:rPr>
          <w:rFonts w:eastAsiaTheme="minorEastAsia"/>
        </w:rPr>
      </w:pPr>
      <w:bookmarkStart w:id="60" w:name="_Toc178241371"/>
      <w:r>
        <w:rPr>
          <w:rFonts w:eastAsiaTheme="minorEastAsia"/>
        </w:rPr>
        <w:lastRenderedPageBreak/>
        <w:t>Séance « Manifestation d’Abondance : Confiance &amp; Foi »</w:t>
      </w:r>
      <w:bookmarkEnd w:id="59"/>
      <w:bookmarkEnd w:id="60"/>
      <w:r>
        <w:rPr>
          <w:rFonts w:eastAsiaTheme="minorEastAsia"/>
        </w:rPr>
        <w:t> </w:t>
      </w:r>
    </w:p>
    <w:p w14:paraId="3F0BA086" w14:textId="77777777" w:rsidR="008872B7" w:rsidRDefault="008872B7" w:rsidP="00E730D0">
      <w:pPr>
        <w:pStyle w:val="Paragraphedeliste"/>
      </w:pPr>
      <w:r>
        <w:t xml:space="preserve">Après tout ce chemin et ce travail parcourus, vous avez pu comprendre un certain nombre de choses. Il faut savoir que tout en vous et dans votre vie est rythmé par des cycles naturels. L'argent et le flux de l'abondance peuvent donc circuler et varier. Rien n'est figé. C'est naturel. Et il ne faut pas s’inquiéter. </w:t>
      </w:r>
    </w:p>
    <w:p w14:paraId="3C19F7BE" w14:textId="77777777" w:rsidR="008872B7" w:rsidRDefault="008872B7" w:rsidP="00E730D0">
      <w:pPr>
        <w:pStyle w:val="Paragraphedeliste"/>
      </w:pPr>
      <w:r>
        <w:t xml:space="preserve">Quand vous ressentez moins le flux d’abondance, restez confiant et patient, car c’est simplement « cyclique ».  </w:t>
      </w:r>
    </w:p>
    <w:p w14:paraId="4B41FD4E" w14:textId="77777777" w:rsidR="008872B7" w:rsidRDefault="008872B7" w:rsidP="00E730D0">
      <w:pPr>
        <w:pStyle w:val="Paragraphedeliste"/>
      </w:pPr>
      <w:r>
        <w:t xml:space="preserve">L'important est de se connecter à sa vibration d'abondance intérieure et cultiver cette vibration qui a le pouvoir d'émettre et attirer </w:t>
      </w:r>
      <w:r>
        <w:rPr>
          <w:b/>
          <w:i/>
        </w:rPr>
        <w:t>Plaisir – Amour et Joie</w:t>
      </w:r>
      <w:r>
        <w:t xml:space="preserve">. Ainsi vous aurez de plus en plus Confiance en cette connexion avec l'Abondance de la Vie et vous ressentirez de moins en moins le poids des peurs, des angoisses et des insécurités matérielles et financières. </w:t>
      </w:r>
    </w:p>
    <w:p w14:paraId="3D9F658A" w14:textId="77777777" w:rsidR="008872B7" w:rsidRDefault="008872B7" w:rsidP="00E730D0">
      <w:pPr>
        <w:pStyle w:val="Paragraphedeliste"/>
        <w:rPr>
          <w:u w:val="single"/>
        </w:rPr>
      </w:pPr>
      <w:r>
        <w:rPr>
          <w:b/>
          <w:u w:val="single"/>
        </w:rPr>
        <w:t>Intention Proposée</w:t>
      </w:r>
      <w:r>
        <w:rPr>
          <w:b/>
        </w:rPr>
        <w:t> :</w:t>
      </w:r>
      <w:r>
        <w:t xml:space="preserve"> {Que vous pouvez intérieurement demander pour orienter l’énergie durant la séance}.</w:t>
      </w:r>
    </w:p>
    <w:p w14:paraId="5991EC1B" w14:textId="029FED10" w:rsidR="008872B7" w:rsidRDefault="008872B7" w:rsidP="004D057A">
      <w:pPr>
        <w:pStyle w:val="Paragraphedeliste"/>
        <w:rPr>
          <w:i/>
          <w:color w:val="808080" w:themeColor="background1" w:themeShade="80"/>
        </w:rPr>
      </w:pPr>
      <w:r>
        <w:rPr>
          <w:i/>
        </w:rPr>
        <w:t>« J’accepte de Manifester et faire circuler l’abondance en moi-m’aime et dans ma vie avec confiance et foi pour mon plus grand bien et celui de tous e harmonie avec l’Univers. Merci, merci, merci. »</w:t>
      </w:r>
    </w:p>
    <w:p w14:paraId="21CB103B" w14:textId="77777777" w:rsidR="00E730D0" w:rsidRDefault="008872B7" w:rsidP="00E730D0">
      <w:pPr>
        <w:pStyle w:val="Paragraphedeliste"/>
        <w:jc w:val="center"/>
      </w:pPr>
      <w:r>
        <w:t>"L'Abondance est un état intérieur qui est un Présent</w:t>
      </w:r>
    </w:p>
    <w:p w14:paraId="28CE6265" w14:textId="4D481506" w:rsidR="00E730D0" w:rsidRDefault="008872B7" w:rsidP="00E730D0">
      <w:pPr>
        <w:pStyle w:val="Paragraphedeliste"/>
        <w:jc w:val="center"/>
        <w:rPr>
          <w:i/>
        </w:rPr>
      </w:pPr>
      <w:proofErr w:type="gramStart"/>
      <w:r>
        <w:t>qui</w:t>
      </w:r>
      <w:proofErr w:type="gramEnd"/>
      <w:r>
        <w:t xml:space="preserve"> se cultive, peu importe la situation.".</w:t>
      </w:r>
    </w:p>
    <w:p w14:paraId="615B746D" w14:textId="77777777" w:rsidR="00E730D0" w:rsidRDefault="00E730D0" w:rsidP="00E730D0">
      <w:pPr>
        <w:pStyle w:val="Paragraphedeliste"/>
        <w:jc w:val="center"/>
        <w:rPr>
          <w:i/>
        </w:rPr>
      </w:pPr>
    </w:p>
    <w:p w14:paraId="10A1805B" w14:textId="77777777" w:rsidR="00E730D0" w:rsidRDefault="00E730D0" w:rsidP="00E730D0">
      <w:pPr>
        <w:rPr>
          <w:color w:val="808080" w:themeColor="background1" w:themeShade="80"/>
        </w:rPr>
      </w:pPr>
      <w:r>
        <w:rPr>
          <w:noProof/>
          <w:color w:val="808080" w:themeColor="background1" w:themeShade="80"/>
        </w:rPr>
        <mc:AlternateContent>
          <mc:Choice Requires="wps">
            <w:drawing>
              <wp:anchor distT="0" distB="0" distL="114300" distR="114300" simplePos="0" relativeHeight="251819008" behindDoc="1" locked="0" layoutInCell="1" allowOverlap="1" wp14:anchorId="6E19285C" wp14:editId="562E36CD">
                <wp:simplePos x="0" y="0"/>
                <wp:positionH relativeFrom="column">
                  <wp:posOffset>-3810</wp:posOffset>
                </wp:positionH>
                <wp:positionV relativeFrom="paragraph">
                  <wp:posOffset>2540</wp:posOffset>
                </wp:positionV>
                <wp:extent cx="6080760" cy="2895600"/>
                <wp:effectExtent l="0" t="0" r="15240" b="19050"/>
                <wp:wrapNone/>
                <wp:docPr id="76" name="Rectangle : avec coins rognés en diagonale 76"/>
                <wp:cNvGraphicFramePr/>
                <a:graphic xmlns:a="http://schemas.openxmlformats.org/drawingml/2006/main">
                  <a:graphicData uri="http://schemas.microsoft.com/office/word/2010/wordprocessingShape">
                    <wps:wsp>
                      <wps:cNvSpPr/>
                      <wps:spPr>
                        <a:xfrm>
                          <a:off x="0" y="0"/>
                          <a:ext cx="6080760" cy="289560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64B04A" id="Rectangle : avec coins rognés en diagonale 76" o:spid="_x0000_s1026" style="position:absolute;margin-left:-.3pt;margin-top:.2pt;width:478.8pt;height:22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" path="m,l5598150,r482610,482610l6080760,2895600r,l482610,2895600,,2412990,,xe" fillcolor="white [3212]" strokecolor="#fc4067">
                <v:path arrowok="t" o:connecttype="custom" o:connectlocs="0,0;5598150,0;6080760,482610;6080760,2895600;6080760,2895600;482610,2895600;0,2412990;0,0" o:connectangles="0,0,0,0,0,0,0,0"/>
              </v:shape>
            </w:pict>
          </mc:Fallback>
        </mc:AlternateContent>
      </w:r>
    </w:p>
    <w:p w14:paraId="1EC5D75C" w14:textId="77777777" w:rsidR="00E730D0" w:rsidRPr="00BA4A48" w:rsidRDefault="00E730D0" w:rsidP="00E730D0">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26E3B605" w14:textId="77777777" w:rsidR="00E730D0" w:rsidRDefault="00E730D0" w:rsidP="00E730D0">
      <w:pPr>
        <w:rPr>
          <w:color w:val="808080" w:themeColor="background1" w:themeShade="80"/>
        </w:rPr>
      </w:pPr>
    </w:p>
    <w:p w14:paraId="08CAB03E" w14:textId="77777777" w:rsidR="00E730D0" w:rsidRDefault="00E730D0" w:rsidP="00E730D0">
      <w:pPr>
        <w:rPr>
          <w:color w:val="808080" w:themeColor="background1" w:themeShade="80"/>
        </w:rPr>
      </w:pPr>
    </w:p>
    <w:p w14:paraId="62D7E681" w14:textId="77777777" w:rsidR="00E730D0" w:rsidRDefault="00E730D0" w:rsidP="00E730D0">
      <w:pPr>
        <w:rPr>
          <w:color w:val="808080" w:themeColor="background1" w:themeShade="80"/>
        </w:rPr>
      </w:pPr>
    </w:p>
    <w:p w14:paraId="0FB2D49C" w14:textId="77777777" w:rsidR="00E730D0" w:rsidRDefault="00E730D0" w:rsidP="00E730D0">
      <w:pPr>
        <w:rPr>
          <w:color w:val="808080" w:themeColor="background1" w:themeShade="80"/>
        </w:rPr>
      </w:pPr>
    </w:p>
    <w:p w14:paraId="5A930DCE" w14:textId="77777777" w:rsidR="00E730D0" w:rsidRDefault="00E730D0" w:rsidP="00E730D0">
      <w:pPr>
        <w:rPr>
          <w:color w:val="808080" w:themeColor="background1" w:themeShade="80"/>
        </w:rPr>
      </w:pPr>
    </w:p>
    <w:p w14:paraId="56858D53" w14:textId="77777777" w:rsidR="00E730D0" w:rsidRDefault="00E730D0" w:rsidP="00E730D0"/>
    <w:p w14:paraId="5C8B7BCC" w14:textId="77777777" w:rsidR="00E730D0" w:rsidRDefault="00E730D0" w:rsidP="00E730D0">
      <w:pPr>
        <w:pStyle w:val="Titre3"/>
        <w:rPr>
          <w:rFonts w:eastAsiaTheme="minorEastAsia"/>
          <w:color w:val="7030A0"/>
        </w:rPr>
      </w:pPr>
    </w:p>
    <w:p w14:paraId="6419CCAB" w14:textId="77777777" w:rsidR="008872B7" w:rsidRDefault="008872B7" w:rsidP="008872B7">
      <w:pPr>
        <w:rPr>
          <w:color w:val="808080" w:themeColor="background1" w:themeShade="80"/>
        </w:rPr>
      </w:pPr>
    </w:p>
    <w:p w14:paraId="269FDE76" w14:textId="4C562626" w:rsidR="00681871" w:rsidRPr="00E730D0" w:rsidRDefault="00E730D0" w:rsidP="004D057A">
      <w:pPr>
        <w:rPr>
          <w:color w:val="00B050"/>
        </w:rPr>
      </w:pPr>
      <w:r>
        <w:rPr>
          <w:color w:val="808080" w:themeColor="background1" w:themeShade="80"/>
        </w:rPr>
        <w:br w:type="page"/>
      </w:r>
      <w:bookmarkStart w:id="61" w:name="_Toc508363093"/>
      <w:bookmarkEnd w:id="48"/>
      <w:r w:rsidR="00BD4BFB" w:rsidRPr="00E730D0">
        <w:rPr>
          <w:color w:val="00B050"/>
        </w:rPr>
        <w:lastRenderedPageBreak/>
        <w:t>NOTES DE FIN</w:t>
      </w:r>
      <w:bookmarkEnd w:id="61"/>
    </w:p>
    <w:p w14:paraId="5E2625DD" w14:textId="77777777" w:rsidR="00681871" w:rsidRDefault="00681871" w:rsidP="00681871">
      <w:pPr>
        <w:rPr>
          <w:color w:val="808080" w:themeColor="background1" w:themeShade="80"/>
        </w:rPr>
      </w:pPr>
      <w:r>
        <w:rPr>
          <w:noProof/>
          <w:color w:val="808080" w:themeColor="background1" w:themeShade="80"/>
        </w:rPr>
        <mc:AlternateContent>
          <mc:Choice Requires="wps">
            <w:drawing>
              <wp:anchor distT="0" distB="0" distL="114300" distR="114300" simplePos="0" relativeHeight="251769856" behindDoc="1" locked="0" layoutInCell="1" allowOverlap="1" wp14:anchorId="6F1D8596" wp14:editId="49595DCB">
                <wp:simplePos x="0" y="0"/>
                <wp:positionH relativeFrom="column">
                  <wp:posOffset>-3810</wp:posOffset>
                </wp:positionH>
                <wp:positionV relativeFrom="paragraph">
                  <wp:posOffset>3810</wp:posOffset>
                </wp:positionV>
                <wp:extent cx="6080760" cy="8199120"/>
                <wp:effectExtent l="0" t="0" r="15240" b="11430"/>
                <wp:wrapNone/>
                <wp:docPr id="71" name="Rectangle : avec coins rognés en diagonale 71"/>
                <wp:cNvGraphicFramePr/>
                <a:graphic xmlns:a="http://schemas.openxmlformats.org/drawingml/2006/main">
                  <a:graphicData uri="http://schemas.microsoft.com/office/word/2010/wordprocessingShape">
                    <wps:wsp>
                      <wps:cNvSpPr/>
                      <wps:spPr>
                        <a:xfrm>
                          <a:off x="0" y="0"/>
                          <a:ext cx="6080760" cy="8199120"/>
                        </a:xfrm>
                        <a:prstGeom prst="snip2DiagRect">
                          <a:avLst/>
                        </a:prstGeom>
                        <a:solidFill>
                          <a:schemeClr val="bg1"/>
                        </a:solidFill>
                        <a:ln w="9525">
                          <a:solidFill>
                            <a:srgbClr val="FC40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54D43" id="Rectangle : avec coins rognés en diagonale 71" o:spid="_x0000_s1026" style="position:absolute;margin-left:-.3pt;margin-top:.3pt;width:478.8pt;height:645.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80760,819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" path="m,l5067280,,6080760,1013480r,7185640l6080760,8199120r-5067280,l,7185640,,xe" fillcolor="white [3212]" strokecolor="#fc4067">
                <v:path arrowok="t" o:connecttype="custom" o:connectlocs="0,0;5067280,0;6080760,1013480;6080760,8199120;6080760,8199120;1013480,8199120;0,7185640;0,0" o:connectangles="0,0,0,0,0,0,0,0"/>
              </v:shape>
            </w:pict>
          </mc:Fallback>
        </mc:AlternateContent>
      </w:r>
    </w:p>
    <w:p w14:paraId="788776AF" w14:textId="77777777" w:rsidR="00681871" w:rsidRPr="00BA4A48" w:rsidRDefault="00681871" w:rsidP="00681871">
      <w:pPr>
        <w:pStyle w:val="Paragraphedeliste"/>
        <w:ind w:firstLine="708"/>
        <w:rPr>
          <w:rFonts w:ascii="Bradley Hand ITC" w:hAnsi="Bradley Hand ITC"/>
          <w:b/>
          <w:i/>
          <w:color w:val="808080" w:themeColor="background1" w:themeShade="80"/>
          <w:sz w:val="40"/>
        </w:rPr>
      </w:pPr>
      <w:r w:rsidRPr="00BA4A48">
        <w:rPr>
          <w:rFonts w:ascii="Bradley Hand ITC" w:hAnsi="Bradley Hand ITC"/>
          <w:b/>
          <w:i/>
          <w:color w:val="808080" w:themeColor="background1" w:themeShade="80"/>
          <w:sz w:val="40"/>
        </w:rPr>
        <w:t>Mes Notes :</w:t>
      </w:r>
    </w:p>
    <w:p w14:paraId="7FE10AE3" w14:textId="77777777" w:rsidR="00681871" w:rsidRDefault="00681871" w:rsidP="00681871">
      <w:pPr>
        <w:rPr>
          <w:color w:val="808080" w:themeColor="background1" w:themeShade="80"/>
        </w:rPr>
      </w:pPr>
    </w:p>
    <w:p w14:paraId="776B9548" w14:textId="77777777" w:rsidR="00681871" w:rsidRDefault="00681871" w:rsidP="00681871">
      <w:pPr>
        <w:rPr>
          <w:color w:val="808080" w:themeColor="background1" w:themeShade="80"/>
        </w:rPr>
      </w:pPr>
    </w:p>
    <w:p w14:paraId="754ADDDE" w14:textId="77777777" w:rsidR="00681871" w:rsidRDefault="00681871" w:rsidP="00681871">
      <w:pPr>
        <w:rPr>
          <w:color w:val="808080" w:themeColor="background1" w:themeShade="80"/>
        </w:rPr>
      </w:pPr>
    </w:p>
    <w:p w14:paraId="542E9172" w14:textId="77777777" w:rsidR="00681871" w:rsidRDefault="00681871" w:rsidP="00681871">
      <w:pPr>
        <w:rPr>
          <w:color w:val="808080" w:themeColor="background1" w:themeShade="80"/>
        </w:rPr>
      </w:pPr>
    </w:p>
    <w:p w14:paraId="198EAFBD" w14:textId="77777777" w:rsidR="00681871" w:rsidRDefault="00681871" w:rsidP="00681871">
      <w:pPr>
        <w:rPr>
          <w:color w:val="808080" w:themeColor="background1" w:themeShade="80"/>
        </w:rPr>
      </w:pPr>
    </w:p>
    <w:p w14:paraId="11F899AA" w14:textId="77777777" w:rsidR="00681871" w:rsidRDefault="00681871" w:rsidP="00681871">
      <w:pPr>
        <w:rPr>
          <w:color w:val="808080" w:themeColor="background1" w:themeShade="80"/>
        </w:rPr>
      </w:pPr>
    </w:p>
    <w:p w14:paraId="092BC47C" w14:textId="77777777" w:rsidR="00681871" w:rsidRDefault="00681871" w:rsidP="00681871">
      <w:pPr>
        <w:rPr>
          <w:color w:val="808080" w:themeColor="background1" w:themeShade="80"/>
        </w:rPr>
      </w:pPr>
    </w:p>
    <w:p w14:paraId="3007A078" w14:textId="53D17D78" w:rsidR="00461662" w:rsidRPr="00970246" w:rsidRDefault="00461662" w:rsidP="00970246">
      <w:pPr>
        <w:rPr>
          <w:color w:val="808080" w:themeColor="background1" w:themeShade="80"/>
        </w:rPr>
      </w:pPr>
    </w:p>
    <w:sectPr w:rsidR="00461662" w:rsidRPr="00970246" w:rsidSect="0059749C">
      <w:footerReference w:type="default" r:id="rId25"/>
      <w:pgSz w:w="11906" w:h="16838" w:code="9"/>
      <w:pgMar w:top="851" w:right="1134" w:bottom="1418" w:left="1134" w:header="709"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E2113" w14:textId="77777777" w:rsidR="000511F1" w:rsidRDefault="000511F1" w:rsidP="002C1956">
      <w:pPr>
        <w:spacing w:after="0" w:line="240" w:lineRule="auto"/>
      </w:pPr>
      <w:r>
        <w:separator/>
      </w:r>
    </w:p>
  </w:endnote>
  <w:endnote w:type="continuationSeparator" w:id="0">
    <w:p w14:paraId="0F5855C5" w14:textId="77777777" w:rsidR="000511F1" w:rsidRDefault="000511F1" w:rsidP="002C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aunPenh">
    <w:panose1 w:val="01010101010101010101"/>
    <w:charset w:val="00"/>
    <w:family w:val="auto"/>
    <w:pitch w:val="variable"/>
    <w:sig w:usb0="80000003" w:usb1="00000000" w:usb2="0001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Roboto Slab">
    <w:altName w:val="Arial"/>
    <w:panose1 w:val="00000000000000000000"/>
    <w:charset w:val="00"/>
    <w:family w:val="auto"/>
    <w:pitch w:val="variable"/>
    <w:sig w:usb0="E00002FF" w:usb1="5000205B" w:usb2="00000020" w:usb3="00000000" w:csb0="0000019F" w:csb1="00000000"/>
  </w:font>
  <w:font w:name="MoolBoran">
    <w:panose1 w:val="020B0100010101010101"/>
    <w:charset w:val="00"/>
    <w:family w:val="swiss"/>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Light">
    <w:altName w:val="Segoe UI"/>
    <w:panose1 w:val="020F0502020204030203"/>
    <w:charset w:val="00"/>
    <w:family w:val="swiss"/>
    <w:pitch w:val="variable"/>
    <w:sig w:usb0="800000AF" w:usb1="4000604A" w:usb2="00000000" w:usb3="00000000" w:csb0="00000093" w:csb1="00000000"/>
  </w:font>
  <w:font w:name="Sansation">
    <w:altName w:val="Times New Roman"/>
    <w:charset w:val="00"/>
    <w:family w:val="auto"/>
    <w:pitch w:val="variable"/>
    <w:sig w:usb0="00000001" w:usb1="00000000" w:usb2="00000000" w:usb3="00000000" w:csb0="0000009F" w:csb1="00000000"/>
  </w:font>
  <w:font w:name="Raleway-ExtraBold">
    <w:altName w:val="Trebuchet MS"/>
    <w:charset w:val="00"/>
    <w:family w:val="roman"/>
    <w:pitch w:val="variable"/>
    <w:sig w:usb0="00000003" w:usb1="00000000" w:usb2="00000000" w:usb3="00000000" w:csb0="0000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dobe Kaiti Std R">
    <w:altName w:val="Microsoft JhengHei Light"/>
    <w:panose1 w:val="020204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A9625" w14:textId="2498DE4C" w:rsidR="00057CC8" w:rsidRPr="000D1FFF" w:rsidRDefault="00057CC8">
    <w:pPr>
      <w:pStyle w:val="Pieddepage"/>
      <w:jc w:val="center"/>
      <w:rPr>
        <w:rFonts w:ascii="Avenir LT Std 45 Book" w:hAnsi="Avenir LT Std 45 Book"/>
        <w:color w:val="4F81BD" w:themeColor="accent1"/>
      </w:rPr>
    </w:pPr>
    <w:r w:rsidRPr="0054104E">
      <w:rPr>
        <w:rFonts w:ascii="Avenir LT Std 45 Book" w:eastAsia="Adobe Kaiti Std R" w:hAnsi="Avenir LT Std 45 Book" w:cs="Arial"/>
        <w:i/>
        <w:noProof/>
        <w:sz w:val="20"/>
      </w:rPr>
      <mc:AlternateContent>
        <mc:Choice Requires="wps">
          <w:drawing>
            <wp:anchor distT="0" distB="0" distL="114300" distR="114300" simplePos="0" relativeHeight="251659264" behindDoc="1" locked="0" layoutInCell="1" allowOverlap="1" wp14:anchorId="6426280F" wp14:editId="22FD446A">
              <wp:simplePos x="0" y="0"/>
              <wp:positionH relativeFrom="column">
                <wp:posOffset>5016228</wp:posOffset>
              </wp:positionH>
              <wp:positionV relativeFrom="paragraph">
                <wp:posOffset>-24130</wp:posOffset>
              </wp:positionV>
              <wp:extent cx="1021080" cy="228600"/>
              <wp:effectExtent l="0" t="0" r="7620" b="0"/>
              <wp:wrapNone/>
              <wp:docPr id="18" name="Rectangle 18"/>
              <wp:cNvGraphicFramePr/>
              <a:graphic xmlns:a="http://schemas.openxmlformats.org/drawingml/2006/main">
                <a:graphicData uri="http://schemas.microsoft.com/office/word/2010/wordprocessingShape">
                  <wps:wsp>
                    <wps:cNvSpPr/>
                    <wps:spPr>
                      <a:xfrm>
                        <a:off x="0" y="0"/>
                        <a:ext cx="1021080" cy="228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B3A67" id="Rectangle 18" o:spid="_x0000_s1026" style="position:absolute;margin-left:395pt;margin-top:-1.9pt;width:80.4pt;height:1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" fillcolor="#00b050" stroked="f" strokeweight="2pt"/>
          </w:pict>
        </mc:Fallback>
      </mc:AlternateContent>
    </w:r>
    <w:r w:rsidRPr="0054104E">
      <w:rPr>
        <w:rFonts w:ascii="Avenir LT Std 45 Book" w:eastAsia="Adobe Kaiti Std R" w:hAnsi="Avenir LT Std 45 Book" w:cs="Arial"/>
        <w:i/>
        <w:sz w:val="20"/>
      </w:rPr>
      <w:t>Programme de séances énergétiques sur</w:t>
    </w:r>
    <w:r>
      <w:rPr>
        <w:rFonts w:ascii="Avenir LT Std 45 Book" w:eastAsia="Adobe Kaiti Std R" w:hAnsi="Avenir LT Std 45 Book" w:cs="Arial"/>
        <w:i/>
        <w:sz w:val="20"/>
      </w:rPr>
      <w:t xml:space="preserve"> l’Abondance</w:t>
    </w:r>
    <w:r w:rsidRPr="0054104E">
      <w:rPr>
        <w:rFonts w:ascii="Avenir LT Std 45 Book" w:eastAsia="Adobe Kaiti Std R" w:hAnsi="Avenir LT Std 45 Book" w:cs="Arial"/>
        <w:i/>
        <w:sz w:val="20"/>
      </w:rPr>
      <w:t xml:space="preserve"> |</w:t>
    </w:r>
    <w:proofErr w:type="spellStart"/>
    <w:r w:rsidR="004D057A">
      <w:rPr>
        <w:rFonts w:ascii="Avenir LT Std 45 Book" w:eastAsia="Adobe Kaiti Std R" w:hAnsi="Avenir LT Std 45 Book" w:cs="Arial"/>
        <w:i/>
        <w:sz w:val="20"/>
      </w:rPr>
      <w:fldChar w:fldCharType="begin"/>
    </w:r>
    <w:r w:rsidR="004D057A">
      <w:rPr>
        <w:rFonts w:ascii="Avenir LT Std 45 Book" w:eastAsia="Adobe Kaiti Std R" w:hAnsi="Avenir LT Std 45 Book" w:cs="Arial"/>
        <w:i/>
        <w:sz w:val="20"/>
      </w:rPr>
      <w:instrText>HYPERLINK "https://school.restaurerlamour.world/"</w:instrText>
    </w:r>
    <w:r w:rsidR="004D057A">
      <w:rPr>
        <w:rFonts w:ascii="Avenir LT Std 45 Book" w:eastAsia="Adobe Kaiti Std R" w:hAnsi="Avenir LT Std 45 Book" w:cs="Arial"/>
        <w:i/>
        <w:sz w:val="20"/>
      </w:rPr>
    </w:r>
    <w:r w:rsidR="004D057A">
      <w:rPr>
        <w:rFonts w:ascii="Avenir LT Std 45 Book" w:eastAsia="Adobe Kaiti Std R" w:hAnsi="Avenir LT Std 45 Book" w:cs="Arial"/>
        <w:i/>
        <w:sz w:val="20"/>
      </w:rPr>
      <w:fldChar w:fldCharType="separate"/>
    </w:r>
    <w:r w:rsidR="003559AF" w:rsidRPr="004D057A">
      <w:rPr>
        <w:rStyle w:val="Lienhypertexte"/>
        <w:rFonts w:ascii="Avenir LT Std 45 Book" w:eastAsia="Adobe Kaiti Std R" w:hAnsi="Avenir LT Std 45 Book" w:cs="Arial"/>
        <w:i/>
        <w:sz w:val="20"/>
      </w:rPr>
      <w:t>school</w:t>
    </w:r>
    <w:r w:rsidR="004D057A" w:rsidRPr="004D057A">
      <w:rPr>
        <w:rStyle w:val="Lienhypertexte"/>
        <w:rFonts w:ascii="Avenir LT Std 45 Book" w:eastAsia="Adobe Kaiti Std R" w:hAnsi="Avenir LT Std 45 Book" w:cs="Arial"/>
        <w:i/>
        <w:sz w:val="20"/>
      </w:rPr>
      <w:t>.</w:t>
    </w:r>
    <w:r w:rsidR="003559AF" w:rsidRPr="004D057A">
      <w:rPr>
        <w:rStyle w:val="Lienhypertexte"/>
        <w:rFonts w:ascii="Avenir LT Std 45 Book" w:eastAsia="Adobe Kaiti Std R" w:hAnsi="Avenir LT Std 45 Book" w:cs="Arial"/>
        <w:i/>
        <w:sz w:val="20"/>
      </w:rPr>
      <w:t>restaurer</w:t>
    </w:r>
    <w:r w:rsidR="004D057A" w:rsidRPr="004D057A">
      <w:rPr>
        <w:rStyle w:val="Lienhypertexte"/>
        <w:rFonts w:ascii="Avenir LT Std 45 Book" w:eastAsia="Adobe Kaiti Std R" w:hAnsi="Avenir LT Std 45 Book" w:cs="Arial"/>
        <w:i/>
        <w:sz w:val="20"/>
      </w:rPr>
      <w:t>lamour.world</w:t>
    </w:r>
    <w:proofErr w:type="spellEnd"/>
    <w:r w:rsidR="004D057A">
      <w:rPr>
        <w:rFonts w:ascii="Avenir LT Std 45 Book" w:eastAsia="Adobe Kaiti Std R" w:hAnsi="Avenir LT Std 45 Book" w:cs="Arial"/>
        <w:i/>
        <w:sz w:val="20"/>
      </w:rPr>
      <w:fldChar w:fldCharType="end"/>
    </w:r>
    <w:r>
      <w:rPr>
        <w:rFonts w:ascii="Avenir LT Std 45 Book" w:eastAsia="Adobe Kaiti Std R" w:hAnsi="Avenir LT Std 45 Book" w:cs="Arial"/>
      </w:rPr>
      <w:t xml:space="preserve">         </w:t>
    </w:r>
    <w:r>
      <w:rPr>
        <w:rFonts w:ascii="Avenir LT Std 45 Book" w:eastAsia="Adobe Kaiti Std R" w:hAnsi="Avenir LT Std 45 Book" w:cs="Arial"/>
      </w:rPr>
      <w:tab/>
      <w:t xml:space="preserve"> </w:t>
    </w:r>
    <w:r>
      <w:rPr>
        <w:rFonts w:ascii="Avenir LT Std 45 Book" w:hAnsi="Avenir LT Std 45 Book"/>
        <w:color w:val="FFFFFF" w:themeColor="background1"/>
      </w:rPr>
      <w:t>p</w:t>
    </w:r>
    <w:r w:rsidRPr="00F0052F">
      <w:rPr>
        <w:rFonts w:ascii="Avenir LT Std 45 Book" w:hAnsi="Avenir LT Std 45 Book"/>
        <w:color w:val="FFFFFF" w:themeColor="background1"/>
      </w:rPr>
      <w:t xml:space="preserve">age </w:t>
    </w:r>
    <w:r w:rsidRPr="00F0052F">
      <w:rPr>
        <w:rFonts w:ascii="Avenir LT Std 45 Book" w:hAnsi="Avenir LT Std 45 Book"/>
        <w:color w:val="FFFFFF" w:themeColor="background1"/>
      </w:rPr>
      <w:fldChar w:fldCharType="begin"/>
    </w:r>
    <w:r w:rsidRPr="00F0052F">
      <w:rPr>
        <w:rFonts w:ascii="Avenir LT Std 45 Book" w:hAnsi="Avenir LT Std 45 Book"/>
        <w:color w:val="FFFFFF" w:themeColor="background1"/>
      </w:rPr>
      <w:instrText>PAGE  \* Arabic  \* MERGEFORMAT</w:instrText>
    </w:r>
    <w:r w:rsidRPr="00F0052F">
      <w:rPr>
        <w:rFonts w:ascii="Avenir LT Std 45 Book" w:hAnsi="Avenir LT Std 45 Book"/>
        <w:color w:val="FFFFFF" w:themeColor="background1"/>
      </w:rPr>
      <w:fldChar w:fldCharType="separate"/>
    </w:r>
    <w:r w:rsidRPr="00F0052F">
      <w:rPr>
        <w:rFonts w:ascii="Avenir LT Std 45 Book" w:hAnsi="Avenir LT Std 45 Book"/>
        <w:color w:val="FFFFFF" w:themeColor="background1"/>
      </w:rPr>
      <w:t>2</w:t>
    </w:r>
    <w:r w:rsidRPr="00F0052F">
      <w:rPr>
        <w:rFonts w:ascii="Avenir LT Std 45 Book" w:hAnsi="Avenir LT Std 45 Book"/>
        <w:color w:val="FFFFFF" w:themeColor="background1"/>
      </w:rPr>
      <w:fldChar w:fldCharType="end"/>
    </w:r>
    <w:r w:rsidRPr="00F0052F">
      <w:rPr>
        <w:rFonts w:ascii="Avenir LT Std 45 Book" w:hAnsi="Avenir LT Std 45 Book"/>
        <w:color w:val="FFFFFF" w:themeColor="background1"/>
      </w:rPr>
      <w:t xml:space="preserve"> sur </w:t>
    </w:r>
    <w:r w:rsidRPr="00F0052F">
      <w:rPr>
        <w:rFonts w:ascii="Avenir LT Std 45 Book" w:hAnsi="Avenir LT Std 45 Book"/>
        <w:color w:val="FFFFFF" w:themeColor="background1"/>
      </w:rPr>
      <w:fldChar w:fldCharType="begin"/>
    </w:r>
    <w:r w:rsidRPr="00F0052F">
      <w:rPr>
        <w:rFonts w:ascii="Avenir LT Std 45 Book" w:hAnsi="Avenir LT Std 45 Book"/>
        <w:color w:val="FFFFFF" w:themeColor="background1"/>
      </w:rPr>
      <w:instrText>NUMPAGES  \* arabe  \* MERGEFORMAT</w:instrText>
    </w:r>
    <w:r w:rsidRPr="00F0052F">
      <w:rPr>
        <w:rFonts w:ascii="Avenir LT Std 45 Book" w:hAnsi="Avenir LT Std 45 Book"/>
        <w:color w:val="FFFFFF" w:themeColor="background1"/>
      </w:rPr>
      <w:fldChar w:fldCharType="separate"/>
    </w:r>
    <w:r w:rsidRPr="00F0052F">
      <w:rPr>
        <w:rFonts w:ascii="Avenir LT Std 45 Book" w:hAnsi="Avenir LT Std 45 Book"/>
        <w:color w:val="FFFFFF" w:themeColor="background1"/>
      </w:rPr>
      <w:t>2</w:t>
    </w:r>
    <w:r w:rsidRPr="00F0052F">
      <w:rPr>
        <w:rFonts w:ascii="Avenir LT Std 45 Book" w:hAnsi="Avenir LT Std 45 Book"/>
        <w:color w:val="FFFFFF" w:themeColor="background1"/>
      </w:rPr>
      <w:fldChar w:fldCharType="end"/>
    </w:r>
  </w:p>
  <w:p w14:paraId="5FBF054C" w14:textId="77777777" w:rsidR="00057CC8" w:rsidRPr="00C85938" w:rsidRDefault="00057CC8" w:rsidP="00330E7D">
    <w:pPr>
      <w:pStyle w:val="Pieddepage"/>
      <w:rPr>
        <w:rFonts w:ascii="Adobe Kaiti Std R" w:eastAsia="Adobe Kaiti Std R" w:hAnsi="Adobe Kaiti Std 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C7CC9" w14:textId="77777777" w:rsidR="000511F1" w:rsidRDefault="000511F1" w:rsidP="002C1956">
      <w:pPr>
        <w:spacing w:after="0" w:line="240" w:lineRule="auto"/>
      </w:pPr>
      <w:r>
        <w:separator/>
      </w:r>
    </w:p>
  </w:footnote>
  <w:footnote w:type="continuationSeparator" w:id="0">
    <w:p w14:paraId="05B7672B" w14:textId="77777777" w:rsidR="000511F1" w:rsidRDefault="000511F1" w:rsidP="002C1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B4E3"/>
      </v:shape>
    </w:pict>
  </w:numPicBullet>
  <w:abstractNum w:abstractNumId="0" w15:restartNumberingAfterBreak="0">
    <w:nsid w:val="036D11BC"/>
    <w:multiLevelType w:val="hybridMultilevel"/>
    <w:tmpl w:val="22600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76A3D"/>
    <w:multiLevelType w:val="hybridMultilevel"/>
    <w:tmpl w:val="E5C44788"/>
    <w:lvl w:ilvl="0" w:tplc="040C0009">
      <w:start w:val="1"/>
      <w:numFmt w:val="bullet"/>
      <w:lvlText w:val=""/>
      <w:lvlJc w:val="left"/>
      <w:pPr>
        <w:ind w:left="1434" w:hanging="360"/>
      </w:pPr>
      <w:rPr>
        <w:rFonts w:ascii="Wingdings" w:hAnsi="Wingdings"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 w15:restartNumberingAfterBreak="0">
    <w:nsid w:val="0B0321FF"/>
    <w:multiLevelType w:val="hybridMultilevel"/>
    <w:tmpl w:val="B282AB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5D7732"/>
    <w:multiLevelType w:val="hybridMultilevel"/>
    <w:tmpl w:val="20D27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6054E8"/>
    <w:multiLevelType w:val="hybridMultilevel"/>
    <w:tmpl w:val="2258FB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643799"/>
    <w:multiLevelType w:val="hybridMultilevel"/>
    <w:tmpl w:val="2A00A8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0C7D37"/>
    <w:multiLevelType w:val="hybridMultilevel"/>
    <w:tmpl w:val="0CDEE6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657292"/>
    <w:multiLevelType w:val="hybridMultilevel"/>
    <w:tmpl w:val="48AC6D8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71203"/>
    <w:multiLevelType w:val="hybridMultilevel"/>
    <w:tmpl w:val="84E81BC2"/>
    <w:lvl w:ilvl="0" w:tplc="040C0007">
      <w:start w:val="1"/>
      <w:numFmt w:val="bullet"/>
      <w:lvlText w:val=""/>
      <w:lvlPicBulletId w:val="0"/>
      <w:lvlJc w:val="left"/>
      <w:pPr>
        <w:ind w:left="720" w:hanging="360"/>
      </w:pPr>
      <w:rPr>
        <w:rFonts w:ascii="Symbol" w:hAnsi="Symbol" w:hint="default"/>
      </w:rPr>
    </w:lvl>
    <w:lvl w:ilvl="1" w:tplc="040C0009">
      <w:start w:val="1"/>
      <w:numFmt w:val="bullet"/>
      <w:lvlText w:val=""/>
      <w:lvlJc w:val="left"/>
      <w:pPr>
        <w:ind w:left="1440" w:hanging="360"/>
      </w:pPr>
      <w:rPr>
        <w:rFonts w:ascii="Wingdings" w:hAnsi="Wingdings" w:hint="default"/>
      </w:rPr>
    </w:lvl>
    <w:lvl w:ilvl="2" w:tplc="040C0009">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63033"/>
    <w:multiLevelType w:val="hybridMultilevel"/>
    <w:tmpl w:val="9D927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F5525E"/>
    <w:multiLevelType w:val="hybridMultilevel"/>
    <w:tmpl w:val="37AA00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7F7407"/>
    <w:multiLevelType w:val="hybridMultilevel"/>
    <w:tmpl w:val="196A42E2"/>
    <w:lvl w:ilvl="0" w:tplc="040C0009">
      <w:start w:val="1"/>
      <w:numFmt w:val="bullet"/>
      <w:lvlText w:val=""/>
      <w:lvlPicBulletId w:val="0"/>
      <w:lvlJc w:val="left"/>
      <w:pPr>
        <w:ind w:left="720" w:hanging="360"/>
      </w:pPr>
      <w:rPr>
        <w:rFonts w:ascii="Wingdings" w:hAnsi="Wingdings"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502795"/>
    <w:multiLevelType w:val="hybridMultilevel"/>
    <w:tmpl w:val="6FEE9D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8E3A64"/>
    <w:multiLevelType w:val="hybridMultilevel"/>
    <w:tmpl w:val="B204E02A"/>
    <w:lvl w:ilvl="0" w:tplc="040C0001">
      <w:start w:val="1"/>
      <w:numFmt w:val="bullet"/>
      <w:lvlText w:val=""/>
      <w:lvlJc w:val="left"/>
      <w:pPr>
        <w:ind w:left="1296" w:hanging="360"/>
      </w:pPr>
      <w:rPr>
        <w:rFonts w:ascii="Symbol" w:hAnsi="Symbol" w:hint="default"/>
      </w:rPr>
    </w:lvl>
    <w:lvl w:ilvl="1" w:tplc="040C0003">
      <w:start w:val="1"/>
      <w:numFmt w:val="bullet"/>
      <w:lvlText w:val="o"/>
      <w:lvlJc w:val="left"/>
      <w:pPr>
        <w:ind w:left="2016" w:hanging="360"/>
      </w:pPr>
      <w:rPr>
        <w:rFonts w:ascii="Courier New" w:hAnsi="Courier New" w:cs="Courier New" w:hint="default"/>
      </w:rPr>
    </w:lvl>
    <w:lvl w:ilvl="2" w:tplc="040C0005">
      <w:start w:val="1"/>
      <w:numFmt w:val="bullet"/>
      <w:lvlText w:val=""/>
      <w:lvlJc w:val="left"/>
      <w:pPr>
        <w:ind w:left="2736" w:hanging="360"/>
      </w:pPr>
      <w:rPr>
        <w:rFonts w:ascii="Wingdings" w:hAnsi="Wingdings" w:hint="default"/>
      </w:rPr>
    </w:lvl>
    <w:lvl w:ilvl="3" w:tplc="040C0001">
      <w:start w:val="1"/>
      <w:numFmt w:val="bullet"/>
      <w:lvlText w:val=""/>
      <w:lvlJc w:val="left"/>
      <w:pPr>
        <w:ind w:left="3456" w:hanging="360"/>
      </w:pPr>
      <w:rPr>
        <w:rFonts w:ascii="Symbol" w:hAnsi="Symbol" w:hint="default"/>
      </w:rPr>
    </w:lvl>
    <w:lvl w:ilvl="4" w:tplc="040C0003">
      <w:start w:val="1"/>
      <w:numFmt w:val="bullet"/>
      <w:lvlText w:val="o"/>
      <w:lvlJc w:val="left"/>
      <w:pPr>
        <w:ind w:left="4176" w:hanging="360"/>
      </w:pPr>
      <w:rPr>
        <w:rFonts w:ascii="Courier New" w:hAnsi="Courier New" w:cs="Courier New" w:hint="default"/>
      </w:rPr>
    </w:lvl>
    <w:lvl w:ilvl="5" w:tplc="040C0005">
      <w:start w:val="1"/>
      <w:numFmt w:val="bullet"/>
      <w:lvlText w:val=""/>
      <w:lvlJc w:val="left"/>
      <w:pPr>
        <w:ind w:left="4896" w:hanging="360"/>
      </w:pPr>
      <w:rPr>
        <w:rFonts w:ascii="Wingdings" w:hAnsi="Wingdings" w:hint="default"/>
      </w:rPr>
    </w:lvl>
    <w:lvl w:ilvl="6" w:tplc="040C0001">
      <w:start w:val="1"/>
      <w:numFmt w:val="bullet"/>
      <w:lvlText w:val=""/>
      <w:lvlJc w:val="left"/>
      <w:pPr>
        <w:ind w:left="5616" w:hanging="360"/>
      </w:pPr>
      <w:rPr>
        <w:rFonts w:ascii="Symbol" w:hAnsi="Symbol" w:hint="default"/>
      </w:rPr>
    </w:lvl>
    <w:lvl w:ilvl="7" w:tplc="040C0003">
      <w:start w:val="1"/>
      <w:numFmt w:val="bullet"/>
      <w:lvlText w:val="o"/>
      <w:lvlJc w:val="left"/>
      <w:pPr>
        <w:ind w:left="6336" w:hanging="360"/>
      </w:pPr>
      <w:rPr>
        <w:rFonts w:ascii="Courier New" w:hAnsi="Courier New" w:cs="Courier New" w:hint="default"/>
      </w:rPr>
    </w:lvl>
    <w:lvl w:ilvl="8" w:tplc="040C0005">
      <w:start w:val="1"/>
      <w:numFmt w:val="bullet"/>
      <w:lvlText w:val=""/>
      <w:lvlJc w:val="left"/>
      <w:pPr>
        <w:ind w:left="7056" w:hanging="360"/>
      </w:pPr>
      <w:rPr>
        <w:rFonts w:ascii="Wingdings" w:hAnsi="Wingdings" w:hint="default"/>
      </w:rPr>
    </w:lvl>
  </w:abstractNum>
  <w:abstractNum w:abstractNumId="14" w15:restartNumberingAfterBreak="0">
    <w:nsid w:val="4E6E2A20"/>
    <w:multiLevelType w:val="hybridMultilevel"/>
    <w:tmpl w:val="A96282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AB7147"/>
    <w:multiLevelType w:val="hybridMultilevel"/>
    <w:tmpl w:val="16B8D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D5434F6"/>
    <w:multiLevelType w:val="hybridMultilevel"/>
    <w:tmpl w:val="F6F2297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6AA16509"/>
    <w:multiLevelType w:val="hybridMultilevel"/>
    <w:tmpl w:val="AD9227A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6AB9124D"/>
    <w:multiLevelType w:val="hybridMultilevel"/>
    <w:tmpl w:val="9A32F1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B108AD"/>
    <w:multiLevelType w:val="hybridMultilevel"/>
    <w:tmpl w:val="1304E1D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15:restartNumberingAfterBreak="0">
    <w:nsid w:val="7745751B"/>
    <w:multiLevelType w:val="hybridMultilevel"/>
    <w:tmpl w:val="BDF29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E31E15"/>
    <w:multiLevelType w:val="hybridMultilevel"/>
    <w:tmpl w:val="724E92E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15:restartNumberingAfterBreak="0">
    <w:nsid w:val="7B1B02BD"/>
    <w:multiLevelType w:val="hybridMultilevel"/>
    <w:tmpl w:val="56E63732"/>
    <w:lvl w:ilvl="0" w:tplc="040C0009">
      <w:start w:val="1"/>
      <w:numFmt w:val="bullet"/>
      <w:lvlText w:val=""/>
      <w:lvlPicBulletId w:val="0"/>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F7E462E"/>
    <w:multiLevelType w:val="hybridMultilevel"/>
    <w:tmpl w:val="236C51DC"/>
    <w:lvl w:ilvl="0" w:tplc="040C0009">
      <w:start w:val="1"/>
      <w:numFmt w:val="bullet"/>
      <w:lvlText w:val=""/>
      <w:lvlJc w:val="left"/>
      <w:pPr>
        <w:ind w:left="1074" w:hanging="360"/>
      </w:pPr>
      <w:rPr>
        <w:rFonts w:ascii="Wingdings" w:hAnsi="Wingding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num w:numId="1" w16cid:durableId="1050887306">
    <w:abstractNumId w:val="2"/>
  </w:num>
  <w:num w:numId="2" w16cid:durableId="1693415546">
    <w:abstractNumId w:val="15"/>
  </w:num>
  <w:num w:numId="3" w16cid:durableId="31001629">
    <w:abstractNumId w:val="18"/>
  </w:num>
  <w:num w:numId="4" w16cid:durableId="1494836675">
    <w:abstractNumId w:val="14"/>
  </w:num>
  <w:num w:numId="5" w16cid:durableId="1985622756">
    <w:abstractNumId w:val="5"/>
  </w:num>
  <w:num w:numId="6" w16cid:durableId="1081214994">
    <w:abstractNumId w:val="12"/>
  </w:num>
  <w:num w:numId="7" w16cid:durableId="1454131615">
    <w:abstractNumId w:val="6"/>
  </w:num>
  <w:num w:numId="8" w16cid:durableId="1554464681">
    <w:abstractNumId w:val="4"/>
  </w:num>
  <w:num w:numId="9" w16cid:durableId="1403481077">
    <w:abstractNumId w:val="3"/>
  </w:num>
  <w:num w:numId="10" w16cid:durableId="400908523">
    <w:abstractNumId w:val="9"/>
  </w:num>
  <w:num w:numId="11" w16cid:durableId="242372269">
    <w:abstractNumId w:val="20"/>
  </w:num>
  <w:num w:numId="12" w16cid:durableId="104883530">
    <w:abstractNumId w:val="16"/>
  </w:num>
  <w:num w:numId="13" w16cid:durableId="369889204">
    <w:abstractNumId w:val="21"/>
  </w:num>
  <w:num w:numId="14" w16cid:durableId="1837383404">
    <w:abstractNumId w:val="17"/>
  </w:num>
  <w:num w:numId="15" w16cid:durableId="726144440">
    <w:abstractNumId w:val="19"/>
  </w:num>
  <w:num w:numId="16" w16cid:durableId="1934625880">
    <w:abstractNumId w:val="10"/>
  </w:num>
  <w:num w:numId="17" w16cid:durableId="969240165">
    <w:abstractNumId w:val="1"/>
  </w:num>
  <w:num w:numId="18" w16cid:durableId="2104761674">
    <w:abstractNumId w:val="23"/>
  </w:num>
  <w:num w:numId="19" w16cid:durableId="1584413685">
    <w:abstractNumId w:val="22"/>
  </w:num>
  <w:num w:numId="20" w16cid:durableId="678041907">
    <w:abstractNumId w:val="11"/>
  </w:num>
  <w:num w:numId="21" w16cid:durableId="82189178">
    <w:abstractNumId w:val="8"/>
  </w:num>
  <w:num w:numId="22" w16cid:durableId="345520321">
    <w:abstractNumId w:val="7"/>
  </w:num>
  <w:num w:numId="23" w16cid:durableId="1737043781">
    <w:abstractNumId w:val="13"/>
  </w:num>
  <w:num w:numId="24" w16cid:durableId="13264726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1DA"/>
    <w:rsid w:val="0000154D"/>
    <w:rsid w:val="00006685"/>
    <w:rsid w:val="00006EF6"/>
    <w:rsid w:val="0001233C"/>
    <w:rsid w:val="000141A5"/>
    <w:rsid w:val="000162EC"/>
    <w:rsid w:val="0001647A"/>
    <w:rsid w:val="00016D0C"/>
    <w:rsid w:val="00021EAD"/>
    <w:rsid w:val="0002434F"/>
    <w:rsid w:val="00027F27"/>
    <w:rsid w:val="00031175"/>
    <w:rsid w:val="000340BB"/>
    <w:rsid w:val="00037B16"/>
    <w:rsid w:val="000457E4"/>
    <w:rsid w:val="00046A87"/>
    <w:rsid w:val="0004788A"/>
    <w:rsid w:val="00047CD3"/>
    <w:rsid w:val="00050897"/>
    <w:rsid w:val="000511F1"/>
    <w:rsid w:val="00051A4D"/>
    <w:rsid w:val="00052563"/>
    <w:rsid w:val="00054A18"/>
    <w:rsid w:val="00055E3F"/>
    <w:rsid w:val="000576EE"/>
    <w:rsid w:val="00057CC8"/>
    <w:rsid w:val="0006018D"/>
    <w:rsid w:val="00066B71"/>
    <w:rsid w:val="00072D46"/>
    <w:rsid w:val="000749FF"/>
    <w:rsid w:val="000809E8"/>
    <w:rsid w:val="00081CA3"/>
    <w:rsid w:val="00085A7E"/>
    <w:rsid w:val="00086860"/>
    <w:rsid w:val="00092D6B"/>
    <w:rsid w:val="000948FD"/>
    <w:rsid w:val="000A21F4"/>
    <w:rsid w:val="000A36FC"/>
    <w:rsid w:val="000A3A05"/>
    <w:rsid w:val="000A3C3C"/>
    <w:rsid w:val="000A5D9F"/>
    <w:rsid w:val="000A6100"/>
    <w:rsid w:val="000A7C0D"/>
    <w:rsid w:val="000B0944"/>
    <w:rsid w:val="000B14E3"/>
    <w:rsid w:val="000B1556"/>
    <w:rsid w:val="000B2073"/>
    <w:rsid w:val="000B20A5"/>
    <w:rsid w:val="000B36B3"/>
    <w:rsid w:val="000B4B44"/>
    <w:rsid w:val="000B4E83"/>
    <w:rsid w:val="000B62E6"/>
    <w:rsid w:val="000B72D9"/>
    <w:rsid w:val="000C301D"/>
    <w:rsid w:val="000C30C5"/>
    <w:rsid w:val="000C3801"/>
    <w:rsid w:val="000C6B6C"/>
    <w:rsid w:val="000D1FFF"/>
    <w:rsid w:val="000D2416"/>
    <w:rsid w:val="000D2EA7"/>
    <w:rsid w:val="000D3BD6"/>
    <w:rsid w:val="000D52CD"/>
    <w:rsid w:val="000D5F78"/>
    <w:rsid w:val="000D6F9C"/>
    <w:rsid w:val="000D7443"/>
    <w:rsid w:val="000E1F3D"/>
    <w:rsid w:val="000E76D6"/>
    <w:rsid w:val="000F1CB1"/>
    <w:rsid w:val="000F241B"/>
    <w:rsid w:val="000F267B"/>
    <w:rsid w:val="000F66E6"/>
    <w:rsid w:val="000F7E39"/>
    <w:rsid w:val="00102117"/>
    <w:rsid w:val="001043CB"/>
    <w:rsid w:val="00104B95"/>
    <w:rsid w:val="00104CA9"/>
    <w:rsid w:val="0010519B"/>
    <w:rsid w:val="00105AEF"/>
    <w:rsid w:val="001143EB"/>
    <w:rsid w:val="00115144"/>
    <w:rsid w:val="0011549C"/>
    <w:rsid w:val="00117668"/>
    <w:rsid w:val="00120569"/>
    <w:rsid w:val="001260C2"/>
    <w:rsid w:val="00131C50"/>
    <w:rsid w:val="001351B8"/>
    <w:rsid w:val="0014097D"/>
    <w:rsid w:val="001409E2"/>
    <w:rsid w:val="00144085"/>
    <w:rsid w:val="00146CF9"/>
    <w:rsid w:val="00151D0C"/>
    <w:rsid w:val="0015446E"/>
    <w:rsid w:val="001552B1"/>
    <w:rsid w:val="001603F9"/>
    <w:rsid w:val="001610D9"/>
    <w:rsid w:val="00161CD4"/>
    <w:rsid w:val="001627B4"/>
    <w:rsid w:val="0016723C"/>
    <w:rsid w:val="001674B2"/>
    <w:rsid w:val="00170F24"/>
    <w:rsid w:val="00171549"/>
    <w:rsid w:val="001715C6"/>
    <w:rsid w:val="00175374"/>
    <w:rsid w:val="00177F44"/>
    <w:rsid w:val="0018086B"/>
    <w:rsid w:val="001812E0"/>
    <w:rsid w:val="00182429"/>
    <w:rsid w:val="001837E4"/>
    <w:rsid w:val="00183F06"/>
    <w:rsid w:val="00185D21"/>
    <w:rsid w:val="00191239"/>
    <w:rsid w:val="00191DC3"/>
    <w:rsid w:val="00192DEE"/>
    <w:rsid w:val="00193204"/>
    <w:rsid w:val="00193767"/>
    <w:rsid w:val="00193983"/>
    <w:rsid w:val="00194D55"/>
    <w:rsid w:val="001A0C11"/>
    <w:rsid w:val="001A0C19"/>
    <w:rsid w:val="001A1009"/>
    <w:rsid w:val="001A1EA9"/>
    <w:rsid w:val="001A2814"/>
    <w:rsid w:val="001A427F"/>
    <w:rsid w:val="001A4750"/>
    <w:rsid w:val="001A507B"/>
    <w:rsid w:val="001A77D5"/>
    <w:rsid w:val="001B365A"/>
    <w:rsid w:val="001B48AA"/>
    <w:rsid w:val="001B554C"/>
    <w:rsid w:val="001B744F"/>
    <w:rsid w:val="001B7717"/>
    <w:rsid w:val="001B7B18"/>
    <w:rsid w:val="001C15E1"/>
    <w:rsid w:val="001C651F"/>
    <w:rsid w:val="001C7F8D"/>
    <w:rsid w:val="001D02AB"/>
    <w:rsid w:val="001D2068"/>
    <w:rsid w:val="001D49D6"/>
    <w:rsid w:val="001D6DFF"/>
    <w:rsid w:val="001E0684"/>
    <w:rsid w:val="001E0E84"/>
    <w:rsid w:val="001E54C2"/>
    <w:rsid w:val="001F22FB"/>
    <w:rsid w:val="001F4D53"/>
    <w:rsid w:val="001F56B5"/>
    <w:rsid w:val="001F656F"/>
    <w:rsid w:val="001F68EC"/>
    <w:rsid w:val="00200BA2"/>
    <w:rsid w:val="00200CD1"/>
    <w:rsid w:val="002012ED"/>
    <w:rsid w:val="002015AD"/>
    <w:rsid w:val="002025C1"/>
    <w:rsid w:val="00205289"/>
    <w:rsid w:val="00207D6A"/>
    <w:rsid w:val="00212FE4"/>
    <w:rsid w:val="002202C8"/>
    <w:rsid w:val="0022103D"/>
    <w:rsid w:val="002229EB"/>
    <w:rsid w:val="00231C82"/>
    <w:rsid w:val="00231DC2"/>
    <w:rsid w:val="002320AF"/>
    <w:rsid w:val="002329F5"/>
    <w:rsid w:val="00233201"/>
    <w:rsid w:val="00240708"/>
    <w:rsid w:val="00241E0A"/>
    <w:rsid w:val="00243A40"/>
    <w:rsid w:val="00254C82"/>
    <w:rsid w:val="00255909"/>
    <w:rsid w:val="00256EF7"/>
    <w:rsid w:val="00261FC9"/>
    <w:rsid w:val="002626F8"/>
    <w:rsid w:val="0026516C"/>
    <w:rsid w:val="00266B5E"/>
    <w:rsid w:val="0027468F"/>
    <w:rsid w:val="002831CE"/>
    <w:rsid w:val="00283FA1"/>
    <w:rsid w:val="00284A0B"/>
    <w:rsid w:val="0029261F"/>
    <w:rsid w:val="00294A88"/>
    <w:rsid w:val="002A099B"/>
    <w:rsid w:val="002A69C3"/>
    <w:rsid w:val="002A69E7"/>
    <w:rsid w:val="002A6C27"/>
    <w:rsid w:val="002A6F85"/>
    <w:rsid w:val="002A70C6"/>
    <w:rsid w:val="002A7492"/>
    <w:rsid w:val="002B01DB"/>
    <w:rsid w:val="002B0779"/>
    <w:rsid w:val="002B187E"/>
    <w:rsid w:val="002C1956"/>
    <w:rsid w:val="002C4818"/>
    <w:rsid w:val="002C53CB"/>
    <w:rsid w:val="002C65FF"/>
    <w:rsid w:val="002D357E"/>
    <w:rsid w:val="002D3EF3"/>
    <w:rsid w:val="002D5C6A"/>
    <w:rsid w:val="002D697A"/>
    <w:rsid w:val="002D6F65"/>
    <w:rsid w:val="002E2F93"/>
    <w:rsid w:val="002E43AD"/>
    <w:rsid w:val="002E6B84"/>
    <w:rsid w:val="002E6BCA"/>
    <w:rsid w:val="002E7ECC"/>
    <w:rsid w:val="002F07B6"/>
    <w:rsid w:val="002F0BC6"/>
    <w:rsid w:val="002F18CE"/>
    <w:rsid w:val="002F2964"/>
    <w:rsid w:val="002F4179"/>
    <w:rsid w:val="002F54C4"/>
    <w:rsid w:val="002F5FCF"/>
    <w:rsid w:val="002F6276"/>
    <w:rsid w:val="0030479F"/>
    <w:rsid w:val="00306A67"/>
    <w:rsid w:val="00306B7F"/>
    <w:rsid w:val="00306DB9"/>
    <w:rsid w:val="0031480A"/>
    <w:rsid w:val="00315164"/>
    <w:rsid w:val="003203E4"/>
    <w:rsid w:val="00320B78"/>
    <w:rsid w:val="00320D1C"/>
    <w:rsid w:val="00321D9A"/>
    <w:rsid w:val="00323064"/>
    <w:rsid w:val="00325C98"/>
    <w:rsid w:val="00326B00"/>
    <w:rsid w:val="003300FC"/>
    <w:rsid w:val="00330114"/>
    <w:rsid w:val="00330E7D"/>
    <w:rsid w:val="00331065"/>
    <w:rsid w:val="00332049"/>
    <w:rsid w:val="003324D4"/>
    <w:rsid w:val="003338AF"/>
    <w:rsid w:val="00334182"/>
    <w:rsid w:val="003374EB"/>
    <w:rsid w:val="00340B66"/>
    <w:rsid w:val="00343353"/>
    <w:rsid w:val="003438A7"/>
    <w:rsid w:val="00346470"/>
    <w:rsid w:val="0034682E"/>
    <w:rsid w:val="003471AE"/>
    <w:rsid w:val="00347F98"/>
    <w:rsid w:val="00350B15"/>
    <w:rsid w:val="00351E8E"/>
    <w:rsid w:val="00353912"/>
    <w:rsid w:val="003559AF"/>
    <w:rsid w:val="00356C1E"/>
    <w:rsid w:val="00356C1F"/>
    <w:rsid w:val="00361DC8"/>
    <w:rsid w:val="00364F39"/>
    <w:rsid w:val="00370480"/>
    <w:rsid w:val="003708B7"/>
    <w:rsid w:val="00370ACA"/>
    <w:rsid w:val="003719AE"/>
    <w:rsid w:val="00371BEE"/>
    <w:rsid w:val="003731F2"/>
    <w:rsid w:val="00374500"/>
    <w:rsid w:val="003750D1"/>
    <w:rsid w:val="003760B0"/>
    <w:rsid w:val="00377B18"/>
    <w:rsid w:val="00377F5F"/>
    <w:rsid w:val="00380F1F"/>
    <w:rsid w:val="0038100C"/>
    <w:rsid w:val="00384484"/>
    <w:rsid w:val="00384F3D"/>
    <w:rsid w:val="0038567E"/>
    <w:rsid w:val="0039184F"/>
    <w:rsid w:val="00392D8C"/>
    <w:rsid w:val="00393695"/>
    <w:rsid w:val="003962BE"/>
    <w:rsid w:val="00397322"/>
    <w:rsid w:val="00397A28"/>
    <w:rsid w:val="00397AB1"/>
    <w:rsid w:val="003A104F"/>
    <w:rsid w:val="003A14EA"/>
    <w:rsid w:val="003A184B"/>
    <w:rsid w:val="003A535C"/>
    <w:rsid w:val="003A63D0"/>
    <w:rsid w:val="003B0748"/>
    <w:rsid w:val="003B285D"/>
    <w:rsid w:val="003B2B8F"/>
    <w:rsid w:val="003B4C68"/>
    <w:rsid w:val="003B55E6"/>
    <w:rsid w:val="003B62AB"/>
    <w:rsid w:val="003C4D7D"/>
    <w:rsid w:val="003C4F34"/>
    <w:rsid w:val="003C528E"/>
    <w:rsid w:val="003C76CC"/>
    <w:rsid w:val="003C78AF"/>
    <w:rsid w:val="003D0634"/>
    <w:rsid w:val="003D1F90"/>
    <w:rsid w:val="003D23FD"/>
    <w:rsid w:val="003D2A56"/>
    <w:rsid w:val="003D3BDE"/>
    <w:rsid w:val="003D7D16"/>
    <w:rsid w:val="003E0AD2"/>
    <w:rsid w:val="003E1502"/>
    <w:rsid w:val="003E6B13"/>
    <w:rsid w:val="003F0F9E"/>
    <w:rsid w:val="003F409E"/>
    <w:rsid w:val="003F48B1"/>
    <w:rsid w:val="003F4D3B"/>
    <w:rsid w:val="003F6CBB"/>
    <w:rsid w:val="00400622"/>
    <w:rsid w:val="00403B1E"/>
    <w:rsid w:val="00405027"/>
    <w:rsid w:val="004057C3"/>
    <w:rsid w:val="00411A36"/>
    <w:rsid w:val="00412902"/>
    <w:rsid w:val="00413017"/>
    <w:rsid w:val="0041683B"/>
    <w:rsid w:val="00416FE3"/>
    <w:rsid w:val="00417057"/>
    <w:rsid w:val="00420455"/>
    <w:rsid w:val="00421073"/>
    <w:rsid w:val="0042124F"/>
    <w:rsid w:val="00421DB3"/>
    <w:rsid w:val="00421F17"/>
    <w:rsid w:val="004263EF"/>
    <w:rsid w:val="00427683"/>
    <w:rsid w:val="00427AC2"/>
    <w:rsid w:val="004311D3"/>
    <w:rsid w:val="00431DEE"/>
    <w:rsid w:val="00432A08"/>
    <w:rsid w:val="004336C0"/>
    <w:rsid w:val="00433FC0"/>
    <w:rsid w:val="00436654"/>
    <w:rsid w:val="00436B1B"/>
    <w:rsid w:val="00437D16"/>
    <w:rsid w:val="00444232"/>
    <w:rsid w:val="00444800"/>
    <w:rsid w:val="0045454C"/>
    <w:rsid w:val="00461662"/>
    <w:rsid w:val="004628F2"/>
    <w:rsid w:val="00464870"/>
    <w:rsid w:val="00466B8C"/>
    <w:rsid w:val="004717D1"/>
    <w:rsid w:val="004764EF"/>
    <w:rsid w:val="0047665F"/>
    <w:rsid w:val="00481703"/>
    <w:rsid w:val="00483495"/>
    <w:rsid w:val="00483632"/>
    <w:rsid w:val="00485A77"/>
    <w:rsid w:val="0048723D"/>
    <w:rsid w:val="00490FC5"/>
    <w:rsid w:val="00491FE1"/>
    <w:rsid w:val="00493DBE"/>
    <w:rsid w:val="004A2829"/>
    <w:rsid w:val="004A3E18"/>
    <w:rsid w:val="004A5C0E"/>
    <w:rsid w:val="004A5C70"/>
    <w:rsid w:val="004B06B4"/>
    <w:rsid w:val="004B0898"/>
    <w:rsid w:val="004B1F38"/>
    <w:rsid w:val="004B2827"/>
    <w:rsid w:val="004B2C44"/>
    <w:rsid w:val="004B2C93"/>
    <w:rsid w:val="004C1548"/>
    <w:rsid w:val="004C401B"/>
    <w:rsid w:val="004C5EDD"/>
    <w:rsid w:val="004C66E3"/>
    <w:rsid w:val="004D057A"/>
    <w:rsid w:val="004D18E7"/>
    <w:rsid w:val="004D3CFF"/>
    <w:rsid w:val="004D4ED9"/>
    <w:rsid w:val="004D6CFB"/>
    <w:rsid w:val="004D72C9"/>
    <w:rsid w:val="004E25CF"/>
    <w:rsid w:val="004E2C47"/>
    <w:rsid w:val="004E38A2"/>
    <w:rsid w:val="004E3D38"/>
    <w:rsid w:val="004E5B09"/>
    <w:rsid w:val="004E69CF"/>
    <w:rsid w:val="004E7819"/>
    <w:rsid w:val="004F05DE"/>
    <w:rsid w:val="004F28F4"/>
    <w:rsid w:val="004F363B"/>
    <w:rsid w:val="004F3685"/>
    <w:rsid w:val="004F60BF"/>
    <w:rsid w:val="004F6318"/>
    <w:rsid w:val="004F67A4"/>
    <w:rsid w:val="004F7A67"/>
    <w:rsid w:val="005006F2"/>
    <w:rsid w:val="00501BB0"/>
    <w:rsid w:val="00502E79"/>
    <w:rsid w:val="0050329F"/>
    <w:rsid w:val="0050421A"/>
    <w:rsid w:val="0050501C"/>
    <w:rsid w:val="0050658C"/>
    <w:rsid w:val="00506C9F"/>
    <w:rsid w:val="00513721"/>
    <w:rsid w:val="00513A07"/>
    <w:rsid w:val="00514423"/>
    <w:rsid w:val="00515EC1"/>
    <w:rsid w:val="005168A7"/>
    <w:rsid w:val="00516C93"/>
    <w:rsid w:val="005170B4"/>
    <w:rsid w:val="005175C5"/>
    <w:rsid w:val="00517744"/>
    <w:rsid w:val="00520866"/>
    <w:rsid w:val="00521186"/>
    <w:rsid w:val="00522637"/>
    <w:rsid w:val="00526963"/>
    <w:rsid w:val="00527D3C"/>
    <w:rsid w:val="00531D83"/>
    <w:rsid w:val="0053497E"/>
    <w:rsid w:val="00534AF9"/>
    <w:rsid w:val="0054104E"/>
    <w:rsid w:val="005420D0"/>
    <w:rsid w:val="00546C66"/>
    <w:rsid w:val="00550565"/>
    <w:rsid w:val="00550798"/>
    <w:rsid w:val="00553DB6"/>
    <w:rsid w:val="00560021"/>
    <w:rsid w:val="005619E1"/>
    <w:rsid w:val="00562552"/>
    <w:rsid w:val="0056362F"/>
    <w:rsid w:val="00566A65"/>
    <w:rsid w:val="00570CD2"/>
    <w:rsid w:val="005716D4"/>
    <w:rsid w:val="00580640"/>
    <w:rsid w:val="00580880"/>
    <w:rsid w:val="005812D6"/>
    <w:rsid w:val="0059047D"/>
    <w:rsid w:val="00593085"/>
    <w:rsid w:val="00594AAD"/>
    <w:rsid w:val="0059749C"/>
    <w:rsid w:val="005A3079"/>
    <w:rsid w:val="005A58A8"/>
    <w:rsid w:val="005A6907"/>
    <w:rsid w:val="005B0623"/>
    <w:rsid w:val="005B0C8F"/>
    <w:rsid w:val="005C0790"/>
    <w:rsid w:val="005C4C0D"/>
    <w:rsid w:val="005C7FEC"/>
    <w:rsid w:val="005D25FD"/>
    <w:rsid w:val="005D2C9A"/>
    <w:rsid w:val="005D6071"/>
    <w:rsid w:val="005E0AF4"/>
    <w:rsid w:val="005F4D1E"/>
    <w:rsid w:val="005F4E00"/>
    <w:rsid w:val="00601123"/>
    <w:rsid w:val="0060273E"/>
    <w:rsid w:val="006032F2"/>
    <w:rsid w:val="00603AD7"/>
    <w:rsid w:val="00604E66"/>
    <w:rsid w:val="00607A6E"/>
    <w:rsid w:val="00610BAE"/>
    <w:rsid w:val="00611BA5"/>
    <w:rsid w:val="00612846"/>
    <w:rsid w:val="00613649"/>
    <w:rsid w:val="006164C0"/>
    <w:rsid w:val="006168C7"/>
    <w:rsid w:val="00621ED7"/>
    <w:rsid w:val="00622F5A"/>
    <w:rsid w:val="00625EC5"/>
    <w:rsid w:val="0062645C"/>
    <w:rsid w:val="00626966"/>
    <w:rsid w:val="0063162E"/>
    <w:rsid w:val="006335AF"/>
    <w:rsid w:val="00633A49"/>
    <w:rsid w:val="0063468B"/>
    <w:rsid w:val="00636455"/>
    <w:rsid w:val="006367DA"/>
    <w:rsid w:val="00641111"/>
    <w:rsid w:val="00641D4C"/>
    <w:rsid w:val="00646983"/>
    <w:rsid w:val="00656284"/>
    <w:rsid w:val="00660994"/>
    <w:rsid w:val="00661406"/>
    <w:rsid w:val="00663CE6"/>
    <w:rsid w:val="00664E4D"/>
    <w:rsid w:val="0067041E"/>
    <w:rsid w:val="00674CA8"/>
    <w:rsid w:val="006762F8"/>
    <w:rsid w:val="00677BB2"/>
    <w:rsid w:val="0068008D"/>
    <w:rsid w:val="00681871"/>
    <w:rsid w:val="00682AF3"/>
    <w:rsid w:val="00682F28"/>
    <w:rsid w:val="00683CB6"/>
    <w:rsid w:val="00683F6D"/>
    <w:rsid w:val="00684488"/>
    <w:rsid w:val="00685688"/>
    <w:rsid w:val="00686309"/>
    <w:rsid w:val="00686669"/>
    <w:rsid w:val="00686733"/>
    <w:rsid w:val="0069686B"/>
    <w:rsid w:val="006978EA"/>
    <w:rsid w:val="00697C79"/>
    <w:rsid w:val="006A0021"/>
    <w:rsid w:val="006A1B82"/>
    <w:rsid w:val="006A2917"/>
    <w:rsid w:val="006A3B29"/>
    <w:rsid w:val="006A4BCF"/>
    <w:rsid w:val="006A5E63"/>
    <w:rsid w:val="006A5EAA"/>
    <w:rsid w:val="006B03D0"/>
    <w:rsid w:val="006B44D6"/>
    <w:rsid w:val="006B73E5"/>
    <w:rsid w:val="006C2F01"/>
    <w:rsid w:val="006D21C9"/>
    <w:rsid w:val="006D3CDF"/>
    <w:rsid w:val="006D7BFE"/>
    <w:rsid w:val="006E0559"/>
    <w:rsid w:val="006E263F"/>
    <w:rsid w:val="006F36D2"/>
    <w:rsid w:val="006F44C9"/>
    <w:rsid w:val="006F61C7"/>
    <w:rsid w:val="006F628C"/>
    <w:rsid w:val="006F6DA7"/>
    <w:rsid w:val="006F78F4"/>
    <w:rsid w:val="00702318"/>
    <w:rsid w:val="0070273D"/>
    <w:rsid w:val="0070798A"/>
    <w:rsid w:val="00710272"/>
    <w:rsid w:val="007133FF"/>
    <w:rsid w:val="0071644F"/>
    <w:rsid w:val="0072471A"/>
    <w:rsid w:val="00724B00"/>
    <w:rsid w:val="00727D91"/>
    <w:rsid w:val="00731496"/>
    <w:rsid w:val="007345B7"/>
    <w:rsid w:val="0073742F"/>
    <w:rsid w:val="00737D02"/>
    <w:rsid w:val="007412AA"/>
    <w:rsid w:val="0074255E"/>
    <w:rsid w:val="007435BA"/>
    <w:rsid w:val="00744A44"/>
    <w:rsid w:val="0076005D"/>
    <w:rsid w:val="0076026A"/>
    <w:rsid w:val="0076137D"/>
    <w:rsid w:val="00761924"/>
    <w:rsid w:val="00765436"/>
    <w:rsid w:val="00766DE8"/>
    <w:rsid w:val="00770C51"/>
    <w:rsid w:val="00771006"/>
    <w:rsid w:val="0077148E"/>
    <w:rsid w:val="00771D08"/>
    <w:rsid w:val="0077338C"/>
    <w:rsid w:val="00774CCA"/>
    <w:rsid w:val="00777ACA"/>
    <w:rsid w:val="00790BC5"/>
    <w:rsid w:val="00790D72"/>
    <w:rsid w:val="00791422"/>
    <w:rsid w:val="007940A0"/>
    <w:rsid w:val="00796092"/>
    <w:rsid w:val="007A2DF2"/>
    <w:rsid w:val="007A481A"/>
    <w:rsid w:val="007A5FC1"/>
    <w:rsid w:val="007A6DC1"/>
    <w:rsid w:val="007A7133"/>
    <w:rsid w:val="007A73AA"/>
    <w:rsid w:val="007A7989"/>
    <w:rsid w:val="007B2557"/>
    <w:rsid w:val="007B3387"/>
    <w:rsid w:val="007B5646"/>
    <w:rsid w:val="007B65A7"/>
    <w:rsid w:val="007B6771"/>
    <w:rsid w:val="007C00B3"/>
    <w:rsid w:val="007C3A58"/>
    <w:rsid w:val="007C4BE4"/>
    <w:rsid w:val="007C4CE7"/>
    <w:rsid w:val="007C5498"/>
    <w:rsid w:val="007D1A57"/>
    <w:rsid w:val="007D307A"/>
    <w:rsid w:val="007D42B4"/>
    <w:rsid w:val="007D438B"/>
    <w:rsid w:val="007D5EF5"/>
    <w:rsid w:val="007D601D"/>
    <w:rsid w:val="007D6EDB"/>
    <w:rsid w:val="007D7738"/>
    <w:rsid w:val="007D7DD0"/>
    <w:rsid w:val="007E0A94"/>
    <w:rsid w:val="007E0BE3"/>
    <w:rsid w:val="007E2EE3"/>
    <w:rsid w:val="007E5766"/>
    <w:rsid w:val="007E6130"/>
    <w:rsid w:val="007E6246"/>
    <w:rsid w:val="007F0D48"/>
    <w:rsid w:val="007F3EFB"/>
    <w:rsid w:val="007F4EB8"/>
    <w:rsid w:val="007F75D4"/>
    <w:rsid w:val="007F76CD"/>
    <w:rsid w:val="00802FE0"/>
    <w:rsid w:val="00804087"/>
    <w:rsid w:val="00804DF1"/>
    <w:rsid w:val="00805FD2"/>
    <w:rsid w:val="008101FB"/>
    <w:rsid w:val="008106BB"/>
    <w:rsid w:val="00810934"/>
    <w:rsid w:val="00813C34"/>
    <w:rsid w:val="00816126"/>
    <w:rsid w:val="008201C4"/>
    <w:rsid w:val="00820B9B"/>
    <w:rsid w:val="008211E0"/>
    <w:rsid w:val="0082143F"/>
    <w:rsid w:val="00822502"/>
    <w:rsid w:val="0082362E"/>
    <w:rsid w:val="0082447B"/>
    <w:rsid w:val="00824CEB"/>
    <w:rsid w:val="00832561"/>
    <w:rsid w:val="00833418"/>
    <w:rsid w:val="00834BA0"/>
    <w:rsid w:val="008354EA"/>
    <w:rsid w:val="00835725"/>
    <w:rsid w:val="00837674"/>
    <w:rsid w:val="00837F1F"/>
    <w:rsid w:val="00841D2C"/>
    <w:rsid w:val="00842623"/>
    <w:rsid w:val="00845630"/>
    <w:rsid w:val="008458A5"/>
    <w:rsid w:val="0084728B"/>
    <w:rsid w:val="00852F66"/>
    <w:rsid w:val="0085377D"/>
    <w:rsid w:val="008557C2"/>
    <w:rsid w:val="00857EF6"/>
    <w:rsid w:val="00862583"/>
    <w:rsid w:val="0086392F"/>
    <w:rsid w:val="00864172"/>
    <w:rsid w:val="00864B84"/>
    <w:rsid w:val="00867DBC"/>
    <w:rsid w:val="0087690F"/>
    <w:rsid w:val="00877D6A"/>
    <w:rsid w:val="0088026E"/>
    <w:rsid w:val="00885093"/>
    <w:rsid w:val="008872B7"/>
    <w:rsid w:val="008961D6"/>
    <w:rsid w:val="008A021F"/>
    <w:rsid w:val="008A4B8E"/>
    <w:rsid w:val="008A6F1C"/>
    <w:rsid w:val="008B0CCA"/>
    <w:rsid w:val="008B271D"/>
    <w:rsid w:val="008B2D57"/>
    <w:rsid w:val="008B4045"/>
    <w:rsid w:val="008B6294"/>
    <w:rsid w:val="008C01A7"/>
    <w:rsid w:val="008C0469"/>
    <w:rsid w:val="008C48C5"/>
    <w:rsid w:val="008C5629"/>
    <w:rsid w:val="008D19F4"/>
    <w:rsid w:val="008D29A6"/>
    <w:rsid w:val="008D4CC0"/>
    <w:rsid w:val="008D6F21"/>
    <w:rsid w:val="008D7387"/>
    <w:rsid w:val="008E1214"/>
    <w:rsid w:val="008E282C"/>
    <w:rsid w:val="008F1916"/>
    <w:rsid w:val="008F40F9"/>
    <w:rsid w:val="0090093E"/>
    <w:rsid w:val="00902968"/>
    <w:rsid w:val="00904038"/>
    <w:rsid w:val="009051D0"/>
    <w:rsid w:val="00907688"/>
    <w:rsid w:val="00911660"/>
    <w:rsid w:val="00911B03"/>
    <w:rsid w:val="00913843"/>
    <w:rsid w:val="00913F8C"/>
    <w:rsid w:val="009220CC"/>
    <w:rsid w:val="00923414"/>
    <w:rsid w:val="009235CA"/>
    <w:rsid w:val="009338FC"/>
    <w:rsid w:val="0093642E"/>
    <w:rsid w:val="00940EA3"/>
    <w:rsid w:val="00943AE0"/>
    <w:rsid w:val="00946616"/>
    <w:rsid w:val="009532AD"/>
    <w:rsid w:val="009533F0"/>
    <w:rsid w:val="0095446F"/>
    <w:rsid w:val="009550F9"/>
    <w:rsid w:val="00955283"/>
    <w:rsid w:val="00956212"/>
    <w:rsid w:val="00956637"/>
    <w:rsid w:val="00962CF2"/>
    <w:rsid w:val="00963487"/>
    <w:rsid w:val="0096376B"/>
    <w:rsid w:val="00963B41"/>
    <w:rsid w:val="00966F57"/>
    <w:rsid w:val="00970246"/>
    <w:rsid w:val="00971E76"/>
    <w:rsid w:val="009760D6"/>
    <w:rsid w:val="00976A46"/>
    <w:rsid w:val="00980D87"/>
    <w:rsid w:val="00983670"/>
    <w:rsid w:val="00985B9B"/>
    <w:rsid w:val="00990585"/>
    <w:rsid w:val="009922A9"/>
    <w:rsid w:val="009927C4"/>
    <w:rsid w:val="0099302E"/>
    <w:rsid w:val="009930B4"/>
    <w:rsid w:val="00993772"/>
    <w:rsid w:val="00995C60"/>
    <w:rsid w:val="00997424"/>
    <w:rsid w:val="009A2C50"/>
    <w:rsid w:val="009A3913"/>
    <w:rsid w:val="009A6E2D"/>
    <w:rsid w:val="009A7BDE"/>
    <w:rsid w:val="009B3BC9"/>
    <w:rsid w:val="009B637C"/>
    <w:rsid w:val="009B696A"/>
    <w:rsid w:val="009C4B7C"/>
    <w:rsid w:val="009D1CD7"/>
    <w:rsid w:val="009D2D5F"/>
    <w:rsid w:val="009D4770"/>
    <w:rsid w:val="009D5672"/>
    <w:rsid w:val="009E7EA5"/>
    <w:rsid w:val="009F0007"/>
    <w:rsid w:val="009F6344"/>
    <w:rsid w:val="009F67A4"/>
    <w:rsid w:val="00A0025F"/>
    <w:rsid w:val="00A00389"/>
    <w:rsid w:val="00A0062F"/>
    <w:rsid w:val="00A014F2"/>
    <w:rsid w:val="00A019C8"/>
    <w:rsid w:val="00A04519"/>
    <w:rsid w:val="00A04F9F"/>
    <w:rsid w:val="00A079B9"/>
    <w:rsid w:val="00A1056B"/>
    <w:rsid w:val="00A13644"/>
    <w:rsid w:val="00A16276"/>
    <w:rsid w:val="00A16BD3"/>
    <w:rsid w:val="00A175B1"/>
    <w:rsid w:val="00A22552"/>
    <w:rsid w:val="00A22702"/>
    <w:rsid w:val="00A231A8"/>
    <w:rsid w:val="00A24D59"/>
    <w:rsid w:val="00A271DD"/>
    <w:rsid w:val="00A33D48"/>
    <w:rsid w:val="00A34C10"/>
    <w:rsid w:val="00A34E2E"/>
    <w:rsid w:val="00A354C5"/>
    <w:rsid w:val="00A3628E"/>
    <w:rsid w:val="00A376A3"/>
    <w:rsid w:val="00A41BF6"/>
    <w:rsid w:val="00A43A38"/>
    <w:rsid w:val="00A51D6A"/>
    <w:rsid w:val="00A51DDD"/>
    <w:rsid w:val="00A531F6"/>
    <w:rsid w:val="00A54FE9"/>
    <w:rsid w:val="00A56D18"/>
    <w:rsid w:val="00A61B14"/>
    <w:rsid w:val="00A62FC4"/>
    <w:rsid w:val="00A67448"/>
    <w:rsid w:val="00A72D1F"/>
    <w:rsid w:val="00A72FB7"/>
    <w:rsid w:val="00A730ED"/>
    <w:rsid w:val="00A758B4"/>
    <w:rsid w:val="00A80D3E"/>
    <w:rsid w:val="00A80D40"/>
    <w:rsid w:val="00A851BD"/>
    <w:rsid w:val="00A8578B"/>
    <w:rsid w:val="00A87976"/>
    <w:rsid w:val="00A90858"/>
    <w:rsid w:val="00A939B0"/>
    <w:rsid w:val="00AA0028"/>
    <w:rsid w:val="00AA3976"/>
    <w:rsid w:val="00AA77FB"/>
    <w:rsid w:val="00AA7AD8"/>
    <w:rsid w:val="00AB030C"/>
    <w:rsid w:val="00AB30D7"/>
    <w:rsid w:val="00AB5671"/>
    <w:rsid w:val="00AD2C00"/>
    <w:rsid w:val="00AD629F"/>
    <w:rsid w:val="00AE1DAE"/>
    <w:rsid w:val="00AE22E0"/>
    <w:rsid w:val="00AE48BF"/>
    <w:rsid w:val="00AE50D9"/>
    <w:rsid w:val="00AE5C75"/>
    <w:rsid w:val="00AE67D6"/>
    <w:rsid w:val="00AF2B48"/>
    <w:rsid w:val="00AF4245"/>
    <w:rsid w:val="00AF47EC"/>
    <w:rsid w:val="00AF4E0A"/>
    <w:rsid w:val="00AF56FD"/>
    <w:rsid w:val="00B012D7"/>
    <w:rsid w:val="00B03522"/>
    <w:rsid w:val="00B03C31"/>
    <w:rsid w:val="00B04278"/>
    <w:rsid w:val="00B0450D"/>
    <w:rsid w:val="00B06D6A"/>
    <w:rsid w:val="00B06DE2"/>
    <w:rsid w:val="00B07132"/>
    <w:rsid w:val="00B07958"/>
    <w:rsid w:val="00B1194D"/>
    <w:rsid w:val="00B123AA"/>
    <w:rsid w:val="00B1302F"/>
    <w:rsid w:val="00B13F3C"/>
    <w:rsid w:val="00B13F56"/>
    <w:rsid w:val="00B149D8"/>
    <w:rsid w:val="00B21A10"/>
    <w:rsid w:val="00B2375B"/>
    <w:rsid w:val="00B24665"/>
    <w:rsid w:val="00B26197"/>
    <w:rsid w:val="00B26F68"/>
    <w:rsid w:val="00B30190"/>
    <w:rsid w:val="00B30A8B"/>
    <w:rsid w:val="00B316C4"/>
    <w:rsid w:val="00B32843"/>
    <w:rsid w:val="00B331FF"/>
    <w:rsid w:val="00B33322"/>
    <w:rsid w:val="00B33425"/>
    <w:rsid w:val="00B35ECD"/>
    <w:rsid w:val="00B3753E"/>
    <w:rsid w:val="00B37725"/>
    <w:rsid w:val="00B37B5C"/>
    <w:rsid w:val="00B37E91"/>
    <w:rsid w:val="00B400F4"/>
    <w:rsid w:val="00B4042D"/>
    <w:rsid w:val="00B43FA4"/>
    <w:rsid w:val="00B4431C"/>
    <w:rsid w:val="00B50239"/>
    <w:rsid w:val="00B50F0E"/>
    <w:rsid w:val="00B52D42"/>
    <w:rsid w:val="00B53464"/>
    <w:rsid w:val="00B53F15"/>
    <w:rsid w:val="00B543DE"/>
    <w:rsid w:val="00B569B1"/>
    <w:rsid w:val="00B56EE6"/>
    <w:rsid w:val="00B57062"/>
    <w:rsid w:val="00B57CF0"/>
    <w:rsid w:val="00B606B1"/>
    <w:rsid w:val="00B6430D"/>
    <w:rsid w:val="00B7024F"/>
    <w:rsid w:val="00B71A25"/>
    <w:rsid w:val="00B74B38"/>
    <w:rsid w:val="00B859A0"/>
    <w:rsid w:val="00B87BD1"/>
    <w:rsid w:val="00B90CAA"/>
    <w:rsid w:val="00B92A6F"/>
    <w:rsid w:val="00B9321D"/>
    <w:rsid w:val="00B953EE"/>
    <w:rsid w:val="00B9640A"/>
    <w:rsid w:val="00BA0E28"/>
    <w:rsid w:val="00BB1A6C"/>
    <w:rsid w:val="00BB73E6"/>
    <w:rsid w:val="00BC049F"/>
    <w:rsid w:val="00BC1348"/>
    <w:rsid w:val="00BC218C"/>
    <w:rsid w:val="00BC73FC"/>
    <w:rsid w:val="00BC7FB6"/>
    <w:rsid w:val="00BD16B2"/>
    <w:rsid w:val="00BD1B7D"/>
    <w:rsid w:val="00BD4BFB"/>
    <w:rsid w:val="00BE0BF1"/>
    <w:rsid w:val="00BE0D42"/>
    <w:rsid w:val="00BE1A47"/>
    <w:rsid w:val="00BE4206"/>
    <w:rsid w:val="00BF0E47"/>
    <w:rsid w:val="00BF1726"/>
    <w:rsid w:val="00BF1F05"/>
    <w:rsid w:val="00BF4F1C"/>
    <w:rsid w:val="00BF506F"/>
    <w:rsid w:val="00C0211D"/>
    <w:rsid w:val="00C02432"/>
    <w:rsid w:val="00C027BC"/>
    <w:rsid w:val="00C10EBD"/>
    <w:rsid w:val="00C125E6"/>
    <w:rsid w:val="00C12A20"/>
    <w:rsid w:val="00C250F3"/>
    <w:rsid w:val="00C25722"/>
    <w:rsid w:val="00C25BD2"/>
    <w:rsid w:val="00C32BB5"/>
    <w:rsid w:val="00C32F86"/>
    <w:rsid w:val="00C34A5D"/>
    <w:rsid w:val="00C379DF"/>
    <w:rsid w:val="00C40543"/>
    <w:rsid w:val="00C44668"/>
    <w:rsid w:val="00C47424"/>
    <w:rsid w:val="00C5323B"/>
    <w:rsid w:val="00C53B9E"/>
    <w:rsid w:val="00C53C1E"/>
    <w:rsid w:val="00C545F5"/>
    <w:rsid w:val="00C551BB"/>
    <w:rsid w:val="00C55F41"/>
    <w:rsid w:val="00C56AD1"/>
    <w:rsid w:val="00C61433"/>
    <w:rsid w:val="00C61D32"/>
    <w:rsid w:val="00C622FB"/>
    <w:rsid w:val="00C63C61"/>
    <w:rsid w:val="00C666D0"/>
    <w:rsid w:val="00C67123"/>
    <w:rsid w:val="00C7053C"/>
    <w:rsid w:val="00C70FE0"/>
    <w:rsid w:val="00C72935"/>
    <w:rsid w:val="00C72A92"/>
    <w:rsid w:val="00C76F60"/>
    <w:rsid w:val="00C770B9"/>
    <w:rsid w:val="00C82955"/>
    <w:rsid w:val="00C83B0F"/>
    <w:rsid w:val="00C85938"/>
    <w:rsid w:val="00C903E1"/>
    <w:rsid w:val="00C90A3E"/>
    <w:rsid w:val="00C91682"/>
    <w:rsid w:val="00C93ED4"/>
    <w:rsid w:val="00C968B0"/>
    <w:rsid w:val="00C96FDC"/>
    <w:rsid w:val="00CA1693"/>
    <w:rsid w:val="00CA217A"/>
    <w:rsid w:val="00CA58FA"/>
    <w:rsid w:val="00CA5924"/>
    <w:rsid w:val="00CA69D0"/>
    <w:rsid w:val="00CA70B7"/>
    <w:rsid w:val="00CA76F8"/>
    <w:rsid w:val="00CB0845"/>
    <w:rsid w:val="00CB0B15"/>
    <w:rsid w:val="00CB204C"/>
    <w:rsid w:val="00CB2998"/>
    <w:rsid w:val="00CB3191"/>
    <w:rsid w:val="00CB567D"/>
    <w:rsid w:val="00CB6204"/>
    <w:rsid w:val="00CB7FE9"/>
    <w:rsid w:val="00CC2538"/>
    <w:rsid w:val="00CC7285"/>
    <w:rsid w:val="00CC76D7"/>
    <w:rsid w:val="00CD183D"/>
    <w:rsid w:val="00CD4772"/>
    <w:rsid w:val="00CD5029"/>
    <w:rsid w:val="00CD66DD"/>
    <w:rsid w:val="00CE0137"/>
    <w:rsid w:val="00CE22A7"/>
    <w:rsid w:val="00CE4B21"/>
    <w:rsid w:val="00CE513F"/>
    <w:rsid w:val="00CF089F"/>
    <w:rsid w:val="00CF0E9E"/>
    <w:rsid w:val="00CF0FB2"/>
    <w:rsid w:val="00CF130F"/>
    <w:rsid w:val="00CF172B"/>
    <w:rsid w:val="00CF2197"/>
    <w:rsid w:val="00CF2747"/>
    <w:rsid w:val="00CF3119"/>
    <w:rsid w:val="00CF65EA"/>
    <w:rsid w:val="00D02BC4"/>
    <w:rsid w:val="00D031C5"/>
    <w:rsid w:val="00D03F5C"/>
    <w:rsid w:val="00D076A4"/>
    <w:rsid w:val="00D10813"/>
    <w:rsid w:val="00D10917"/>
    <w:rsid w:val="00D10F03"/>
    <w:rsid w:val="00D17D61"/>
    <w:rsid w:val="00D208E8"/>
    <w:rsid w:val="00D23D34"/>
    <w:rsid w:val="00D303AC"/>
    <w:rsid w:val="00D323EE"/>
    <w:rsid w:val="00D40B86"/>
    <w:rsid w:val="00D41E8A"/>
    <w:rsid w:val="00D4263D"/>
    <w:rsid w:val="00D4416C"/>
    <w:rsid w:val="00D4543D"/>
    <w:rsid w:val="00D51CEE"/>
    <w:rsid w:val="00D54BEA"/>
    <w:rsid w:val="00D56680"/>
    <w:rsid w:val="00D56DBB"/>
    <w:rsid w:val="00D6220D"/>
    <w:rsid w:val="00D627BC"/>
    <w:rsid w:val="00D62B1E"/>
    <w:rsid w:val="00D65DA6"/>
    <w:rsid w:val="00D66979"/>
    <w:rsid w:val="00D66AFC"/>
    <w:rsid w:val="00D71CE4"/>
    <w:rsid w:val="00D73ACC"/>
    <w:rsid w:val="00D746A2"/>
    <w:rsid w:val="00D75CA7"/>
    <w:rsid w:val="00D76D15"/>
    <w:rsid w:val="00D778FD"/>
    <w:rsid w:val="00D77E40"/>
    <w:rsid w:val="00D80292"/>
    <w:rsid w:val="00D806E7"/>
    <w:rsid w:val="00D83291"/>
    <w:rsid w:val="00D84B45"/>
    <w:rsid w:val="00D86F41"/>
    <w:rsid w:val="00D87571"/>
    <w:rsid w:val="00D87CD0"/>
    <w:rsid w:val="00D87FA0"/>
    <w:rsid w:val="00D90DC5"/>
    <w:rsid w:val="00D957E3"/>
    <w:rsid w:val="00D971A8"/>
    <w:rsid w:val="00DA0357"/>
    <w:rsid w:val="00DA2B69"/>
    <w:rsid w:val="00DB1300"/>
    <w:rsid w:val="00DB3414"/>
    <w:rsid w:val="00DB53C0"/>
    <w:rsid w:val="00DB5F58"/>
    <w:rsid w:val="00DB69F4"/>
    <w:rsid w:val="00DB7CFE"/>
    <w:rsid w:val="00DC65E4"/>
    <w:rsid w:val="00DD26B7"/>
    <w:rsid w:val="00DD3256"/>
    <w:rsid w:val="00DD5B55"/>
    <w:rsid w:val="00DD75C9"/>
    <w:rsid w:val="00DE3E12"/>
    <w:rsid w:val="00DE53C2"/>
    <w:rsid w:val="00DE7C3F"/>
    <w:rsid w:val="00DE7E76"/>
    <w:rsid w:val="00DF1D11"/>
    <w:rsid w:val="00DF40D8"/>
    <w:rsid w:val="00DF5A01"/>
    <w:rsid w:val="00DF5CD6"/>
    <w:rsid w:val="00DF6D37"/>
    <w:rsid w:val="00E016C9"/>
    <w:rsid w:val="00E02DD4"/>
    <w:rsid w:val="00E1095F"/>
    <w:rsid w:val="00E10AA2"/>
    <w:rsid w:val="00E11140"/>
    <w:rsid w:val="00E11746"/>
    <w:rsid w:val="00E13EDA"/>
    <w:rsid w:val="00E232C1"/>
    <w:rsid w:val="00E23FB5"/>
    <w:rsid w:val="00E27553"/>
    <w:rsid w:val="00E277D4"/>
    <w:rsid w:val="00E3179A"/>
    <w:rsid w:val="00E412CD"/>
    <w:rsid w:val="00E42964"/>
    <w:rsid w:val="00E46A48"/>
    <w:rsid w:val="00E479EC"/>
    <w:rsid w:val="00E51B92"/>
    <w:rsid w:val="00E55CED"/>
    <w:rsid w:val="00E5630B"/>
    <w:rsid w:val="00E56D42"/>
    <w:rsid w:val="00E61F2A"/>
    <w:rsid w:val="00E6319C"/>
    <w:rsid w:val="00E6341F"/>
    <w:rsid w:val="00E63687"/>
    <w:rsid w:val="00E65981"/>
    <w:rsid w:val="00E669F7"/>
    <w:rsid w:val="00E714DC"/>
    <w:rsid w:val="00E721E5"/>
    <w:rsid w:val="00E730D0"/>
    <w:rsid w:val="00E73266"/>
    <w:rsid w:val="00E73C5B"/>
    <w:rsid w:val="00E7714B"/>
    <w:rsid w:val="00E7774E"/>
    <w:rsid w:val="00E80801"/>
    <w:rsid w:val="00E829FC"/>
    <w:rsid w:val="00E82B56"/>
    <w:rsid w:val="00E8737F"/>
    <w:rsid w:val="00E8790A"/>
    <w:rsid w:val="00E90133"/>
    <w:rsid w:val="00E90550"/>
    <w:rsid w:val="00E905E8"/>
    <w:rsid w:val="00E94F3E"/>
    <w:rsid w:val="00E9602C"/>
    <w:rsid w:val="00EA11DD"/>
    <w:rsid w:val="00EA269A"/>
    <w:rsid w:val="00EA653E"/>
    <w:rsid w:val="00EA71C1"/>
    <w:rsid w:val="00EB031F"/>
    <w:rsid w:val="00EB350E"/>
    <w:rsid w:val="00EB3CA0"/>
    <w:rsid w:val="00EB4475"/>
    <w:rsid w:val="00EB7825"/>
    <w:rsid w:val="00EC1305"/>
    <w:rsid w:val="00EC16C9"/>
    <w:rsid w:val="00EC2C27"/>
    <w:rsid w:val="00EC795B"/>
    <w:rsid w:val="00ED1D3E"/>
    <w:rsid w:val="00ED2F56"/>
    <w:rsid w:val="00ED4EFA"/>
    <w:rsid w:val="00ED536D"/>
    <w:rsid w:val="00ED5385"/>
    <w:rsid w:val="00ED638A"/>
    <w:rsid w:val="00ED788A"/>
    <w:rsid w:val="00EE5961"/>
    <w:rsid w:val="00EE769B"/>
    <w:rsid w:val="00EE784F"/>
    <w:rsid w:val="00EF0ACC"/>
    <w:rsid w:val="00EF4884"/>
    <w:rsid w:val="00F0052F"/>
    <w:rsid w:val="00F029D0"/>
    <w:rsid w:val="00F0451C"/>
    <w:rsid w:val="00F10CDE"/>
    <w:rsid w:val="00F136F8"/>
    <w:rsid w:val="00F16BCB"/>
    <w:rsid w:val="00F1797A"/>
    <w:rsid w:val="00F25820"/>
    <w:rsid w:val="00F27B4B"/>
    <w:rsid w:val="00F320E2"/>
    <w:rsid w:val="00F32729"/>
    <w:rsid w:val="00F33CB7"/>
    <w:rsid w:val="00F34459"/>
    <w:rsid w:val="00F347F3"/>
    <w:rsid w:val="00F34BDB"/>
    <w:rsid w:val="00F359DD"/>
    <w:rsid w:val="00F365DF"/>
    <w:rsid w:val="00F37734"/>
    <w:rsid w:val="00F41909"/>
    <w:rsid w:val="00F41E9C"/>
    <w:rsid w:val="00F42A02"/>
    <w:rsid w:val="00F450A1"/>
    <w:rsid w:val="00F47050"/>
    <w:rsid w:val="00F47566"/>
    <w:rsid w:val="00F52B0C"/>
    <w:rsid w:val="00F53E94"/>
    <w:rsid w:val="00F575BC"/>
    <w:rsid w:val="00F604E3"/>
    <w:rsid w:val="00F614F2"/>
    <w:rsid w:val="00F616DD"/>
    <w:rsid w:val="00F65E67"/>
    <w:rsid w:val="00F65F51"/>
    <w:rsid w:val="00F678C5"/>
    <w:rsid w:val="00F67CBB"/>
    <w:rsid w:val="00F72942"/>
    <w:rsid w:val="00F775EF"/>
    <w:rsid w:val="00F803CA"/>
    <w:rsid w:val="00F87335"/>
    <w:rsid w:val="00F9040B"/>
    <w:rsid w:val="00F929E9"/>
    <w:rsid w:val="00F9304C"/>
    <w:rsid w:val="00F933CB"/>
    <w:rsid w:val="00F97DAA"/>
    <w:rsid w:val="00FA1E0E"/>
    <w:rsid w:val="00FA2701"/>
    <w:rsid w:val="00FA4D22"/>
    <w:rsid w:val="00FA4F8E"/>
    <w:rsid w:val="00FA7B51"/>
    <w:rsid w:val="00FB0160"/>
    <w:rsid w:val="00FB093D"/>
    <w:rsid w:val="00FB39CA"/>
    <w:rsid w:val="00FC11D4"/>
    <w:rsid w:val="00FC3F27"/>
    <w:rsid w:val="00FC44E1"/>
    <w:rsid w:val="00FC5973"/>
    <w:rsid w:val="00FC6217"/>
    <w:rsid w:val="00FC6BA4"/>
    <w:rsid w:val="00FC71DA"/>
    <w:rsid w:val="00FD333A"/>
    <w:rsid w:val="00FD6431"/>
    <w:rsid w:val="00FD6833"/>
    <w:rsid w:val="00FD6AC4"/>
    <w:rsid w:val="00FD6B9D"/>
    <w:rsid w:val="00FE0305"/>
    <w:rsid w:val="00FE0529"/>
    <w:rsid w:val="00FE12E4"/>
    <w:rsid w:val="00FE3E53"/>
    <w:rsid w:val="00FE6C30"/>
    <w:rsid w:val="00FF482C"/>
    <w:rsid w:val="00FF736D"/>
  </w:rsids>
  <m:mathPr>
    <m:mathFont m:val="Cambria Math"/>
    <m:brkBin m:val="before"/>
    <m:brkBinSub m:val="--"/>
    <m:smallFrac m:val="0"/>
    <m:dispDef/>
    <m:lMargin m:val="0"/>
    <m:rMargin m:val="0"/>
    <m:defJc m:val="centerGroup"/>
    <m:wrapIndent m:val="1440"/>
    <m:intLim m:val="subSup"/>
    <m:naryLim m:val="undOvr"/>
  </m:mathPr>
  <w:themeFontLang w:val="fr-FR"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1456"/>
  <w15:docId w15:val="{3BC1E6B4-77FE-4D20-B38C-C272032C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F4884"/>
    <w:pPr>
      <w:keepNext/>
      <w:keepLines/>
      <w:spacing w:before="480" w:after="480"/>
      <w:outlineLvl w:val="0"/>
    </w:pPr>
    <w:rPr>
      <w:rFonts w:ascii="Tempus Sans ITC" w:eastAsia="Batang" w:hAnsi="Tempus Sans ITC" w:cs="Arial"/>
      <w:b/>
      <w:bCs/>
      <w:smallCaps/>
      <w:color w:val="FC4067"/>
      <w:sz w:val="40"/>
      <w:szCs w:val="28"/>
    </w:rPr>
  </w:style>
  <w:style w:type="paragraph" w:styleId="Titre2">
    <w:name w:val="heading 2"/>
    <w:basedOn w:val="Normal"/>
    <w:next w:val="Normal"/>
    <w:link w:val="Titre2Car"/>
    <w:uiPriority w:val="9"/>
    <w:unhideWhenUsed/>
    <w:qFormat/>
    <w:rsid w:val="00EF4884"/>
    <w:pPr>
      <w:keepNext/>
      <w:keepLines/>
      <w:spacing w:before="360" w:after="360"/>
      <w:jc w:val="both"/>
      <w:outlineLvl w:val="1"/>
    </w:pPr>
    <w:rPr>
      <w:rFonts w:ascii="Roboto Slab" w:eastAsiaTheme="majorEastAsia" w:hAnsi="Roboto Slab" w:cs="Arial"/>
      <w:b/>
      <w:bCs/>
      <w:noProof/>
      <w:color w:val="02BDC7"/>
      <w:sz w:val="30"/>
      <w:szCs w:val="30"/>
    </w:rPr>
  </w:style>
  <w:style w:type="paragraph" w:styleId="Titre3">
    <w:name w:val="heading 3"/>
    <w:basedOn w:val="Normal"/>
    <w:next w:val="Normal"/>
    <w:link w:val="Titre3Car"/>
    <w:uiPriority w:val="9"/>
    <w:unhideWhenUsed/>
    <w:qFormat/>
    <w:rsid w:val="001C15E1"/>
    <w:pPr>
      <w:keepNext/>
      <w:keepLines/>
      <w:spacing w:before="240" w:after="240"/>
      <w:ind w:firstLine="708"/>
      <w:outlineLvl w:val="2"/>
    </w:pPr>
    <w:rPr>
      <w:rFonts w:ascii="Roboto Slab" w:eastAsiaTheme="majorEastAsia" w:hAnsi="Roboto Slab" w:cstheme="majorBidi"/>
      <w:bCs/>
      <w:color w:val="FD6C68"/>
      <w:sz w:val="28"/>
      <w:szCs w:val="28"/>
    </w:rPr>
  </w:style>
  <w:style w:type="paragraph" w:styleId="Titre4">
    <w:name w:val="heading 4"/>
    <w:basedOn w:val="Normal"/>
    <w:next w:val="Normal"/>
    <w:link w:val="Titre4Car"/>
    <w:uiPriority w:val="9"/>
    <w:semiHidden/>
    <w:unhideWhenUsed/>
    <w:qFormat/>
    <w:rsid w:val="00804DF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804DF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F4884"/>
    <w:rPr>
      <w:rFonts w:ascii="Tempus Sans ITC" w:eastAsia="Batang" w:hAnsi="Tempus Sans ITC" w:cs="Arial"/>
      <w:b/>
      <w:bCs/>
      <w:smallCaps/>
      <w:color w:val="FC4067"/>
      <w:sz w:val="40"/>
      <w:szCs w:val="28"/>
    </w:rPr>
  </w:style>
  <w:style w:type="character" w:customStyle="1" w:styleId="Titre2Car">
    <w:name w:val="Titre 2 Car"/>
    <w:basedOn w:val="Policepardfaut"/>
    <w:link w:val="Titre2"/>
    <w:uiPriority w:val="9"/>
    <w:rsid w:val="00EF4884"/>
    <w:rPr>
      <w:rFonts w:ascii="Roboto Slab" w:eastAsiaTheme="majorEastAsia" w:hAnsi="Roboto Slab" w:cs="Arial"/>
      <w:b/>
      <w:bCs/>
      <w:noProof/>
      <w:color w:val="02BDC7"/>
      <w:sz w:val="30"/>
      <w:szCs w:val="30"/>
    </w:rPr>
  </w:style>
  <w:style w:type="character" w:customStyle="1" w:styleId="Titre3Car">
    <w:name w:val="Titre 3 Car"/>
    <w:basedOn w:val="Policepardfaut"/>
    <w:link w:val="Titre3"/>
    <w:uiPriority w:val="9"/>
    <w:rsid w:val="001C15E1"/>
    <w:rPr>
      <w:rFonts w:ascii="Roboto Slab" w:eastAsiaTheme="majorEastAsia" w:hAnsi="Roboto Slab" w:cstheme="majorBidi"/>
      <w:bCs/>
      <w:color w:val="FD6C68"/>
      <w:sz w:val="28"/>
      <w:szCs w:val="28"/>
    </w:rPr>
  </w:style>
  <w:style w:type="character" w:customStyle="1" w:styleId="Titre4Car">
    <w:name w:val="Titre 4 Car"/>
    <w:basedOn w:val="Policepardfaut"/>
    <w:link w:val="Titre4"/>
    <w:uiPriority w:val="9"/>
    <w:semiHidden/>
    <w:rsid w:val="00804DF1"/>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804DF1"/>
    <w:rPr>
      <w:rFonts w:asciiTheme="majorHAnsi" w:eastAsiaTheme="majorEastAsia" w:hAnsiTheme="majorHAnsi" w:cstheme="majorBidi"/>
      <w:color w:val="365F91" w:themeColor="accent1" w:themeShade="BF"/>
    </w:rPr>
  </w:style>
  <w:style w:type="table" w:styleId="Grilledutableau">
    <w:name w:val="Table Grid"/>
    <w:basedOn w:val="TableauNormal"/>
    <w:uiPriority w:val="59"/>
    <w:rsid w:val="00FC7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C71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71DA"/>
    <w:rPr>
      <w:rFonts w:ascii="Tahoma" w:hAnsi="Tahoma" w:cs="Tahoma"/>
      <w:sz w:val="16"/>
      <w:szCs w:val="16"/>
    </w:rPr>
  </w:style>
  <w:style w:type="character" w:styleId="Lienhypertexte">
    <w:name w:val="Hyperlink"/>
    <w:basedOn w:val="Policepardfaut"/>
    <w:uiPriority w:val="99"/>
    <w:unhideWhenUsed/>
    <w:rsid w:val="00FC71DA"/>
    <w:rPr>
      <w:color w:val="0000FF" w:themeColor="hyperlink"/>
      <w:u w:val="single"/>
    </w:rPr>
  </w:style>
  <w:style w:type="paragraph" w:styleId="Paragraphedeliste">
    <w:name w:val="List Paragraph"/>
    <w:basedOn w:val="Normal"/>
    <w:uiPriority w:val="34"/>
    <w:qFormat/>
    <w:rsid w:val="00502E79"/>
    <w:pPr>
      <w:jc w:val="both"/>
    </w:pPr>
    <w:rPr>
      <w:rFonts w:ascii="Lato Light" w:hAnsi="Lato Light" w:cs="Arial"/>
      <w:color w:val="595959" w:themeColor="text1" w:themeTint="A6"/>
      <w:sz w:val="26"/>
      <w:szCs w:val="26"/>
    </w:rPr>
  </w:style>
  <w:style w:type="paragraph" w:styleId="En-tte">
    <w:name w:val="header"/>
    <w:basedOn w:val="Normal"/>
    <w:link w:val="En-tteCar"/>
    <w:uiPriority w:val="99"/>
    <w:unhideWhenUsed/>
    <w:rsid w:val="002C1956"/>
    <w:pPr>
      <w:tabs>
        <w:tab w:val="center" w:pos="4536"/>
        <w:tab w:val="right" w:pos="9072"/>
      </w:tabs>
      <w:spacing w:after="0" w:line="240" w:lineRule="auto"/>
    </w:pPr>
  </w:style>
  <w:style w:type="character" w:customStyle="1" w:styleId="En-tteCar">
    <w:name w:val="En-tête Car"/>
    <w:basedOn w:val="Policepardfaut"/>
    <w:link w:val="En-tte"/>
    <w:uiPriority w:val="99"/>
    <w:rsid w:val="002C1956"/>
  </w:style>
  <w:style w:type="paragraph" w:styleId="Pieddepage">
    <w:name w:val="footer"/>
    <w:basedOn w:val="Normal"/>
    <w:link w:val="PieddepageCar"/>
    <w:uiPriority w:val="99"/>
    <w:unhideWhenUsed/>
    <w:rsid w:val="002C19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956"/>
  </w:style>
  <w:style w:type="character" w:styleId="Lienhypertextesuivivisit">
    <w:name w:val="FollowedHyperlink"/>
    <w:basedOn w:val="Policepardfaut"/>
    <w:uiPriority w:val="99"/>
    <w:semiHidden/>
    <w:unhideWhenUsed/>
    <w:rsid w:val="00E73266"/>
    <w:rPr>
      <w:color w:val="800080" w:themeColor="followedHyperlink"/>
      <w:u w:val="single"/>
    </w:rPr>
  </w:style>
  <w:style w:type="character" w:styleId="lev">
    <w:name w:val="Strong"/>
    <w:basedOn w:val="Policepardfaut"/>
    <w:uiPriority w:val="22"/>
    <w:qFormat/>
    <w:rsid w:val="000A7C0D"/>
    <w:rPr>
      <w:b/>
      <w:bCs/>
    </w:rPr>
  </w:style>
  <w:style w:type="character" w:customStyle="1" w:styleId="apple-converted-space">
    <w:name w:val="apple-converted-space"/>
    <w:basedOn w:val="Policepardfaut"/>
    <w:rsid w:val="000A7C0D"/>
  </w:style>
  <w:style w:type="paragraph" w:styleId="NormalWeb">
    <w:name w:val="Normal (Web)"/>
    <w:basedOn w:val="Normal"/>
    <w:uiPriority w:val="99"/>
    <w:unhideWhenUsed/>
    <w:rsid w:val="000A7C0D"/>
    <w:pPr>
      <w:spacing w:before="100" w:beforeAutospacing="1" w:after="100" w:afterAutospacing="1" w:line="240" w:lineRule="auto"/>
    </w:pPr>
    <w:rPr>
      <w:rFonts w:ascii="Times New Roman" w:eastAsia="Times New Roman" w:hAnsi="Times New Roman" w:cs="Times New Roman"/>
      <w:sz w:val="24"/>
      <w:szCs w:val="24"/>
    </w:rPr>
  </w:style>
  <w:style w:type="paragraph" w:styleId="En-ttedetabledesmatires">
    <w:name w:val="TOC Heading"/>
    <w:basedOn w:val="Titre1"/>
    <w:next w:val="Normal"/>
    <w:uiPriority w:val="39"/>
    <w:unhideWhenUsed/>
    <w:qFormat/>
    <w:rsid w:val="00A079B9"/>
    <w:pPr>
      <w:spacing w:after="0"/>
      <w:outlineLvl w:val="9"/>
    </w:pPr>
  </w:style>
  <w:style w:type="paragraph" w:styleId="TM1">
    <w:name w:val="toc 1"/>
    <w:basedOn w:val="Normal"/>
    <w:next w:val="Normal"/>
    <w:autoRedefine/>
    <w:uiPriority w:val="39"/>
    <w:unhideWhenUsed/>
    <w:rsid w:val="00F32729"/>
    <w:pPr>
      <w:tabs>
        <w:tab w:val="right" w:leader="dot" w:pos="9911"/>
      </w:tabs>
      <w:spacing w:after="100"/>
    </w:pPr>
    <w:rPr>
      <w:b/>
      <w:color w:val="0070C0"/>
    </w:rPr>
  </w:style>
  <w:style w:type="paragraph" w:styleId="TM2">
    <w:name w:val="toc 2"/>
    <w:basedOn w:val="Normal"/>
    <w:next w:val="Normal"/>
    <w:autoRedefine/>
    <w:uiPriority w:val="39"/>
    <w:unhideWhenUsed/>
    <w:rsid w:val="00A079B9"/>
    <w:pPr>
      <w:spacing w:after="100"/>
      <w:ind w:left="220"/>
    </w:pPr>
  </w:style>
  <w:style w:type="paragraph" w:styleId="Sansinterligne">
    <w:name w:val="No Spacing"/>
    <w:link w:val="SansinterligneCar"/>
    <w:uiPriority w:val="1"/>
    <w:qFormat/>
    <w:rsid w:val="00483632"/>
    <w:pPr>
      <w:spacing w:after="0" w:line="240" w:lineRule="auto"/>
    </w:pPr>
  </w:style>
  <w:style w:type="character" w:customStyle="1" w:styleId="SansinterligneCar">
    <w:name w:val="Sans interligne Car"/>
    <w:basedOn w:val="Policepardfaut"/>
    <w:link w:val="Sansinterligne"/>
    <w:uiPriority w:val="1"/>
    <w:rsid w:val="00483632"/>
  </w:style>
  <w:style w:type="paragraph" w:styleId="Corpsdetexte">
    <w:name w:val="Body Text"/>
    <w:basedOn w:val="Normal"/>
    <w:link w:val="CorpsdetexteCar"/>
    <w:uiPriority w:val="1"/>
    <w:qFormat/>
    <w:rsid w:val="00877D6A"/>
    <w:pPr>
      <w:widowControl w:val="0"/>
      <w:autoSpaceDE w:val="0"/>
      <w:autoSpaceDN w:val="0"/>
      <w:adjustRightInd w:val="0"/>
      <w:spacing w:after="160" w:line="286" w:lineRule="auto"/>
      <w:ind w:left="576"/>
    </w:pPr>
    <w:rPr>
      <w:rFonts w:ascii="Arial" w:hAnsi="Arial" w:cs="Arial"/>
      <w:sz w:val="24"/>
      <w:szCs w:val="24"/>
      <w:lang w:eastAsia="en-GB"/>
    </w:rPr>
  </w:style>
  <w:style w:type="character" w:customStyle="1" w:styleId="CorpsdetexteCar">
    <w:name w:val="Corps de texte Car"/>
    <w:basedOn w:val="Policepardfaut"/>
    <w:link w:val="Corpsdetexte"/>
    <w:uiPriority w:val="1"/>
    <w:rsid w:val="00877D6A"/>
    <w:rPr>
      <w:rFonts w:ascii="Arial" w:hAnsi="Arial" w:cs="Arial"/>
      <w:sz w:val="24"/>
      <w:szCs w:val="24"/>
      <w:lang w:eastAsia="en-GB"/>
    </w:rPr>
  </w:style>
  <w:style w:type="character" w:customStyle="1" w:styleId="TableauCar">
    <w:name w:val="Tableau Car"/>
    <w:basedOn w:val="CorpsdetexteCar"/>
    <w:link w:val="Tableau"/>
    <w:uiPriority w:val="1"/>
    <w:locked/>
    <w:rsid w:val="007B65A7"/>
    <w:rPr>
      <w:rFonts w:ascii="Arial" w:hAnsi="Arial" w:cs="Arial"/>
      <w:sz w:val="24"/>
      <w:szCs w:val="24"/>
      <w:lang w:eastAsia="en-GB"/>
    </w:rPr>
  </w:style>
  <w:style w:type="paragraph" w:customStyle="1" w:styleId="Tableau">
    <w:name w:val="Tableau"/>
    <w:basedOn w:val="Corpsdetexte"/>
    <w:link w:val="TableauCar"/>
    <w:uiPriority w:val="1"/>
    <w:qFormat/>
    <w:rsid w:val="007B65A7"/>
    <w:pPr>
      <w:spacing w:before="240" w:line="285" w:lineRule="auto"/>
      <w:ind w:left="0"/>
    </w:pPr>
  </w:style>
  <w:style w:type="paragraph" w:styleId="TM3">
    <w:name w:val="toc 3"/>
    <w:basedOn w:val="Normal"/>
    <w:next w:val="Normal"/>
    <w:autoRedefine/>
    <w:uiPriority w:val="39"/>
    <w:unhideWhenUsed/>
    <w:rsid w:val="00051A4D"/>
    <w:pPr>
      <w:spacing w:after="100"/>
      <w:ind w:left="440"/>
    </w:pPr>
  </w:style>
  <w:style w:type="character" w:styleId="Mention">
    <w:name w:val="Mention"/>
    <w:basedOn w:val="Policepardfaut"/>
    <w:uiPriority w:val="99"/>
    <w:semiHidden/>
    <w:unhideWhenUsed/>
    <w:rsid w:val="00546C66"/>
    <w:rPr>
      <w:color w:val="2B579A"/>
      <w:shd w:val="clear" w:color="auto" w:fill="E6E6E6"/>
    </w:rPr>
  </w:style>
  <w:style w:type="character" w:customStyle="1" w:styleId="textexposedshow">
    <w:name w:val="text_exposed_show"/>
    <w:basedOn w:val="Policepardfaut"/>
    <w:rsid w:val="00D4263D"/>
  </w:style>
  <w:style w:type="character" w:styleId="Mentionnonrsolue">
    <w:name w:val="Unresolved Mention"/>
    <w:basedOn w:val="Policepardfaut"/>
    <w:uiPriority w:val="99"/>
    <w:semiHidden/>
    <w:unhideWhenUsed/>
    <w:rsid w:val="004A5C0E"/>
    <w:rPr>
      <w:color w:val="808080"/>
      <w:shd w:val="clear" w:color="auto" w:fill="E6E6E6"/>
    </w:rPr>
  </w:style>
  <w:style w:type="character" w:styleId="Accentuation">
    <w:name w:val="Emphasis"/>
    <w:basedOn w:val="Policepardfaut"/>
    <w:uiPriority w:val="20"/>
    <w:qFormat/>
    <w:rsid w:val="008E282C"/>
    <w:rPr>
      <w:i/>
      <w:iCs/>
    </w:rPr>
  </w:style>
  <w:style w:type="paragraph" w:styleId="Citation">
    <w:name w:val="Quote"/>
    <w:basedOn w:val="Normal"/>
    <w:next w:val="Normal"/>
    <w:link w:val="CitationCar"/>
    <w:uiPriority w:val="29"/>
    <w:qFormat/>
    <w:rsid w:val="00FB093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FB093D"/>
    <w:rPr>
      <w:i/>
      <w:iCs/>
      <w:color w:val="404040" w:themeColor="text1" w:themeTint="BF"/>
    </w:rPr>
  </w:style>
  <w:style w:type="paragraph" w:styleId="TM4">
    <w:name w:val="toc 4"/>
    <w:basedOn w:val="Normal"/>
    <w:next w:val="Normal"/>
    <w:autoRedefine/>
    <w:uiPriority w:val="39"/>
    <w:unhideWhenUsed/>
    <w:rsid w:val="0059749C"/>
    <w:pPr>
      <w:spacing w:after="100" w:line="259" w:lineRule="auto"/>
      <w:ind w:left="660"/>
    </w:pPr>
  </w:style>
  <w:style w:type="paragraph" w:styleId="TM5">
    <w:name w:val="toc 5"/>
    <w:basedOn w:val="Normal"/>
    <w:next w:val="Normal"/>
    <w:autoRedefine/>
    <w:uiPriority w:val="39"/>
    <w:unhideWhenUsed/>
    <w:rsid w:val="0059749C"/>
    <w:pPr>
      <w:spacing w:after="100" w:line="259" w:lineRule="auto"/>
      <w:ind w:left="880"/>
    </w:pPr>
  </w:style>
  <w:style w:type="paragraph" w:styleId="TM6">
    <w:name w:val="toc 6"/>
    <w:basedOn w:val="Normal"/>
    <w:next w:val="Normal"/>
    <w:autoRedefine/>
    <w:uiPriority w:val="39"/>
    <w:unhideWhenUsed/>
    <w:rsid w:val="0059749C"/>
    <w:pPr>
      <w:spacing w:after="100" w:line="259" w:lineRule="auto"/>
      <w:ind w:left="1100"/>
    </w:pPr>
  </w:style>
  <w:style w:type="paragraph" w:styleId="TM7">
    <w:name w:val="toc 7"/>
    <w:basedOn w:val="Normal"/>
    <w:next w:val="Normal"/>
    <w:autoRedefine/>
    <w:uiPriority w:val="39"/>
    <w:unhideWhenUsed/>
    <w:rsid w:val="0059749C"/>
    <w:pPr>
      <w:spacing w:after="100" w:line="259" w:lineRule="auto"/>
      <w:ind w:left="1320"/>
    </w:pPr>
  </w:style>
  <w:style w:type="paragraph" w:styleId="TM8">
    <w:name w:val="toc 8"/>
    <w:basedOn w:val="Normal"/>
    <w:next w:val="Normal"/>
    <w:autoRedefine/>
    <w:uiPriority w:val="39"/>
    <w:unhideWhenUsed/>
    <w:rsid w:val="0059749C"/>
    <w:pPr>
      <w:spacing w:after="100" w:line="259" w:lineRule="auto"/>
      <w:ind w:left="1540"/>
    </w:pPr>
  </w:style>
  <w:style w:type="paragraph" w:styleId="TM9">
    <w:name w:val="toc 9"/>
    <w:basedOn w:val="Normal"/>
    <w:next w:val="Normal"/>
    <w:autoRedefine/>
    <w:uiPriority w:val="39"/>
    <w:unhideWhenUsed/>
    <w:rsid w:val="0059749C"/>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6695">
      <w:bodyDiv w:val="1"/>
      <w:marLeft w:val="0"/>
      <w:marRight w:val="0"/>
      <w:marTop w:val="0"/>
      <w:marBottom w:val="0"/>
      <w:divBdr>
        <w:top w:val="none" w:sz="0" w:space="0" w:color="auto"/>
        <w:left w:val="none" w:sz="0" w:space="0" w:color="auto"/>
        <w:bottom w:val="none" w:sz="0" w:space="0" w:color="auto"/>
        <w:right w:val="none" w:sz="0" w:space="0" w:color="auto"/>
      </w:divBdr>
    </w:div>
    <w:div w:id="39794477">
      <w:bodyDiv w:val="1"/>
      <w:marLeft w:val="0"/>
      <w:marRight w:val="0"/>
      <w:marTop w:val="0"/>
      <w:marBottom w:val="0"/>
      <w:divBdr>
        <w:top w:val="none" w:sz="0" w:space="0" w:color="auto"/>
        <w:left w:val="none" w:sz="0" w:space="0" w:color="auto"/>
        <w:bottom w:val="none" w:sz="0" w:space="0" w:color="auto"/>
        <w:right w:val="none" w:sz="0" w:space="0" w:color="auto"/>
      </w:divBdr>
      <w:divsChild>
        <w:div w:id="1726176302">
          <w:marLeft w:val="0"/>
          <w:marRight w:val="0"/>
          <w:marTop w:val="0"/>
          <w:marBottom w:val="0"/>
          <w:divBdr>
            <w:top w:val="none" w:sz="0" w:space="0" w:color="auto"/>
            <w:left w:val="none" w:sz="0" w:space="0" w:color="auto"/>
            <w:bottom w:val="none" w:sz="0" w:space="0" w:color="auto"/>
            <w:right w:val="none" w:sz="0" w:space="0" w:color="auto"/>
          </w:divBdr>
        </w:div>
      </w:divsChild>
    </w:div>
    <w:div w:id="54623737">
      <w:bodyDiv w:val="1"/>
      <w:marLeft w:val="0"/>
      <w:marRight w:val="0"/>
      <w:marTop w:val="0"/>
      <w:marBottom w:val="0"/>
      <w:divBdr>
        <w:top w:val="none" w:sz="0" w:space="0" w:color="auto"/>
        <w:left w:val="none" w:sz="0" w:space="0" w:color="auto"/>
        <w:bottom w:val="none" w:sz="0" w:space="0" w:color="auto"/>
        <w:right w:val="none" w:sz="0" w:space="0" w:color="auto"/>
      </w:divBdr>
    </w:div>
    <w:div w:id="112284425">
      <w:bodyDiv w:val="1"/>
      <w:marLeft w:val="0"/>
      <w:marRight w:val="0"/>
      <w:marTop w:val="0"/>
      <w:marBottom w:val="0"/>
      <w:divBdr>
        <w:top w:val="none" w:sz="0" w:space="0" w:color="auto"/>
        <w:left w:val="none" w:sz="0" w:space="0" w:color="auto"/>
        <w:bottom w:val="none" w:sz="0" w:space="0" w:color="auto"/>
        <w:right w:val="none" w:sz="0" w:space="0" w:color="auto"/>
      </w:divBdr>
    </w:div>
    <w:div w:id="162203967">
      <w:bodyDiv w:val="1"/>
      <w:marLeft w:val="0"/>
      <w:marRight w:val="0"/>
      <w:marTop w:val="0"/>
      <w:marBottom w:val="0"/>
      <w:divBdr>
        <w:top w:val="none" w:sz="0" w:space="0" w:color="auto"/>
        <w:left w:val="none" w:sz="0" w:space="0" w:color="auto"/>
        <w:bottom w:val="none" w:sz="0" w:space="0" w:color="auto"/>
        <w:right w:val="none" w:sz="0" w:space="0" w:color="auto"/>
      </w:divBdr>
    </w:div>
    <w:div w:id="200631497">
      <w:bodyDiv w:val="1"/>
      <w:marLeft w:val="0"/>
      <w:marRight w:val="0"/>
      <w:marTop w:val="0"/>
      <w:marBottom w:val="0"/>
      <w:divBdr>
        <w:top w:val="none" w:sz="0" w:space="0" w:color="auto"/>
        <w:left w:val="none" w:sz="0" w:space="0" w:color="auto"/>
        <w:bottom w:val="none" w:sz="0" w:space="0" w:color="auto"/>
        <w:right w:val="none" w:sz="0" w:space="0" w:color="auto"/>
      </w:divBdr>
    </w:div>
    <w:div w:id="557670217">
      <w:bodyDiv w:val="1"/>
      <w:marLeft w:val="0"/>
      <w:marRight w:val="0"/>
      <w:marTop w:val="0"/>
      <w:marBottom w:val="0"/>
      <w:divBdr>
        <w:top w:val="none" w:sz="0" w:space="0" w:color="auto"/>
        <w:left w:val="none" w:sz="0" w:space="0" w:color="auto"/>
        <w:bottom w:val="none" w:sz="0" w:space="0" w:color="auto"/>
        <w:right w:val="none" w:sz="0" w:space="0" w:color="auto"/>
      </w:divBdr>
    </w:div>
    <w:div w:id="672606449">
      <w:bodyDiv w:val="1"/>
      <w:marLeft w:val="0"/>
      <w:marRight w:val="0"/>
      <w:marTop w:val="0"/>
      <w:marBottom w:val="0"/>
      <w:divBdr>
        <w:top w:val="none" w:sz="0" w:space="0" w:color="auto"/>
        <w:left w:val="none" w:sz="0" w:space="0" w:color="auto"/>
        <w:bottom w:val="none" w:sz="0" w:space="0" w:color="auto"/>
        <w:right w:val="none" w:sz="0" w:space="0" w:color="auto"/>
      </w:divBdr>
    </w:div>
    <w:div w:id="690373115">
      <w:bodyDiv w:val="1"/>
      <w:marLeft w:val="0"/>
      <w:marRight w:val="0"/>
      <w:marTop w:val="0"/>
      <w:marBottom w:val="0"/>
      <w:divBdr>
        <w:top w:val="none" w:sz="0" w:space="0" w:color="auto"/>
        <w:left w:val="none" w:sz="0" w:space="0" w:color="auto"/>
        <w:bottom w:val="none" w:sz="0" w:space="0" w:color="auto"/>
        <w:right w:val="none" w:sz="0" w:space="0" w:color="auto"/>
      </w:divBdr>
    </w:div>
    <w:div w:id="735276239">
      <w:bodyDiv w:val="1"/>
      <w:marLeft w:val="0"/>
      <w:marRight w:val="0"/>
      <w:marTop w:val="0"/>
      <w:marBottom w:val="0"/>
      <w:divBdr>
        <w:top w:val="none" w:sz="0" w:space="0" w:color="auto"/>
        <w:left w:val="none" w:sz="0" w:space="0" w:color="auto"/>
        <w:bottom w:val="none" w:sz="0" w:space="0" w:color="auto"/>
        <w:right w:val="none" w:sz="0" w:space="0" w:color="auto"/>
      </w:divBdr>
    </w:div>
    <w:div w:id="913668025">
      <w:bodyDiv w:val="1"/>
      <w:marLeft w:val="0"/>
      <w:marRight w:val="0"/>
      <w:marTop w:val="0"/>
      <w:marBottom w:val="0"/>
      <w:divBdr>
        <w:top w:val="none" w:sz="0" w:space="0" w:color="auto"/>
        <w:left w:val="none" w:sz="0" w:space="0" w:color="auto"/>
        <w:bottom w:val="none" w:sz="0" w:space="0" w:color="auto"/>
        <w:right w:val="none" w:sz="0" w:space="0" w:color="auto"/>
      </w:divBdr>
    </w:div>
    <w:div w:id="1066343364">
      <w:bodyDiv w:val="1"/>
      <w:marLeft w:val="0"/>
      <w:marRight w:val="0"/>
      <w:marTop w:val="0"/>
      <w:marBottom w:val="0"/>
      <w:divBdr>
        <w:top w:val="none" w:sz="0" w:space="0" w:color="auto"/>
        <w:left w:val="none" w:sz="0" w:space="0" w:color="auto"/>
        <w:bottom w:val="none" w:sz="0" w:space="0" w:color="auto"/>
        <w:right w:val="none" w:sz="0" w:space="0" w:color="auto"/>
      </w:divBdr>
    </w:div>
    <w:div w:id="1349017789">
      <w:bodyDiv w:val="1"/>
      <w:marLeft w:val="0"/>
      <w:marRight w:val="0"/>
      <w:marTop w:val="0"/>
      <w:marBottom w:val="0"/>
      <w:divBdr>
        <w:top w:val="none" w:sz="0" w:space="0" w:color="auto"/>
        <w:left w:val="none" w:sz="0" w:space="0" w:color="auto"/>
        <w:bottom w:val="none" w:sz="0" w:space="0" w:color="auto"/>
        <w:right w:val="none" w:sz="0" w:space="0" w:color="auto"/>
      </w:divBdr>
    </w:div>
    <w:div w:id="1503932526">
      <w:bodyDiv w:val="1"/>
      <w:marLeft w:val="0"/>
      <w:marRight w:val="0"/>
      <w:marTop w:val="0"/>
      <w:marBottom w:val="0"/>
      <w:divBdr>
        <w:top w:val="none" w:sz="0" w:space="0" w:color="auto"/>
        <w:left w:val="none" w:sz="0" w:space="0" w:color="auto"/>
        <w:bottom w:val="none" w:sz="0" w:space="0" w:color="auto"/>
        <w:right w:val="none" w:sz="0" w:space="0" w:color="auto"/>
      </w:divBdr>
    </w:div>
    <w:div w:id="1787306170">
      <w:bodyDiv w:val="1"/>
      <w:marLeft w:val="0"/>
      <w:marRight w:val="0"/>
      <w:marTop w:val="0"/>
      <w:marBottom w:val="0"/>
      <w:divBdr>
        <w:top w:val="none" w:sz="0" w:space="0" w:color="auto"/>
        <w:left w:val="none" w:sz="0" w:space="0" w:color="auto"/>
        <w:bottom w:val="none" w:sz="0" w:space="0" w:color="auto"/>
        <w:right w:val="none" w:sz="0" w:space="0" w:color="auto"/>
      </w:divBdr>
    </w:div>
    <w:div w:id="1796749874">
      <w:bodyDiv w:val="1"/>
      <w:marLeft w:val="0"/>
      <w:marRight w:val="0"/>
      <w:marTop w:val="0"/>
      <w:marBottom w:val="0"/>
      <w:divBdr>
        <w:top w:val="none" w:sz="0" w:space="0" w:color="auto"/>
        <w:left w:val="none" w:sz="0" w:space="0" w:color="auto"/>
        <w:bottom w:val="none" w:sz="0" w:space="0" w:color="auto"/>
        <w:right w:val="none" w:sz="0" w:space="0" w:color="auto"/>
      </w:divBdr>
    </w:div>
    <w:div w:id="1886867853">
      <w:bodyDiv w:val="1"/>
      <w:marLeft w:val="0"/>
      <w:marRight w:val="0"/>
      <w:marTop w:val="0"/>
      <w:marBottom w:val="0"/>
      <w:divBdr>
        <w:top w:val="none" w:sz="0" w:space="0" w:color="auto"/>
        <w:left w:val="none" w:sz="0" w:space="0" w:color="auto"/>
        <w:bottom w:val="none" w:sz="0" w:space="0" w:color="auto"/>
        <w:right w:val="none" w:sz="0" w:space="0" w:color="auto"/>
      </w:divBdr>
    </w:div>
    <w:div w:id="206532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academie.restaurerlamour.world/prg-abondance-telechargement-wzr" TargetMode="External"/><Relationship Id="rId18" Type="http://schemas.openxmlformats.org/officeDocument/2006/relationships/hyperlink" Target="https://www.facebook.com/groups/169804513098924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groups/1698045130989244"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academie.restaurerlamour.world/prg-abondance-telechargement-wz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cademie.restaurerlamour.world/prg-abondance-telechargement-wzr" TargetMode="External"/><Relationship Id="rId20" Type="http://schemas.openxmlformats.org/officeDocument/2006/relationships/hyperlink" Target="https://academie.restaurerlamour.world/prg-abondance-telechargement-wz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 TargetMode="External"/><Relationship Id="rId24" Type="http://schemas.openxmlformats.org/officeDocument/2006/relationships/hyperlink" Target="https://www.facebook.com/groups/1698045130989244" TargetMode="External"/><Relationship Id="rId5" Type="http://schemas.openxmlformats.org/officeDocument/2006/relationships/webSettings" Target="webSettings.xml"/><Relationship Id="rId15" Type="http://schemas.openxmlformats.org/officeDocument/2006/relationships/hyperlink" Target="https://www.facebook.com/groups/1698045130989244" TargetMode="External"/><Relationship Id="rId23" Type="http://schemas.openxmlformats.org/officeDocument/2006/relationships/hyperlink" Target="https://academie.restaurerlamour.world/prg-abondance-telechargement-wzr" TargetMode="External"/><Relationship Id="rId10" Type="http://schemas.openxmlformats.org/officeDocument/2006/relationships/image" Target="media/image4.png"/><Relationship Id="rId19" Type="http://schemas.openxmlformats.org/officeDocument/2006/relationships/hyperlink" Target="https://academie.restaurerlamour.world/prg-abondance-telechargement-wz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academie.restaurerlamour.world/prg-abondance-telechargement-wzr" TargetMode="External"/><Relationship Id="rId22" Type="http://schemas.openxmlformats.org/officeDocument/2006/relationships/hyperlink" Target="https://academie.restaurerlamour.world/prg-abondance-telechargement-wzr"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55391-F16D-49C3-B600-5C035E0C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4015</Words>
  <Characters>22086</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Ludovic</dc:creator>
  <cp:lastModifiedBy>Ludovic LABBE</cp:lastModifiedBy>
  <cp:revision>4</cp:revision>
  <cp:lastPrinted>2019-11-15T15:10:00Z</cp:lastPrinted>
  <dcterms:created xsi:type="dcterms:W3CDTF">2024-09-26T03:51:00Z</dcterms:created>
  <dcterms:modified xsi:type="dcterms:W3CDTF">2024-09-26T04:08:00Z</dcterms:modified>
</cp:coreProperties>
</file>