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8096E" w14:textId="77777777" w:rsidR="00B77E77" w:rsidRPr="00B77E77" w:rsidRDefault="00B77E77" w:rsidP="00B77E77">
      <w:pPr>
        <w:rPr>
          <w:sz w:val="44"/>
          <w:szCs w:val="44"/>
        </w:rPr>
      </w:pPr>
      <w:r w:rsidRPr="00B77E77">
        <w:rPr>
          <w:sz w:val="44"/>
          <w:szCs w:val="44"/>
          <w:u w:val="single"/>
        </w:rPr>
        <w:t>Partie Communication Animale</w:t>
      </w:r>
    </w:p>
    <w:p w14:paraId="017E9017" w14:textId="77777777" w:rsidR="00B77E77" w:rsidRPr="00B77E77" w:rsidRDefault="00B77E77" w:rsidP="00B77E77">
      <w:r w:rsidRPr="00B77E77">
        <w:t>Peut-on vivre de la communication animale ?</w:t>
      </w:r>
    </w:p>
    <w:p w14:paraId="6F6A6EA3" w14:textId="77777777" w:rsidR="00B77E77" w:rsidRPr="00B77E77" w:rsidRDefault="00B77E77" w:rsidP="00B77E77">
      <w:r w:rsidRPr="00B77E77">
        <w:t>Définition éthique législation</w:t>
      </w:r>
    </w:p>
    <w:p w14:paraId="61234A77" w14:textId="77777777" w:rsidR="00B77E77" w:rsidRPr="00B77E77" w:rsidRDefault="00B77E77" w:rsidP="00B77E77">
      <w:pPr>
        <w:numPr>
          <w:ilvl w:val="0"/>
          <w:numId w:val="1"/>
        </w:numPr>
      </w:pPr>
      <w:r w:rsidRPr="00B77E77">
        <w:t>La com animale du point de vue scientifique</w:t>
      </w:r>
    </w:p>
    <w:p w14:paraId="21ECA826" w14:textId="77777777" w:rsidR="00B77E77" w:rsidRPr="00B77E77" w:rsidRDefault="00B77E77" w:rsidP="00B77E77">
      <w:pPr>
        <w:numPr>
          <w:ilvl w:val="0"/>
          <w:numId w:val="1"/>
        </w:numPr>
      </w:pPr>
      <w:r w:rsidRPr="00B77E77">
        <w:t>Règle éthique</w:t>
      </w:r>
    </w:p>
    <w:p w14:paraId="0EFB8962" w14:textId="77777777" w:rsidR="00B77E77" w:rsidRPr="00B77E77" w:rsidRDefault="00B77E77" w:rsidP="00B77E77">
      <w:pPr>
        <w:numPr>
          <w:ilvl w:val="0"/>
          <w:numId w:val="1"/>
        </w:numPr>
      </w:pPr>
      <w:r w:rsidRPr="00B77E77">
        <w:t>Réglementation légale</w:t>
      </w:r>
    </w:p>
    <w:p w14:paraId="62D22454" w14:textId="77777777" w:rsidR="00B77E77" w:rsidRPr="00B77E77" w:rsidRDefault="00B77E77" w:rsidP="00B77E77">
      <w:r w:rsidRPr="00B77E77">
        <w:t>Les freins à la communication animale</w:t>
      </w:r>
    </w:p>
    <w:p w14:paraId="32C89F68" w14:textId="77777777" w:rsidR="00B77E77" w:rsidRPr="00B77E77" w:rsidRDefault="00B77E77" w:rsidP="00B77E77">
      <w:pPr>
        <w:numPr>
          <w:ilvl w:val="0"/>
          <w:numId w:val="2"/>
        </w:numPr>
      </w:pPr>
      <w:r w:rsidRPr="00B77E77">
        <w:t>Ennemi n°1 : tes attentes</w:t>
      </w:r>
    </w:p>
    <w:p w14:paraId="55981A0B" w14:textId="77777777" w:rsidR="00B77E77" w:rsidRPr="00B77E77" w:rsidRDefault="00B77E77" w:rsidP="00B77E77">
      <w:pPr>
        <w:numPr>
          <w:ilvl w:val="0"/>
          <w:numId w:val="2"/>
        </w:numPr>
      </w:pPr>
      <w:r w:rsidRPr="00B77E77">
        <w:t>Ouvrir et fermer les canaux : ton choix</w:t>
      </w:r>
    </w:p>
    <w:p w14:paraId="472BF9DA" w14:textId="77777777" w:rsidR="00B77E77" w:rsidRPr="00B77E77" w:rsidRDefault="00B77E77" w:rsidP="00B77E77">
      <w:pPr>
        <w:numPr>
          <w:ilvl w:val="0"/>
          <w:numId w:val="2"/>
        </w:numPr>
      </w:pPr>
      <w:r w:rsidRPr="00B77E77">
        <w:t>Ton mental, ton allié non ton ennemi</w:t>
      </w:r>
    </w:p>
    <w:p w14:paraId="7D1D0293" w14:textId="77777777" w:rsidR="00B77E77" w:rsidRPr="00B77E77" w:rsidRDefault="00B77E77" w:rsidP="00B77E77">
      <w:pPr>
        <w:numPr>
          <w:ilvl w:val="0"/>
          <w:numId w:val="2"/>
        </w:numPr>
      </w:pPr>
      <w:r w:rsidRPr="00B77E77">
        <w:t>Les autres </w:t>
      </w:r>
    </w:p>
    <w:p w14:paraId="5CF8AE32" w14:textId="77777777" w:rsidR="00B77E77" w:rsidRPr="00B77E77" w:rsidRDefault="00B77E77" w:rsidP="00B77E77">
      <w:pPr>
        <w:numPr>
          <w:ilvl w:val="0"/>
          <w:numId w:val="2"/>
        </w:numPr>
      </w:pPr>
      <w:r w:rsidRPr="00B77E77">
        <w:t>Conseil pro : gérer un propriétaire difficile : les différents types &amp; comment réagir</w:t>
      </w:r>
    </w:p>
    <w:p w14:paraId="4B3FAA7A" w14:textId="77777777" w:rsidR="00B77E77" w:rsidRPr="00B77E77" w:rsidRDefault="00B77E77" w:rsidP="00B77E77">
      <w:r w:rsidRPr="00B77E77">
        <w:t>Étape 1 - Ouvrir la connexion et lever les freins</w:t>
      </w:r>
    </w:p>
    <w:p w14:paraId="647BDCE4" w14:textId="77777777" w:rsidR="00B77E77" w:rsidRPr="00B77E77" w:rsidRDefault="00B77E77" w:rsidP="00B77E77">
      <w:pPr>
        <w:numPr>
          <w:ilvl w:val="0"/>
          <w:numId w:val="3"/>
        </w:numPr>
      </w:pPr>
      <w:r w:rsidRPr="00B77E77">
        <w:t>Protocole ancrage / nettoyage / alignement / protection simplifié</w:t>
      </w:r>
    </w:p>
    <w:p w14:paraId="7ED5F71C" w14:textId="77777777" w:rsidR="00B77E77" w:rsidRPr="00B77E77" w:rsidRDefault="00B77E77" w:rsidP="00B77E77">
      <w:pPr>
        <w:numPr>
          <w:ilvl w:val="0"/>
          <w:numId w:val="3"/>
        </w:numPr>
      </w:pPr>
      <w:r w:rsidRPr="00B77E77">
        <w:t>Technique de déblocage</w:t>
      </w:r>
    </w:p>
    <w:p w14:paraId="7175D6AB" w14:textId="77777777" w:rsidR="00B77E77" w:rsidRPr="00B77E77" w:rsidRDefault="00B77E77" w:rsidP="00B77E77">
      <w:pPr>
        <w:numPr>
          <w:ilvl w:val="0"/>
          <w:numId w:val="3"/>
        </w:numPr>
      </w:pPr>
      <w:r w:rsidRPr="00B77E77">
        <w:t>Méditation : créer ton espace à distance</w:t>
      </w:r>
    </w:p>
    <w:p w14:paraId="50B954BB" w14:textId="77777777" w:rsidR="00B77E77" w:rsidRPr="00B77E77" w:rsidRDefault="00B77E77" w:rsidP="00B77E77">
      <w:pPr>
        <w:numPr>
          <w:ilvl w:val="0"/>
          <w:numId w:val="3"/>
        </w:numPr>
      </w:pPr>
      <w:r w:rsidRPr="00B77E77">
        <w:t>Reconnexion à ton corps pour préparer le scan physique</w:t>
      </w:r>
    </w:p>
    <w:p w14:paraId="70F47873" w14:textId="77777777" w:rsidR="00B77E77" w:rsidRPr="00B77E77" w:rsidRDefault="00B77E77" w:rsidP="00B77E77">
      <w:pPr>
        <w:numPr>
          <w:ilvl w:val="0"/>
          <w:numId w:val="3"/>
        </w:numPr>
      </w:pPr>
      <w:r w:rsidRPr="00B77E77">
        <w:t>Trame d’une communication animale</w:t>
      </w:r>
    </w:p>
    <w:p w14:paraId="6DBDD0E8" w14:textId="77777777" w:rsidR="00B77E77" w:rsidRPr="00B77E77" w:rsidRDefault="00B77E77" w:rsidP="00B77E77">
      <w:pPr>
        <w:numPr>
          <w:ilvl w:val="0"/>
          <w:numId w:val="3"/>
        </w:numPr>
      </w:pPr>
      <w:r w:rsidRPr="00B77E77">
        <w:t>Ma vision : le compte rendu en direct</w:t>
      </w:r>
    </w:p>
    <w:p w14:paraId="26043B4F" w14:textId="77777777" w:rsidR="00B77E77" w:rsidRPr="00B77E77" w:rsidRDefault="00B77E77" w:rsidP="00B77E77">
      <w:r w:rsidRPr="00B77E77">
        <w:t>Étape 2 - Communiquer avec les animaux</w:t>
      </w:r>
    </w:p>
    <w:p w14:paraId="0B641640" w14:textId="77777777" w:rsidR="00B77E77" w:rsidRPr="00B77E77" w:rsidRDefault="00B77E77" w:rsidP="00B77E77">
      <w:pPr>
        <w:numPr>
          <w:ilvl w:val="0"/>
          <w:numId w:val="4"/>
        </w:numPr>
      </w:pPr>
      <w:r w:rsidRPr="00B77E77">
        <w:t>Ton process avant ta première com animale</w:t>
      </w:r>
    </w:p>
    <w:p w14:paraId="19B652D8" w14:textId="77777777" w:rsidR="00B77E77" w:rsidRPr="00B77E77" w:rsidRDefault="00B77E77" w:rsidP="00B77E77">
      <w:pPr>
        <w:numPr>
          <w:ilvl w:val="0"/>
          <w:numId w:val="4"/>
        </w:numPr>
      </w:pPr>
      <w:r w:rsidRPr="00B77E77">
        <w:t>Communiquer en présentiel et distanciel</w:t>
      </w:r>
    </w:p>
    <w:p w14:paraId="0294E7CA" w14:textId="77777777" w:rsidR="00B77E77" w:rsidRPr="00B77E77" w:rsidRDefault="00B77E77" w:rsidP="00B77E77">
      <w:pPr>
        <w:numPr>
          <w:ilvl w:val="0"/>
          <w:numId w:val="4"/>
        </w:numPr>
      </w:pPr>
      <w:r w:rsidRPr="00B77E77">
        <w:t>Scan physique et écriture intuitive</w:t>
      </w:r>
    </w:p>
    <w:p w14:paraId="258CD028" w14:textId="77777777" w:rsidR="00B77E77" w:rsidRPr="00B77E77" w:rsidRDefault="00B77E77" w:rsidP="00B77E77">
      <w:r w:rsidRPr="00B77E77">
        <w:t>Étape 3 - Les outils indispensables pour régler les problématiques</w:t>
      </w:r>
    </w:p>
    <w:p w14:paraId="261A429C" w14:textId="77777777" w:rsidR="00B77E77" w:rsidRPr="00B77E77" w:rsidRDefault="00B77E77" w:rsidP="00B77E77">
      <w:pPr>
        <w:numPr>
          <w:ilvl w:val="0"/>
          <w:numId w:val="5"/>
        </w:numPr>
      </w:pPr>
      <w:r w:rsidRPr="00B77E77">
        <w:t>Accompagner les problématiques émotionnelles – méthodologie problématique pas à pas</w:t>
      </w:r>
    </w:p>
    <w:p w14:paraId="587A2E5E" w14:textId="77777777" w:rsidR="00B77E77" w:rsidRPr="00B77E77" w:rsidRDefault="00B77E77" w:rsidP="00B77E77">
      <w:pPr>
        <w:numPr>
          <w:ilvl w:val="0"/>
          <w:numId w:val="5"/>
        </w:numPr>
      </w:pPr>
      <w:r w:rsidRPr="00B77E77">
        <w:lastRenderedPageBreak/>
        <w:t>Protocole reprogrammation de croyance, protocole traumatisme, compromis, croyance transgénérationnelle, problématique liée à la mission de vie, mémoire de vie antérieure, mémoire de vie actuelle</w:t>
      </w:r>
    </w:p>
    <w:p w14:paraId="6251A1DD" w14:textId="77777777" w:rsidR="00B77E77" w:rsidRPr="00B77E77" w:rsidRDefault="00B77E77" w:rsidP="00B77E77">
      <w:pPr>
        <w:numPr>
          <w:ilvl w:val="0"/>
          <w:numId w:val="5"/>
        </w:numPr>
      </w:pPr>
      <w:r w:rsidRPr="00B77E77">
        <w:t>Protocole spécifique : cheval rétif et rétif à l’obstacle, changement brusque de comportement, chien réactif, destruction en cas d’absence, transfert d’émotion, fusion d’âme, gestion des émotions, mauvaise gestion du corps, animal grégaire, hypervigilance</w:t>
      </w:r>
    </w:p>
    <w:p w14:paraId="70BB93B1" w14:textId="77777777" w:rsidR="00B77E77" w:rsidRPr="00B77E77" w:rsidRDefault="00B77E77" w:rsidP="00B77E77">
      <w:pPr>
        <w:numPr>
          <w:ilvl w:val="0"/>
          <w:numId w:val="5"/>
        </w:numPr>
      </w:pPr>
      <w:r w:rsidRPr="00B77E77">
        <w:t>Reconnexion liaison âme / esprit</w:t>
      </w:r>
    </w:p>
    <w:p w14:paraId="671DE988" w14:textId="77777777" w:rsidR="00B77E77" w:rsidRPr="00B77E77" w:rsidRDefault="00B77E77" w:rsidP="00B77E77">
      <w:pPr>
        <w:numPr>
          <w:ilvl w:val="0"/>
          <w:numId w:val="5"/>
        </w:numPr>
      </w:pPr>
      <w:r w:rsidRPr="00B77E77">
        <w:t>Protocole refus d’incarnation et ligne de temps</w:t>
      </w:r>
    </w:p>
    <w:p w14:paraId="0194E68B" w14:textId="77777777" w:rsidR="00B77E77" w:rsidRPr="00B77E77" w:rsidRDefault="00B77E77" w:rsidP="00B77E77">
      <w:r w:rsidRPr="00B77E77">
        <w:t>Thématiques particulières</w:t>
      </w:r>
    </w:p>
    <w:p w14:paraId="485D17B2" w14:textId="77777777" w:rsidR="00B77E77" w:rsidRPr="00B77E77" w:rsidRDefault="00B77E77" w:rsidP="00B77E77">
      <w:pPr>
        <w:numPr>
          <w:ilvl w:val="0"/>
          <w:numId w:val="6"/>
        </w:numPr>
      </w:pPr>
      <w:r w:rsidRPr="00B77E77">
        <w:t>Structure accueillant du public (médiation, centre équestre, fermes pédagogiques, refuge, spa, etc.)</w:t>
      </w:r>
    </w:p>
    <w:p w14:paraId="3662E028" w14:textId="77777777" w:rsidR="00B77E77" w:rsidRPr="00B77E77" w:rsidRDefault="00B77E77" w:rsidP="00B77E77">
      <w:pPr>
        <w:numPr>
          <w:ilvl w:val="0"/>
          <w:numId w:val="6"/>
        </w:numPr>
      </w:pPr>
      <w:r w:rsidRPr="00B77E77">
        <w:t>Protocole animal perdu, fugué, échappé</w:t>
      </w:r>
    </w:p>
    <w:p w14:paraId="0A3E3155" w14:textId="77777777" w:rsidR="00B77E77" w:rsidRPr="00B77E77" w:rsidRDefault="00B77E77" w:rsidP="00B77E77">
      <w:pPr>
        <w:rPr>
          <w:sz w:val="48"/>
          <w:szCs w:val="48"/>
        </w:rPr>
      </w:pPr>
      <w:r w:rsidRPr="00B77E77">
        <w:rPr>
          <w:sz w:val="48"/>
          <w:szCs w:val="48"/>
          <w:u w:val="single"/>
        </w:rPr>
        <w:t>Partie Magnétisme</w:t>
      </w:r>
    </w:p>
    <w:p w14:paraId="0EF73258" w14:textId="77777777" w:rsidR="00B77E77" w:rsidRPr="00B77E77" w:rsidRDefault="00B77E77" w:rsidP="00B77E77">
      <w:r w:rsidRPr="00B77E77">
        <w:t>Avant-propos</w:t>
      </w:r>
    </w:p>
    <w:p w14:paraId="3C5310BE" w14:textId="77777777" w:rsidR="00B77E77" w:rsidRPr="00B77E77" w:rsidRDefault="00B77E77" w:rsidP="00B77E77">
      <w:pPr>
        <w:numPr>
          <w:ilvl w:val="0"/>
          <w:numId w:val="7"/>
        </w:numPr>
      </w:pPr>
      <w:r w:rsidRPr="00B77E77">
        <w:t xml:space="preserve">Ressources écrites : tableau de déséquilibre des chakras et planches, méridiens et vaisseaux merveilleux planche et tableau, point </w:t>
      </w:r>
      <w:proofErr w:type="spellStart"/>
      <w:r w:rsidRPr="00B77E77">
        <w:t>shu</w:t>
      </w:r>
      <w:proofErr w:type="spellEnd"/>
      <w:r w:rsidRPr="00B77E77">
        <w:t xml:space="preserve"> dorsaux, planche pour s’aider de l’énergie des plantes et fleurs, planche organe et structure osseuses</w:t>
      </w:r>
    </w:p>
    <w:p w14:paraId="59B61A65" w14:textId="77777777" w:rsidR="00B77E77" w:rsidRPr="00B77E77" w:rsidRDefault="00B77E77" w:rsidP="00B77E77">
      <w:pPr>
        <w:numPr>
          <w:ilvl w:val="0"/>
          <w:numId w:val="7"/>
        </w:numPr>
      </w:pPr>
      <w:r w:rsidRPr="00B77E77">
        <w:t>Protocole ancrage / nettoyage / protection version complète</w:t>
      </w:r>
    </w:p>
    <w:p w14:paraId="3A1F7892" w14:textId="77777777" w:rsidR="00B77E77" w:rsidRPr="00B77E77" w:rsidRDefault="00B77E77" w:rsidP="00B77E77">
      <w:pPr>
        <w:numPr>
          <w:ilvl w:val="0"/>
          <w:numId w:val="7"/>
        </w:numPr>
      </w:pPr>
      <w:r w:rsidRPr="00B77E77">
        <w:t>Les différences humain / animal</w:t>
      </w:r>
    </w:p>
    <w:p w14:paraId="646157BF" w14:textId="77777777" w:rsidR="00B77E77" w:rsidRPr="00B77E77" w:rsidRDefault="00B77E77" w:rsidP="00B77E77">
      <w:pPr>
        <w:numPr>
          <w:ilvl w:val="0"/>
          <w:numId w:val="7"/>
        </w:numPr>
      </w:pPr>
      <w:r w:rsidRPr="00B77E77">
        <w:t>Se servir du pendule – mode d’emploi</w:t>
      </w:r>
    </w:p>
    <w:p w14:paraId="05702B02" w14:textId="77777777" w:rsidR="00B77E77" w:rsidRPr="00B77E77" w:rsidRDefault="00B77E77" w:rsidP="00B77E77">
      <w:r w:rsidRPr="00B77E77">
        <w:t>Protocole de base présentiel</w:t>
      </w:r>
    </w:p>
    <w:p w14:paraId="3B2E9F6D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Demander l’autorisation à l’animal pour le toucher</w:t>
      </w:r>
    </w:p>
    <w:p w14:paraId="06A6FF2E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 xml:space="preserve">Protocole entier présentiel </w:t>
      </w:r>
      <w:proofErr w:type="gramStart"/>
      <w:r w:rsidRPr="00B77E77">
        <w:t>( entité</w:t>
      </w:r>
      <w:proofErr w:type="gramEnd"/>
      <w:r w:rsidRPr="00B77E77">
        <w:t xml:space="preserve">, mauvais sort, magie noire, ame errante, ancrage, corps </w:t>
      </w:r>
      <w:proofErr w:type="spellStart"/>
      <w:r w:rsidRPr="00B77E77">
        <w:t>etheriques</w:t>
      </w:r>
      <w:proofErr w:type="spellEnd"/>
      <w:r w:rsidRPr="00B77E77">
        <w:t>, aura, chakra, mémoire cellulaire, mémoire de douleur, émotion, objet éthérique, méridien, organe, microbiote)</w:t>
      </w:r>
    </w:p>
    <w:p w14:paraId="4F982E60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Adapter en présentiel si l’animal ne se laisse pas toucher</w:t>
      </w:r>
    </w:p>
    <w:p w14:paraId="1C37E83A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Fissure dans l’aura / animal coupé en deux</w:t>
      </w:r>
    </w:p>
    <w:p w14:paraId="27D4BA42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Travailler sur les cicatrices et adhérences (stérilisation, castration, blessure, opération)</w:t>
      </w:r>
    </w:p>
    <w:p w14:paraId="26FA50DE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Zoom émotion</w:t>
      </w:r>
    </w:p>
    <w:p w14:paraId="6BFD14C9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lastRenderedPageBreak/>
        <w:t xml:space="preserve">Informer </w:t>
      </w:r>
      <w:proofErr w:type="gramStart"/>
      <w:r w:rsidRPr="00B77E77">
        <w:t>les fascia</w:t>
      </w:r>
      <w:proofErr w:type="gramEnd"/>
      <w:r w:rsidRPr="00B77E77">
        <w:t xml:space="preserve"> qu’ils peuvent bouger</w:t>
      </w:r>
    </w:p>
    <w:p w14:paraId="67134F70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Mémoire de douleur et mémoire cellulaire</w:t>
      </w:r>
    </w:p>
    <w:p w14:paraId="6ADB7598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Croyance transgénérationnelle</w:t>
      </w:r>
    </w:p>
    <w:p w14:paraId="003B365E" w14:textId="77777777" w:rsidR="00B77E77" w:rsidRPr="00B77E77" w:rsidRDefault="00B77E77" w:rsidP="00B77E77">
      <w:pPr>
        <w:numPr>
          <w:ilvl w:val="0"/>
          <w:numId w:val="8"/>
        </w:numPr>
      </w:pPr>
      <w:r w:rsidRPr="00B77E77">
        <w:t>Soin de troupeau / groupe</w:t>
      </w:r>
    </w:p>
    <w:p w14:paraId="7AA16838" w14:textId="77777777" w:rsidR="00B77E77" w:rsidRPr="00B77E77" w:rsidRDefault="00B77E77" w:rsidP="00B77E77">
      <w:r w:rsidRPr="00B77E77">
        <w:t>Protocole de base distanciel</w:t>
      </w:r>
    </w:p>
    <w:p w14:paraId="1D2835C4" w14:textId="77777777" w:rsidR="00B77E77" w:rsidRPr="00B77E77" w:rsidRDefault="00B77E77" w:rsidP="00B77E77">
      <w:pPr>
        <w:numPr>
          <w:ilvl w:val="0"/>
          <w:numId w:val="9"/>
        </w:numPr>
      </w:pPr>
      <w:r w:rsidRPr="00B77E77">
        <w:t>Protocole pas à pas à distance sur peluche</w:t>
      </w:r>
    </w:p>
    <w:p w14:paraId="2AA36703" w14:textId="77777777" w:rsidR="00B77E77" w:rsidRPr="00B77E77" w:rsidRDefault="00B77E77" w:rsidP="00B77E77">
      <w:pPr>
        <w:numPr>
          <w:ilvl w:val="0"/>
          <w:numId w:val="9"/>
        </w:numPr>
      </w:pPr>
      <w:r w:rsidRPr="00B77E77">
        <w:t>Les ajouts possibles à distance</w:t>
      </w:r>
    </w:p>
    <w:p w14:paraId="59B3AA84" w14:textId="77777777" w:rsidR="00B77E77" w:rsidRPr="00B77E77" w:rsidRDefault="00B77E77" w:rsidP="00B77E77">
      <w:r w:rsidRPr="00B77E77">
        <w:t>Trame écrite du protocole de base</w:t>
      </w:r>
    </w:p>
    <w:p w14:paraId="5CA16E48" w14:textId="77777777" w:rsidR="00B77E77" w:rsidRPr="00B77E77" w:rsidRDefault="00B77E77" w:rsidP="00B77E77">
      <w:pPr>
        <w:numPr>
          <w:ilvl w:val="0"/>
          <w:numId w:val="10"/>
        </w:numPr>
      </w:pPr>
      <w:r w:rsidRPr="00B77E77">
        <w:t>Voir les impacts dans la matière grâce au lien visible /invisible du protocole</w:t>
      </w:r>
    </w:p>
    <w:p w14:paraId="3810A250" w14:textId="77777777" w:rsidR="00B77E77" w:rsidRPr="00B77E77" w:rsidRDefault="00B77E77" w:rsidP="00B77E77">
      <w:pPr>
        <w:numPr>
          <w:ilvl w:val="0"/>
          <w:numId w:val="10"/>
        </w:numPr>
      </w:pPr>
      <w:proofErr w:type="gramStart"/>
      <w:r w:rsidRPr="00B77E77">
        <w:t>Timing</w:t>
      </w:r>
      <w:proofErr w:type="gramEnd"/>
      <w:r w:rsidRPr="00B77E77">
        <w:t xml:space="preserve"> entre séance &amp; crise de guérison</w:t>
      </w:r>
    </w:p>
    <w:p w14:paraId="712FAEF3" w14:textId="77777777" w:rsidR="00B77E77" w:rsidRPr="00B77E77" w:rsidRDefault="00B77E77" w:rsidP="00B77E77">
      <w:pPr>
        <w:numPr>
          <w:ilvl w:val="0"/>
          <w:numId w:val="10"/>
        </w:numPr>
      </w:pPr>
      <w:r w:rsidRPr="00B77E77">
        <w:t>Écrit protocole distance &amp; présentiel</w:t>
      </w:r>
    </w:p>
    <w:p w14:paraId="4D57A2F4" w14:textId="77777777" w:rsidR="00B77E77" w:rsidRPr="00B77E77" w:rsidRDefault="00B77E77" w:rsidP="00B77E77">
      <w:r w:rsidRPr="00B77E77">
        <w:t>Partie spécifique Patho &amp; Locomotion</w:t>
      </w:r>
    </w:p>
    <w:p w14:paraId="36133C17" w14:textId="77777777" w:rsidR="00B77E77" w:rsidRPr="00B77E77" w:rsidRDefault="00B77E77" w:rsidP="00B77E77">
      <w:pPr>
        <w:numPr>
          <w:ilvl w:val="0"/>
          <w:numId w:val="11"/>
        </w:numPr>
      </w:pPr>
      <w:r w:rsidRPr="00B77E77">
        <w:t>Trame de réflexion pour soutenir en pathologie</w:t>
      </w:r>
    </w:p>
    <w:p w14:paraId="1AF502D8" w14:textId="77777777" w:rsidR="00B77E77" w:rsidRPr="00B77E77" w:rsidRDefault="00B77E77" w:rsidP="00B77E77">
      <w:pPr>
        <w:numPr>
          <w:ilvl w:val="0"/>
          <w:numId w:val="11"/>
        </w:numPr>
      </w:pPr>
      <w:r w:rsidRPr="00B77E77">
        <w:t>Trame de réflexion pour soutenir en locomotion</w:t>
      </w:r>
    </w:p>
    <w:p w14:paraId="5550D8D9" w14:textId="77777777" w:rsidR="00B77E77" w:rsidRPr="00B77E77" w:rsidRDefault="00B77E77" w:rsidP="00B77E77">
      <w:proofErr w:type="gramStart"/>
      <w:r w:rsidRPr="00B77E77">
        <w:t>Ebook</w:t>
      </w:r>
      <w:proofErr w:type="gramEnd"/>
      <w:r w:rsidRPr="00B77E77">
        <w:t xml:space="preserve"> de Magnétisme hors </w:t>
      </w:r>
      <w:proofErr w:type="gramStart"/>
      <w:r w:rsidRPr="00B77E77">
        <w:t>Ebook</w:t>
      </w:r>
      <w:proofErr w:type="gramEnd"/>
      <w:r w:rsidRPr="00B77E77">
        <w:t xml:space="preserve"> Patho &amp; Loco</w:t>
      </w:r>
    </w:p>
    <w:p w14:paraId="199BE835" w14:textId="77777777" w:rsidR="00B77E77" w:rsidRPr="00B77E77" w:rsidRDefault="00B77E77" w:rsidP="00B77E77">
      <w:pPr>
        <w:numPr>
          <w:ilvl w:val="0"/>
          <w:numId w:val="13"/>
        </w:numPr>
      </w:pPr>
      <w:proofErr w:type="gramStart"/>
      <w:r w:rsidRPr="00B77E77">
        <w:t>Ebook</w:t>
      </w:r>
      <w:proofErr w:type="gramEnd"/>
      <w:r w:rsidRPr="00B77E77">
        <w:t xml:space="preserve"> Elevage</w:t>
      </w:r>
    </w:p>
    <w:p w14:paraId="0D27F7E6" w14:textId="77777777" w:rsidR="00B77E77" w:rsidRPr="00B77E77" w:rsidRDefault="00B77E77" w:rsidP="00B77E77">
      <w:pPr>
        <w:numPr>
          <w:ilvl w:val="0"/>
          <w:numId w:val="13"/>
        </w:numPr>
      </w:pPr>
      <w:proofErr w:type="gramStart"/>
      <w:r w:rsidRPr="00B77E77">
        <w:t>Ebook</w:t>
      </w:r>
      <w:proofErr w:type="gramEnd"/>
      <w:r w:rsidRPr="00B77E77">
        <w:t xml:space="preserve"> Saddle Fitter</w:t>
      </w:r>
    </w:p>
    <w:p w14:paraId="515DE056" w14:textId="77777777" w:rsidR="00B77E77" w:rsidRPr="00B77E77" w:rsidRDefault="00B77E77" w:rsidP="00B77E77">
      <w:pPr>
        <w:numPr>
          <w:ilvl w:val="0"/>
          <w:numId w:val="13"/>
        </w:numPr>
      </w:pPr>
      <w:proofErr w:type="gramStart"/>
      <w:r w:rsidRPr="00B77E77">
        <w:t>Ebook</w:t>
      </w:r>
      <w:proofErr w:type="gramEnd"/>
      <w:r w:rsidRPr="00B77E77">
        <w:t xml:space="preserve"> Big Fitter</w:t>
      </w:r>
    </w:p>
    <w:p w14:paraId="19741C69" w14:textId="77777777" w:rsidR="00B77E77" w:rsidRPr="00B77E77" w:rsidRDefault="00B77E77" w:rsidP="00B77E77">
      <w:pPr>
        <w:numPr>
          <w:ilvl w:val="0"/>
          <w:numId w:val="13"/>
        </w:numPr>
      </w:pPr>
      <w:proofErr w:type="gramStart"/>
      <w:r w:rsidRPr="00B77E77">
        <w:t>Ebook</w:t>
      </w:r>
      <w:proofErr w:type="gramEnd"/>
      <w:r w:rsidRPr="00B77E77">
        <w:t xml:space="preserve"> Ergonomie canine</w:t>
      </w:r>
    </w:p>
    <w:p w14:paraId="1672A178" w14:textId="77777777" w:rsidR="00B77E77" w:rsidRPr="00B77E77" w:rsidRDefault="00B77E77" w:rsidP="00B77E77">
      <w:pPr>
        <w:numPr>
          <w:ilvl w:val="0"/>
          <w:numId w:val="13"/>
        </w:numPr>
      </w:pPr>
      <w:r w:rsidRPr="00B77E77">
        <w:t>Trame passage pied nu</w:t>
      </w:r>
    </w:p>
    <w:p w14:paraId="46A92A59" w14:textId="77777777" w:rsidR="00B77E77" w:rsidRPr="00B77E77" w:rsidRDefault="00B77E77" w:rsidP="00B77E77">
      <w:pPr>
        <w:rPr>
          <w:sz w:val="44"/>
          <w:szCs w:val="44"/>
        </w:rPr>
      </w:pPr>
      <w:r w:rsidRPr="00B77E77">
        <w:rPr>
          <w:sz w:val="44"/>
          <w:szCs w:val="44"/>
          <w:u w:val="single"/>
        </w:rPr>
        <w:t>Partie MEDECINE TRADI CHINOISE APPLIQUE ANIMAUX</w:t>
      </w:r>
    </w:p>
    <w:p w14:paraId="62CA632F" w14:textId="77777777" w:rsidR="00B77E77" w:rsidRPr="00B77E77" w:rsidRDefault="00B77E77" w:rsidP="00B77E77">
      <w:r w:rsidRPr="00B77E77">
        <w:t>Comprendre le yin et le yang</w:t>
      </w:r>
    </w:p>
    <w:p w14:paraId="094BED86" w14:textId="77777777" w:rsidR="00B77E77" w:rsidRPr="00B77E77" w:rsidRDefault="00B77E77" w:rsidP="00B77E77">
      <w:proofErr w:type="gramStart"/>
      <w:r w:rsidRPr="00B77E77">
        <w:t>principes</w:t>
      </w:r>
      <w:proofErr w:type="gramEnd"/>
      <w:r w:rsidRPr="00B77E77">
        <w:t xml:space="preserve"> fondamentaux et application </w:t>
      </w:r>
      <w:proofErr w:type="spellStart"/>
      <w:r w:rsidRPr="00B77E77">
        <w:t>concréte</w:t>
      </w:r>
      <w:proofErr w:type="spellEnd"/>
    </w:p>
    <w:p w14:paraId="40E3F34A" w14:textId="77777777" w:rsidR="00B77E77" w:rsidRPr="00B77E77" w:rsidRDefault="00B77E77" w:rsidP="00B77E77">
      <w:r w:rsidRPr="00B77E77">
        <w:t>Roue des éléments</w:t>
      </w:r>
    </w:p>
    <w:p w14:paraId="03F92DE9" w14:textId="77777777" w:rsidR="00B77E77" w:rsidRPr="00B77E77" w:rsidRDefault="00B77E77" w:rsidP="00B77E77">
      <w:r w:rsidRPr="00B77E77">
        <w:t>Les bases pour comprendre la grille de lecture des éléments</w:t>
      </w:r>
    </w:p>
    <w:p w14:paraId="0962F6D3" w14:textId="77777777" w:rsidR="00B77E77" w:rsidRPr="00B77E77" w:rsidRDefault="00B77E77" w:rsidP="00B77E77">
      <w:r w:rsidRPr="00B77E77">
        <w:t>Element et pathologie</w:t>
      </w:r>
    </w:p>
    <w:p w14:paraId="34A3B274" w14:textId="77777777" w:rsidR="00B77E77" w:rsidRPr="00B77E77" w:rsidRDefault="00B77E77" w:rsidP="00B77E77">
      <w:proofErr w:type="gramStart"/>
      <w:r w:rsidRPr="00B77E77">
        <w:lastRenderedPageBreak/>
        <w:t>cycle</w:t>
      </w:r>
      <w:proofErr w:type="gramEnd"/>
      <w:r w:rsidRPr="00B77E77">
        <w:t xml:space="preserve"> d’engendrement</w:t>
      </w:r>
    </w:p>
    <w:p w14:paraId="0701CFA8" w14:textId="77777777" w:rsidR="00B77E77" w:rsidRPr="00B77E77" w:rsidRDefault="00B77E77" w:rsidP="00B77E77">
      <w:proofErr w:type="gramStart"/>
      <w:r w:rsidRPr="00B77E77">
        <w:t>cycle</w:t>
      </w:r>
      <w:proofErr w:type="gramEnd"/>
      <w:r w:rsidRPr="00B77E77">
        <w:t xml:space="preserve"> de </w:t>
      </w:r>
      <w:proofErr w:type="spellStart"/>
      <w:r w:rsidRPr="00B77E77">
        <w:t>controle</w:t>
      </w:r>
      <w:proofErr w:type="spellEnd"/>
    </w:p>
    <w:p w14:paraId="6B880664" w14:textId="77777777" w:rsidR="00B77E77" w:rsidRPr="00B77E77" w:rsidRDefault="00B77E77" w:rsidP="00B77E77">
      <w:r w:rsidRPr="00B77E77">
        <w:t>Organe de MTC et méridien</w:t>
      </w:r>
    </w:p>
    <w:p w14:paraId="5C6A2A87" w14:textId="77777777" w:rsidR="00B77E77" w:rsidRPr="00B77E77" w:rsidRDefault="00B77E77" w:rsidP="00B77E77">
      <w:r w:rsidRPr="00B77E77">
        <w:t>Grille de lecture des organes et des méridiens. </w:t>
      </w:r>
    </w:p>
    <w:p w14:paraId="6FEE7527" w14:textId="77777777" w:rsidR="00B77E77" w:rsidRPr="00B77E77" w:rsidRDefault="00B77E77" w:rsidP="00B77E77">
      <w:r w:rsidRPr="00B77E77">
        <w:t>Comprendre leurs fonctions anatomiques et energetique + leur trajet</w:t>
      </w:r>
    </w:p>
    <w:p w14:paraId="2A113987" w14:textId="77777777" w:rsidR="00B77E77" w:rsidRPr="00B77E77" w:rsidRDefault="00B77E77" w:rsidP="00B77E77">
      <w:r w:rsidRPr="00B77E77">
        <w:t>Compréhension des vaisseaux merveilleux</w:t>
      </w:r>
    </w:p>
    <w:p w14:paraId="71D8BA4B" w14:textId="77777777" w:rsidR="00B77E77" w:rsidRPr="00B77E77" w:rsidRDefault="00B77E77" w:rsidP="00B77E77">
      <w:r w:rsidRPr="00B77E77">
        <w:t>Comprendre les 3 foyers et leur application dans le quotidien</w:t>
      </w:r>
    </w:p>
    <w:p w14:paraId="226FCFAD" w14:textId="77777777" w:rsidR="00B77E77" w:rsidRPr="00B77E77" w:rsidRDefault="00B77E77" w:rsidP="00B77E77">
      <w:r w:rsidRPr="00B77E77">
        <w:t>Observer, comprendre et ameliorer le vide et le plein </w:t>
      </w:r>
    </w:p>
    <w:p w14:paraId="367EE036" w14:textId="77777777" w:rsidR="00B77E77" w:rsidRPr="00B77E77" w:rsidRDefault="00B77E77" w:rsidP="00B77E77">
      <w:r w:rsidRPr="00B77E77">
        <w:t>Les points d'</w:t>
      </w:r>
      <w:proofErr w:type="spellStart"/>
      <w:r w:rsidRPr="00B77E77">
        <w:t>accupressures</w:t>
      </w:r>
      <w:proofErr w:type="spellEnd"/>
    </w:p>
    <w:p w14:paraId="3C6C5295" w14:textId="77777777" w:rsidR="00B77E77" w:rsidRPr="00B77E77" w:rsidRDefault="00B77E77" w:rsidP="00B77E77">
      <w:r w:rsidRPr="00B77E77">
        <w:t>Comment traiter un point d’acupressure en magnétisme et les points utiles pour le quotidien de votre animal</w:t>
      </w:r>
    </w:p>
    <w:p w14:paraId="22A8E53D" w14:textId="77777777" w:rsidR="00B77E77" w:rsidRPr="00B77E77" w:rsidRDefault="00B77E77" w:rsidP="00B77E77">
      <w:r w:rsidRPr="00B77E77">
        <w:t>Les points d'</w:t>
      </w:r>
      <w:proofErr w:type="spellStart"/>
      <w:r w:rsidRPr="00B77E77">
        <w:t>accupressures</w:t>
      </w:r>
      <w:proofErr w:type="spellEnd"/>
    </w:p>
    <w:p w14:paraId="446F1719" w14:textId="77777777" w:rsidR="00B77E77" w:rsidRPr="00B77E77" w:rsidRDefault="00B77E77" w:rsidP="00B77E77">
      <w:r w:rsidRPr="00B77E77">
        <w:t>Comment traiter un point d’acupressure en magnétisme et les points utiles pour le quotidien de votre animal</w:t>
      </w:r>
    </w:p>
    <w:p w14:paraId="74D5EDED" w14:textId="77777777" w:rsidR="00B77E77" w:rsidRPr="00B77E77" w:rsidRDefault="00B77E77" w:rsidP="00B77E77">
      <w:r w:rsidRPr="00B77E77">
        <w:t>Horloge circadienne</w:t>
      </w:r>
    </w:p>
    <w:p w14:paraId="4E1580C0" w14:textId="77777777" w:rsidR="00B77E77" w:rsidRPr="00B77E77" w:rsidRDefault="00B77E77" w:rsidP="00B77E77">
      <w:r w:rsidRPr="00B77E77">
        <w:t xml:space="preserve">Comprendre tes </w:t>
      </w:r>
      <w:proofErr w:type="spellStart"/>
      <w:r w:rsidRPr="00B77E77">
        <w:t>reveils</w:t>
      </w:r>
      <w:proofErr w:type="spellEnd"/>
      <w:r w:rsidRPr="00B77E77">
        <w:t xml:space="preserve"> </w:t>
      </w:r>
      <w:proofErr w:type="spellStart"/>
      <w:r w:rsidRPr="00B77E77">
        <w:t>noctures</w:t>
      </w:r>
      <w:proofErr w:type="spellEnd"/>
      <w:r w:rsidRPr="00B77E77">
        <w:t xml:space="preserve"> et tes moments de fatigue dans la journée </w:t>
      </w:r>
    </w:p>
    <w:p w14:paraId="29F93612" w14:textId="77777777" w:rsidR="00B77E77" w:rsidRPr="00B77E77" w:rsidRDefault="00B77E77" w:rsidP="00B77E77">
      <w:pPr>
        <w:rPr>
          <w:sz w:val="52"/>
          <w:szCs w:val="52"/>
        </w:rPr>
      </w:pPr>
      <w:r w:rsidRPr="00B77E77">
        <w:rPr>
          <w:sz w:val="52"/>
          <w:szCs w:val="52"/>
          <w:u w:val="single"/>
        </w:rPr>
        <w:t>Partie Géobiologie</w:t>
      </w:r>
    </w:p>
    <w:p w14:paraId="589C0EBA" w14:textId="77777777" w:rsidR="00B77E77" w:rsidRPr="00B77E77" w:rsidRDefault="00B77E77" w:rsidP="00B77E77">
      <w:pPr>
        <w:numPr>
          <w:ilvl w:val="0"/>
          <w:numId w:val="14"/>
        </w:numPr>
      </w:pPr>
      <w:r w:rsidRPr="00B77E77">
        <w:t>Connexion au gardien du lieu + demande d’autorisation + soin &amp; cadeau/offrande</w:t>
      </w:r>
    </w:p>
    <w:p w14:paraId="75EDECA1" w14:textId="77777777" w:rsidR="00B77E77" w:rsidRPr="00B77E77" w:rsidRDefault="00B77E77" w:rsidP="00B77E77">
      <w:pPr>
        <w:numPr>
          <w:ilvl w:val="0"/>
          <w:numId w:val="14"/>
        </w:numPr>
      </w:pPr>
      <w:r w:rsidRPr="00B77E77">
        <w:t>Appel &amp; connexion à un être de la nature</w:t>
      </w:r>
    </w:p>
    <w:p w14:paraId="439BCE61" w14:textId="77777777" w:rsidR="00B77E77" w:rsidRPr="00B77E77" w:rsidRDefault="00B77E77" w:rsidP="00B77E77">
      <w:pPr>
        <w:numPr>
          <w:ilvl w:val="0"/>
          <w:numId w:val="14"/>
        </w:numPr>
      </w:pPr>
      <w:r w:rsidRPr="00B77E77">
        <w:t>Vérifier &amp; tester les points « énergies négatives »</w:t>
      </w:r>
    </w:p>
    <w:p w14:paraId="4B493CAC" w14:textId="77777777" w:rsidR="00B77E77" w:rsidRPr="00B77E77" w:rsidRDefault="00B77E77" w:rsidP="00B77E77">
      <w:pPr>
        <w:numPr>
          <w:ilvl w:val="0"/>
          <w:numId w:val="15"/>
        </w:numPr>
      </w:pPr>
      <w:proofErr w:type="gramStart"/>
      <w:r w:rsidRPr="00B77E77">
        <w:t>Contrats bas astral</w:t>
      </w:r>
      <w:proofErr w:type="gramEnd"/>
    </w:p>
    <w:p w14:paraId="53A97FBB" w14:textId="77777777" w:rsidR="00B77E77" w:rsidRPr="00B77E77" w:rsidRDefault="00B77E77" w:rsidP="00B77E77">
      <w:pPr>
        <w:numPr>
          <w:ilvl w:val="0"/>
          <w:numId w:val="15"/>
        </w:numPr>
      </w:pPr>
      <w:r w:rsidRPr="00B77E77">
        <w:t>Magie noire</w:t>
      </w:r>
    </w:p>
    <w:p w14:paraId="2895FC55" w14:textId="77777777" w:rsidR="00B77E77" w:rsidRPr="00B77E77" w:rsidRDefault="00B77E77" w:rsidP="00B77E77">
      <w:pPr>
        <w:numPr>
          <w:ilvl w:val="0"/>
          <w:numId w:val="15"/>
        </w:numPr>
      </w:pPr>
      <w:r w:rsidRPr="00B77E77">
        <w:t>Entités négatives/âmes errantes</w:t>
      </w:r>
    </w:p>
    <w:p w14:paraId="1CFE02BA" w14:textId="77777777" w:rsidR="00B77E77" w:rsidRPr="00B77E77" w:rsidRDefault="00B77E77" w:rsidP="00B77E77">
      <w:pPr>
        <w:numPr>
          <w:ilvl w:val="0"/>
          <w:numId w:val="15"/>
        </w:numPr>
      </w:pPr>
      <w:r w:rsidRPr="00B77E77">
        <w:t>Puits d'enfer</w:t>
      </w:r>
    </w:p>
    <w:p w14:paraId="57BB55BD" w14:textId="77777777" w:rsidR="00B77E77" w:rsidRPr="00B77E77" w:rsidRDefault="00B77E77" w:rsidP="00B77E77">
      <w:pPr>
        <w:numPr>
          <w:ilvl w:val="0"/>
          <w:numId w:val="15"/>
        </w:numPr>
      </w:pPr>
      <w:r w:rsidRPr="00B77E77">
        <w:t>Portails</w:t>
      </w:r>
    </w:p>
    <w:p w14:paraId="48D50807" w14:textId="77777777" w:rsidR="00B77E77" w:rsidRPr="00B77E77" w:rsidRDefault="00B77E77" w:rsidP="00B77E77">
      <w:pPr>
        <w:numPr>
          <w:ilvl w:val="0"/>
          <w:numId w:val="16"/>
        </w:numPr>
      </w:pPr>
      <w:r w:rsidRPr="00B77E77">
        <w:t>Vérifier &amp; tester les points de géobiologie</w:t>
      </w:r>
    </w:p>
    <w:p w14:paraId="2FA1E29D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Vortex</w:t>
      </w:r>
    </w:p>
    <w:p w14:paraId="707F745A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 xml:space="preserve">Cheminée </w:t>
      </w:r>
      <w:proofErr w:type="spellStart"/>
      <w:r w:rsidRPr="00B77E77">
        <w:t>cosmotellurique</w:t>
      </w:r>
      <w:proofErr w:type="spellEnd"/>
    </w:p>
    <w:p w14:paraId="649FA04C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lastRenderedPageBreak/>
        <w:t>Cavités</w:t>
      </w:r>
    </w:p>
    <w:p w14:paraId="5AD56A56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Réseaux telluriques</w:t>
      </w:r>
    </w:p>
    <w:p w14:paraId="485D4034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Eau domestique</w:t>
      </w:r>
    </w:p>
    <w:p w14:paraId="3C74F85D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Electricité</w:t>
      </w:r>
    </w:p>
    <w:p w14:paraId="6E68C9B8" w14:textId="77777777" w:rsidR="00B77E77" w:rsidRPr="00B77E77" w:rsidRDefault="00B77E77" w:rsidP="00B77E77">
      <w:pPr>
        <w:numPr>
          <w:ilvl w:val="0"/>
          <w:numId w:val="17"/>
        </w:numPr>
      </w:pPr>
      <w:proofErr w:type="spellStart"/>
      <w:r w:rsidRPr="00B77E77">
        <w:t>Noeuds</w:t>
      </w:r>
      <w:proofErr w:type="spellEnd"/>
      <w:r w:rsidRPr="00B77E77">
        <w:t xml:space="preserve"> pathogènes</w:t>
      </w:r>
    </w:p>
    <w:p w14:paraId="450F920D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Charges émotionnelles</w:t>
      </w:r>
    </w:p>
    <w:p w14:paraId="0162E075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Mémoires</w:t>
      </w:r>
    </w:p>
    <w:p w14:paraId="494992EA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Faille</w:t>
      </w:r>
    </w:p>
    <w:p w14:paraId="2695ED82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Cours d'eau - veines d'eau</w:t>
      </w:r>
    </w:p>
    <w:p w14:paraId="60C552A4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Nappe phréatique/eaux stagnantes</w:t>
      </w:r>
    </w:p>
    <w:p w14:paraId="0D00432F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Puits</w:t>
      </w:r>
    </w:p>
    <w:p w14:paraId="5E1E213D" w14:textId="77777777" w:rsidR="00B77E77" w:rsidRPr="00B77E77" w:rsidRDefault="00B77E77" w:rsidP="00B77E77">
      <w:pPr>
        <w:numPr>
          <w:ilvl w:val="0"/>
          <w:numId w:val="17"/>
        </w:numPr>
      </w:pPr>
      <w:r w:rsidRPr="00B77E77">
        <w:t>Murs/objets/meubles/sols du terrain</w:t>
      </w:r>
    </w:p>
    <w:p w14:paraId="44EDFFB8" w14:textId="77777777" w:rsidR="00B77E77" w:rsidRPr="00B77E77" w:rsidRDefault="00B77E77" w:rsidP="00B77E77">
      <w:pPr>
        <w:numPr>
          <w:ilvl w:val="0"/>
          <w:numId w:val="18"/>
        </w:numPr>
      </w:pPr>
      <w:r w:rsidRPr="00B77E77">
        <w:t>Retirer toutes les énergies des anciens occupants et couper les liens toxiques</w:t>
      </w:r>
    </w:p>
    <w:p w14:paraId="79781885" w14:textId="77777777" w:rsidR="00B77E77" w:rsidRPr="00B77E77" w:rsidRDefault="00B77E77" w:rsidP="00B77E77">
      <w:pPr>
        <w:numPr>
          <w:ilvl w:val="0"/>
          <w:numId w:val="18"/>
        </w:numPr>
      </w:pPr>
      <w:r w:rsidRPr="00B77E77">
        <w:t>Murs astraux, chapes d’amour : remplir d’amour, de lumière et d’intention positive</w:t>
      </w:r>
    </w:p>
    <w:p w14:paraId="0F51AEFD" w14:textId="77777777" w:rsidR="00B77E77" w:rsidRPr="00B77E77" w:rsidRDefault="00B77E77" w:rsidP="00B77E77">
      <w:pPr>
        <w:numPr>
          <w:ilvl w:val="0"/>
          <w:numId w:val="18"/>
        </w:numPr>
      </w:pPr>
      <w:r w:rsidRPr="00B77E77">
        <w:t>Dôme de protection</w:t>
      </w:r>
    </w:p>
    <w:p w14:paraId="4BB2DF60" w14:textId="77777777" w:rsidR="00B77E77" w:rsidRPr="00B77E77" w:rsidRDefault="00B77E77" w:rsidP="00B77E77">
      <w:pPr>
        <w:numPr>
          <w:ilvl w:val="0"/>
          <w:numId w:val="18"/>
        </w:numPr>
      </w:pPr>
      <w:r w:rsidRPr="00B77E77">
        <w:t>Harmoniser les énergies du lieu et des habitants</w:t>
      </w:r>
    </w:p>
    <w:p w14:paraId="283039F2" w14:textId="77777777" w:rsidR="00B77E77" w:rsidRPr="00B77E77" w:rsidRDefault="00B77E77" w:rsidP="00B77E77">
      <w:pPr>
        <w:numPr>
          <w:ilvl w:val="0"/>
          <w:numId w:val="18"/>
        </w:numPr>
      </w:pPr>
      <w:r w:rsidRPr="00B77E77">
        <w:t>Connexion, amour, lumière et remerciements au gardien du lieu, aux êtres de la nature, à Gaïa</w:t>
      </w:r>
    </w:p>
    <w:p w14:paraId="5D2BCB1C" w14:textId="77777777" w:rsidR="00B77E77" w:rsidRPr="00B77E77" w:rsidRDefault="00B77E77" w:rsidP="00B77E77">
      <w:pPr>
        <w:rPr>
          <w:sz w:val="48"/>
          <w:szCs w:val="48"/>
        </w:rPr>
      </w:pPr>
      <w:r w:rsidRPr="00B77E77">
        <w:rPr>
          <w:sz w:val="48"/>
          <w:szCs w:val="48"/>
          <w:u w:val="single"/>
        </w:rPr>
        <w:t>Partie Thématiques</w:t>
      </w:r>
    </w:p>
    <w:p w14:paraId="741BD4F9" w14:textId="77777777" w:rsidR="00B77E77" w:rsidRPr="00B77E77" w:rsidRDefault="00B77E77" w:rsidP="00B77E77">
      <w:pPr>
        <w:numPr>
          <w:ilvl w:val="0"/>
          <w:numId w:val="19"/>
        </w:numPr>
      </w:pPr>
      <w:r w:rsidRPr="00B77E77">
        <w:t>Impact de l’énergétique dans la matière</w:t>
      </w:r>
    </w:p>
    <w:p w14:paraId="6AC6528F" w14:textId="77777777" w:rsidR="00B77E77" w:rsidRPr="00B77E77" w:rsidRDefault="00B77E77" w:rsidP="00B77E77">
      <w:pPr>
        <w:numPr>
          <w:ilvl w:val="1"/>
          <w:numId w:val="19"/>
        </w:numPr>
      </w:pPr>
      <w:r w:rsidRPr="00B77E77">
        <w:t>Comprendre les méridiens tendino-musculaires</w:t>
      </w:r>
    </w:p>
    <w:p w14:paraId="555A2CC3" w14:textId="77777777" w:rsidR="00B77E77" w:rsidRPr="00B77E77" w:rsidRDefault="00B77E77" w:rsidP="00B77E77">
      <w:pPr>
        <w:numPr>
          <w:ilvl w:val="1"/>
          <w:numId w:val="19"/>
        </w:numPr>
      </w:pPr>
      <w:r w:rsidRPr="00B77E77">
        <w:t>Muscle &amp; énergétique (méridien et point de commande)</w:t>
      </w:r>
    </w:p>
    <w:p w14:paraId="7F741592" w14:textId="77777777" w:rsidR="00B77E77" w:rsidRPr="00B77E77" w:rsidRDefault="00B77E77" w:rsidP="00B77E77">
      <w:pPr>
        <w:numPr>
          <w:ilvl w:val="1"/>
          <w:numId w:val="19"/>
        </w:numPr>
      </w:pPr>
      <w:r w:rsidRPr="00B77E77">
        <w:t xml:space="preserve">Anatomie vs énergétique (tous les </w:t>
      </w:r>
      <w:proofErr w:type="spellStart"/>
      <w:r w:rsidRPr="00B77E77">
        <w:t>sytèmes</w:t>
      </w:r>
      <w:proofErr w:type="spellEnd"/>
      <w:r w:rsidRPr="00B77E77">
        <w:t xml:space="preserve"> dans l’anatomie </w:t>
      </w:r>
      <w:proofErr w:type="gramStart"/>
      <w:r w:rsidRPr="00B77E77">
        <w:t>( repro</w:t>
      </w:r>
      <w:proofErr w:type="gramEnd"/>
      <w:r w:rsidRPr="00B77E77">
        <w:t xml:space="preserve">, digestif, respiratoire ect) et leur lien avec </w:t>
      </w:r>
      <w:proofErr w:type="gramStart"/>
      <w:r w:rsidRPr="00B77E77">
        <w:t>la magnétisme</w:t>
      </w:r>
      <w:proofErr w:type="gramEnd"/>
      <w:r w:rsidRPr="00B77E77">
        <w:t>/ MTC)</w:t>
      </w:r>
    </w:p>
    <w:p w14:paraId="236C6EFD" w14:textId="77777777" w:rsidR="00B77E77" w:rsidRPr="00B77E77" w:rsidRDefault="00B77E77" w:rsidP="00B77E77">
      <w:pPr>
        <w:numPr>
          <w:ilvl w:val="1"/>
          <w:numId w:val="19"/>
        </w:numPr>
      </w:pPr>
      <w:r w:rsidRPr="00B77E77">
        <w:t xml:space="preserve">Replay </w:t>
      </w:r>
      <w:proofErr w:type="spellStart"/>
      <w:r w:rsidRPr="00B77E77">
        <w:t>bioméca</w:t>
      </w:r>
      <w:proofErr w:type="spellEnd"/>
      <w:r w:rsidRPr="00B77E77">
        <w:t xml:space="preserve"> &amp; posture equine + points clé d’observation postural et de la locomotion equine</w:t>
      </w:r>
    </w:p>
    <w:p w14:paraId="11EA9796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 xml:space="preserve">Thématique Pathologie (visio et </w:t>
      </w:r>
      <w:proofErr w:type="gramStart"/>
      <w:r w:rsidRPr="00B77E77">
        <w:t>ebook</w:t>
      </w:r>
      <w:proofErr w:type="gramEnd"/>
      <w:r w:rsidRPr="00B77E77">
        <w:t xml:space="preserve"> patho)</w:t>
      </w:r>
    </w:p>
    <w:p w14:paraId="6FC60764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scan physique</w:t>
      </w:r>
    </w:p>
    <w:p w14:paraId="1B16867C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lastRenderedPageBreak/>
        <w:t>Thématique soin sur la terre et animaux sauvages</w:t>
      </w:r>
    </w:p>
    <w:p w14:paraId="4A31FFF7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accompagner la convalescence et fin de vie</w:t>
      </w:r>
    </w:p>
    <w:p w14:paraId="7B35740E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locomotion à distance</w:t>
      </w:r>
    </w:p>
    <w:p w14:paraId="4CB2284F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accompagner les changements de saison</w:t>
      </w:r>
    </w:p>
    <w:p w14:paraId="69C135D7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accompagner l’animal sportif (performance et récupération)</w:t>
      </w:r>
    </w:p>
    <w:p w14:paraId="343B5C76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guidance animale</w:t>
      </w:r>
    </w:p>
    <w:p w14:paraId="6456EF29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accompagner un changement de vie</w:t>
      </w:r>
    </w:p>
    <w:p w14:paraId="7621DEFE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accompagnement à l’achat</w:t>
      </w:r>
    </w:p>
    <w:p w14:paraId="0C74B415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impact du magnétisme sur le sabot</w:t>
      </w:r>
    </w:p>
    <w:p w14:paraId="742D3C34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accompagner l’hypervigilance</w:t>
      </w:r>
    </w:p>
    <w:p w14:paraId="066B8809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accompagner les structures accueillant du public</w:t>
      </w:r>
    </w:p>
    <w:p w14:paraId="664E7F88" w14:textId="77777777" w:rsidR="00B77E77" w:rsidRPr="00B77E77" w:rsidRDefault="00B77E77" w:rsidP="00B77E77">
      <w:pPr>
        <w:numPr>
          <w:ilvl w:val="0"/>
          <w:numId w:val="20"/>
        </w:numPr>
      </w:pPr>
      <w:r w:rsidRPr="00B77E77">
        <w:t>Thématique accompagner le duo animal humain</w:t>
      </w:r>
    </w:p>
    <w:p w14:paraId="59BE177D" w14:textId="77777777" w:rsidR="0004740C" w:rsidRPr="00B77E77" w:rsidRDefault="0004740C"/>
    <w:sectPr w:rsidR="0004740C" w:rsidRPr="00B77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C99"/>
    <w:multiLevelType w:val="multilevel"/>
    <w:tmpl w:val="58FC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959E7"/>
    <w:multiLevelType w:val="multilevel"/>
    <w:tmpl w:val="9854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0263B"/>
    <w:multiLevelType w:val="multilevel"/>
    <w:tmpl w:val="B1F2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A7BF3"/>
    <w:multiLevelType w:val="multilevel"/>
    <w:tmpl w:val="DE92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E4D65"/>
    <w:multiLevelType w:val="multilevel"/>
    <w:tmpl w:val="DE50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51F5D"/>
    <w:multiLevelType w:val="multilevel"/>
    <w:tmpl w:val="BBC4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43A5D"/>
    <w:multiLevelType w:val="multilevel"/>
    <w:tmpl w:val="6A34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85D78"/>
    <w:multiLevelType w:val="multilevel"/>
    <w:tmpl w:val="092C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86742"/>
    <w:multiLevelType w:val="multilevel"/>
    <w:tmpl w:val="1FB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2E4A74"/>
    <w:multiLevelType w:val="multilevel"/>
    <w:tmpl w:val="095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21AC"/>
    <w:multiLevelType w:val="multilevel"/>
    <w:tmpl w:val="E26A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9D5FF3"/>
    <w:multiLevelType w:val="multilevel"/>
    <w:tmpl w:val="4E92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30205E"/>
    <w:multiLevelType w:val="multilevel"/>
    <w:tmpl w:val="C980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9E1C7D"/>
    <w:multiLevelType w:val="multilevel"/>
    <w:tmpl w:val="3314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C1BEF"/>
    <w:multiLevelType w:val="multilevel"/>
    <w:tmpl w:val="A6D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AD26BF"/>
    <w:multiLevelType w:val="multilevel"/>
    <w:tmpl w:val="6B7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D6593C"/>
    <w:multiLevelType w:val="multilevel"/>
    <w:tmpl w:val="4812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5D7B84"/>
    <w:multiLevelType w:val="multilevel"/>
    <w:tmpl w:val="B590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B82C6D"/>
    <w:multiLevelType w:val="multilevel"/>
    <w:tmpl w:val="FD02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1B43BB"/>
    <w:multiLevelType w:val="multilevel"/>
    <w:tmpl w:val="3172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5594314">
    <w:abstractNumId w:val="6"/>
  </w:num>
  <w:num w:numId="2" w16cid:durableId="136729371">
    <w:abstractNumId w:val="14"/>
  </w:num>
  <w:num w:numId="3" w16cid:durableId="1309672146">
    <w:abstractNumId w:val="18"/>
  </w:num>
  <w:num w:numId="4" w16cid:durableId="1822385047">
    <w:abstractNumId w:val="15"/>
  </w:num>
  <w:num w:numId="5" w16cid:durableId="1831822406">
    <w:abstractNumId w:val="13"/>
  </w:num>
  <w:num w:numId="6" w16cid:durableId="2033412597">
    <w:abstractNumId w:val="4"/>
  </w:num>
  <w:num w:numId="7" w16cid:durableId="695619711">
    <w:abstractNumId w:val="9"/>
  </w:num>
  <w:num w:numId="8" w16cid:durableId="1726248992">
    <w:abstractNumId w:val="16"/>
  </w:num>
  <w:num w:numId="9" w16cid:durableId="5063323">
    <w:abstractNumId w:val="7"/>
  </w:num>
  <w:num w:numId="10" w16cid:durableId="727456492">
    <w:abstractNumId w:val="17"/>
  </w:num>
  <w:num w:numId="11" w16cid:durableId="935214160">
    <w:abstractNumId w:val="2"/>
  </w:num>
  <w:num w:numId="12" w16cid:durableId="1030835843">
    <w:abstractNumId w:val="3"/>
  </w:num>
  <w:num w:numId="13" w16cid:durableId="1120805429">
    <w:abstractNumId w:val="10"/>
  </w:num>
  <w:num w:numId="14" w16cid:durableId="1119832474">
    <w:abstractNumId w:val="19"/>
  </w:num>
  <w:num w:numId="15" w16cid:durableId="52850112">
    <w:abstractNumId w:val="12"/>
  </w:num>
  <w:num w:numId="16" w16cid:durableId="1769960569">
    <w:abstractNumId w:val="5"/>
  </w:num>
  <w:num w:numId="17" w16cid:durableId="1528299637">
    <w:abstractNumId w:val="0"/>
  </w:num>
  <w:num w:numId="18" w16cid:durableId="2048211048">
    <w:abstractNumId w:val="11"/>
  </w:num>
  <w:num w:numId="19" w16cid:durableId="578056413">
    <w:abstractNumId w:val="8"/>
  </w:num>
  <w:num w:numId="20" w16cid:durableId="779452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77"/>
    <w:rsid w:val="0004740C"/>
    <w:rsid w:val="00360F4C"/>
    <w:rsid w:val="00B7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1571"/>
  <w15:chartTrackingRefBased/>
  <w15:docId w15:val="{43FEF146-2B14-449F-A0E2-9E4FA78E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7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7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7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7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7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7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7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7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7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7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7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7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7E7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7E7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7E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7E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7E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7E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7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7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7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7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7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7E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7E7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7E7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7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7E7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7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949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Océane Bel</dc:creator>
  <cp:keywords/>
  <dc:description/>
  <cp:lastModifiedBy>Océane Bel</cp:lastModifiedBy>
  <cp:revision>1</cp:revision>
  <dcterms:created xsi:type="dcterms:W3CDTF">2026-07-20T14:05:00Z</dcterms:created>
  <dcterms:modified xsi:type="dcterms:W3CDTF">2026-07-20T14:08:00Z</dcterms:modified>
</cp:coreProperties>
</file>