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1800225</wp:posOffset>
            </wp:positionH>
            <wp:positionV relativeFrom="paragraph">
              <wp:posOffset>76200</wp:posOffset>
            </wp:positionV>
            <wp:extent cx="2295638" cy="994776"/>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alphaModFix amt="77000"/>
                    </a:blip>
                    <a:srcRect b="20527" l="0" r="0" t="20527"/>
                    <a:stretch>
                      <a:fillRect/>
                    </a:stretch>
                  </pic:blipFill>
                  <pic:spPr>
                    <a:xfrm>
                      <a:off x="0" y="0"/>
                      <a:ext cx="2295638" cy="994776"/>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CONTRATO DE ARRAS PENITENCIALES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w:t>
      </w:r>
      <w:r w:rsidDel="00000000" w:rsidR="00000000" w:rsidRPr="00000000">
        <w:rPr>
          <w:sz w:val="24"/>
          <w:szCs w:val="24"/>
          <w:rtl w:val="0"/>
        </w:rPr>
        <w:t xml:space="preserve">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sz w:val="24"/>
          <w:szCs w:val="24"/>
          <w:rtl w:val="0"/>
        </w:rPr>
        <w:t xml:space="preserve">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w:t>
      </w:r>
      <w:r w:rsidDel="00000000" w:rsidR="00000000" w:rsidRPr="00000000">
        <w:rPr>
          <w:sz w:val="24"/>
          <w:szCs w:val="24"/>
          <w:rtl w:val="0"/>
        </w:rPr>
        <w:t xml:space="preserve">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w:t>
      </w:r>
      <w:r w:rsidDel="00000000" w:rsidR="00000000" w:rsidRPr="00000000">
        <w:rPr>
          <w:sz w:val="24"/>
          <w:szCs w:val="24"/>
          <w:rtl w:val="0"/>
        </w:rPr>
        <w:t xml:space="preserve">_____</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EUNIDOS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6"/>
          <w:szCs w:val="26"/>
        </w:rPr>
      </w:pPr>
      <w:r w:rsidDel="00000000" w:rsidR="00000000" w:rsidRPr="00000000">
        <w:rPr>
          <w:sz w:val="24"/>
          <w:szCs w:val="24"/>
          <w:rtl w:val="0"/>
        </w:rPr>
        <w:t xml:space="preserve">De un parte Don </w:t>
      </w:r>
      <w:r w:rsidDel="00000000" w:rsidR="00000000" w:rsidRPr="00000000">
        <w:rPr>
          <w:b w:val="1"/>
          <w:sz w:val="24"/>
          <w:szCs w:val="24"/>
          <w:shd w:fill="f1c232" w:val="clear"/>
          <w:rtl w:val="0"/>
        </w:rPr>
        <w:t xml:space="preserve">NOMBRE COMPRADOR</w:t>
      </w:r>
      <w:r w:rsidDel="00000000" w:rsidR="00000000" w:rsidRPr="00000000">
        <w:rPr>
          <w:sz w:val="24"/>
          <w:szCs w:val="24"/>
          <w:rtl w:val="0"/>
        </w:rPr>
        <w:t xml:space="preserve">, mayor de edad y con </w:t>
      </w:r>
      <w:r w:rsidDel="00000000" w:rsidR="00000000" w:rsidRPr="00000000">
        <w:rPr>
          <w:b w:val="1"/>
          <w:sz w:val="24"/>
          <w:szCs w:val="24"/>
          <w:rtl w:val="0"/>
        </w:rPr>
        <w:t xml:space="preserve">DNI</w:t>
      </w:r>
      <w:r w:rsidDel="00000000" w:rsidR="00000000" w:rsidRPr="00000000">
        <w:rPr>
          <w:sz w:val="24"/>
          <w:szCs w:val="24"/>
          <w:rtl w:val="0"/>
        </w:rPr>
        <w:t xml:space="preserve">/</w:t>
      </w:r>
      <w:r w:rsidDel="00000000" w:rsidR="00000000" w:rsidRPr="00000000">
        <w:rPr>
          <w:b w:val="1"/>
          <w:sz w:val="24"/>
          <w:szCs w:val="24"/>
          <w:rtl w:val="0"/>
        </w:rPr>
        <w:t xml:space="preserve">NIE: ____________</w:t>
      </w:r>
      <w:r w:rsidDel="00000000" w:rsidR="00000000" w:rsidRPr="00000000">
        <w:rPr>
          <w:sz w:val="24"/>
          <w:szCs w:val="24"/>
          <w:rtl w:val="0"/>
        </w:rPr>
        <w:t xml:space="preserve"> y Doña </w:t>
      </w:r>
      <w:r w:rsidDel="00000000" w:rsidR="00000000" w:rsidRPr="00000000">
        <w:rPr>
          <w:b w:val="1"/>
          <w:sz w:val="24"/>
          <w:szCs w:val="24"/>
          <w:shd w:fill="f1c232" w:val="clear"/>
          <w:rtl w:val="0"/>
        </w:rPr>
        <w:t xml:space="preserve">NOMBRE COMPRADOR 2</w:t>
      </w:r>
      <w:r w:rsidDel="00000000" w:rsidR="00000000" w:rsidRPr="00000000">
        <w:rPr>
          <w:b w:val="1"/>
          <w:sz w:val="24"/>
          <w:szCs w:val="24"/>
          <w:rtl w:val="0"/>
        </w:rPr>
        <w:t xml:space="preserve"> </w:t>
      </w:r>
      <w:r w:rsidDel="00000000" w:rsidR="00000000" w:rsidRPr="00000000">
        <w:rPr>
          <w:sz w:val="24"/>
          <w:szCs w:val="24"/>
          <w:rtl w:val="0"/>
        </w:rPr>
        <w:t xml:space="preserve">, mayor de edad y con </w:t>
      </w:r>
      <w:r w:rsidDel="00000000" w:rsidR="00000000" w:rsidRPr="00000000">
        <w:rPr>
          <w:b w:val="1"/>
          <w:sz w:val="24"/>
          <w:szCs w:val="24"/>
          <w:rtl w:val="0"/>
        </w:rPr>
        <w:t xml:space="preserve">DNI</w:t>
      </w:r>
      <w:r w:rsidDel="00000000" w:rsidR="00000000" w:rsidRPr="00000000">
        <w:rPr>
          <w:sz w:val="24"/>
          <w:szCs w:val="24"/>
          <w:rtl w:val="0"/>
        </w:rPr>
        <w:t xml:space="preserve">/</w:t>
      </w:r>
      <w:r w:rsidDel="00000000" w:rsidR="00000000" w:rsidRPr="00000000">
        <w:rPr>
          <w:b w:val="1"/>
          <w:sz w:val="24"/>
          <w:szCs w:val="24"/>
          <w:rtl w:val="0"/>
        </w:rPr>
        <w:t xml:space="preserve">NIE: _____________ </w:t>
      </w:r>
      <w:r w:rsidDel="00000000" w:rsidR="00000000" w:rsidRPr="00000000">
        <w:rPr>
          <w:sz w:val="24"/>
          <w:szCs w:val="24"/>
          <w:rtl w:val="0"/>
        </w:rPr>
        <w:t xml:space="preserve">según declaran domiciliados en _____________________________________ de la localidad de __________________ cp __________</w:t>
      </w:r>
      <w:r w:rsidDel="00000000" w:rsidR="00000000" w:rsidRPr="00000000">
        <w:rPr>
          <w:b w:val="1"/>
          <w:sz w:val="24"/>
          <w:szCs w:val="24"/>
          <w:rtl w:val="0"/>
        </w:rPr>
        <w:t xml:space="preserve"> </w:t>
      </w:r>
      <w:r w:rsidDel="00000000" w:rsidR="00000000" w:rsidRPr="00000000">
        <w:rPr>
          <w:sz w:val="24"/>
          <w:szCs w:val="24"/>
          <w:rtl w:val="0"/>
        </w:rPr>
        <w:t xml:space="preserve">en adelante </w:t>
      </w:r>
      <w:r w:rsidDel="00000000" w:rsidR="00000000" w:rsidRPr="00000000">
        <w:rPr>
          <w:b w:val="1"/>
          <w:sz w:val="24"/>
          <w:szCs w:val="24"/>
          <w:rtl w:val="0"/>
        </w:rPr>
        <w:t xml:space="preserve">LOS COMPRADORES.</w:t>
      </w:r>
      <w:r w:rsidDel="00000000" w:rsidR="00000000" w:rsidRPr="00000000">
        <w:rPr>
          <w:color w:val="1155cc"/>
          <w:sz w:val="24"/>
          <w:szCs w:val="24"/>
          <w:highlight w:val="white"/>
          <w:rtl w:val="0"/>
        </w:rPr>
        <w:t xml:space="preserve"> </w:t>
      </w:r>
      <w:r w:rsidDel="00000000" w:rsidR="00000000" w:rsidRPr="00000000">
        <w:rPr>
          <w:color w:val="222222"/>
          <w:sz w:val="24"/>
          <w:szCs w:val="24"/>
          <w:rtl w:val="0"/>
        </w:rPr>
        <w:t xml:space="preserve">Telf. _____________ Email: 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222222"/>
          <w:sz w:val="24"/>
          <w:szCs w:val="24"/>
        </w:rPr>
      </w:pPr>
      <w:r w:rsidDel="00000000" w:rsidR="00000000" w:rsidRPr="00000000">
        <w:rPr>
          <w:sz w:val="24"/>
          <w:szCs w:val="24"/>
          <w:rtl w:val="0"/>
        </w:rPr>
        <w:t xml:space="preserve">De otra parte Don </w:t>
      </w:r>
      <w:r w:rsidDel="00000000" w:rsidR="00000000" w:rsidRPr="00000000">
        <w:rPr>
          <w:b w:val="1"/>
          <w:color w:val="222222"/>
          <w:sz w:val="24"/>
          <w:szCs w:val="24"/>
          <w:shd w:fill="f1c232" w:val="clear"/>
          <w:rtl w:val="0"/>
        </w:rPr>
        <w:t xml:space="preserve">NOMBRE VENDEDOR</w:t>
      </w:r>
      <w:r w:rsidDel="00000000" w:rsidR="00000000" w:rsidRPr="00000000">
        <w:rPr>
          <w:b w:val="1"/>
          <w:color w:val="222222"/>
          <w:sz w:val="24"/>
          <w:szCs w:val="24"/>
          <w:rtl w:val="0"/>
        </w:rPr>
        <w:t xml:space="preserve"> , </w:t>
      </w:r>
      <w:r w:rsidDel="00000000" w:rsidR="00000000" w:rsidRPr="00000000">
        <w:rPr>
          <w:color w:val="222222"/>
          <w:sz w:val="24"/>
          <w:szCs w:val="24"/>
          <w:rtl w:val="0"/>
        </w:rPr>
        <w:t xml:space="preserve">mayor de edad y con </w:t>
      </w:r>
      <w:r w:rsidDel="00000000" w:rsidR="00000000" w:rsidRPr="00000000">
        <w:rPr>
          <w:b w:val="1"/>
          <w:color w:val="222222"/>
          <w:sz w:val="24"/>
          <w:szCs w:val="24"/>
          <w:rtl w:val="0"/>
        </w:rPr>
        <w:t xml:space="preserve">DNI/NIE: _______________</w:t>
      </w:r>
      <w:r w:rsidDel="00000000" w:rsidR="00000000" w:rsidRPr="00000000">
        <w:rPr>
          <w:color w:val="222222"/>
          <w:sz w:val="24"/>
          <w:szCs w:val="24"/>
          <w:rtl w:val="0"/>
        </w:rPr>
        <w:t xml:space="preserve"> </w:t>
      </w:r>
      <w:r w:rsidDel="00000000" w:rsidR="00000000" w:rsidRPr="00000000">
        <w:rPr>
          <w:sz w:val="24"/>
          <w:szCs w:val="24"/>
          <w:rtl w:val="0"/>
        </w:rPr>
        <w:t xml:space="preserve">y Doña </w:t>
      </w:r>
      <w:r w:rsidDel="00000000" w:rsidR="00000000" w:rsidRPr="00000000">
        <w:rPr>
          <w:b w:val="1"/>
          <w:sz w:val="24"/>
          <w:szCs w:val="24"/>
          <w:shd w:fill="f1c232" w:val="clear"/>
          <w:rtl w:val="0"/>
        </w:rPr>
        <w:t xml:space="preserve">NOMBRE VENDEDOR 2</w:t>
      </w:r>
      <w:r w:rsidDel="00000000" w:rsidR="00000000" w:rsidRPr="00000000">
        <w:rPr>
          <w:sz w:val="24"/>
          <w:szCs w:val="24"/>
          <w:rtl w:val="0"/>
        </w:rPr>
        <w:t xml:space="preserve"> , mayor de edad y con </w:t>
      </w:r>
      <w:r w:rsidDel="00000000" w:rsidR="00000000" w:rsidRPr="00000000">
        <w:rPr>
          <w:b w:val="1"/>
          <w:sz w:val="24"/>
          <w:szCs w:val="24"/>
          <w:rtl w:val="0"/>
        </w:rPr>
        <w:t xml:space="preserve">DNI/NIE: ___________________ </w:t>
      </w:r>
      <w:r w:rsidDel="00000000" w:rsidR="00000000" w:rsidRPr="00000000">
        <w:rPr>
          <w:color w:val="222222"/>
          <w:sz w:val="24"/>
          <w:szCs w:val="24"/>
          <w:rtl w:val="0"/>
        </w:rPr>
        <w:t xml:space="preserve">según declaran domiciliados en calle __________________________ de la localidad de _____________________ cp ____________ en adelante</w:t>
      </w:r>
      <w:r w:rsidDel="00000000" w:rsidR="00000000" w:rsidRPr="00000000">
        <w:rPr>
          <w:b w:val="1"/>
          <w:color w:val="222222"/>
          <w:sz w:val="24"/>
          <w:szCs w:val="24"/>
          <w:rtl w:val="0"/>
        </w:rPr>
        <w:t xml:space="preserve"> LOS VENDEDORES</w:t>
      </w:r>
    </w:p>
    <w:p w:rsidR="00000000" w:rsidDel="00000000" w:rsidP="00000000" w:rsidRDefault="00000000" w:rsidRPr="00000000" w14:paraId="0000000A">
      <w:pPr>
        <w:spacing w:line="276" w:lineRule="auto"/>
        <w:jc w:val="both"/>
        <w:rPr>
          <w:b w:val="1"/>
          <w:color w:val="222222"/>
          <w:sz w:val="24"/>
          <w:szCs w:val="24"/>
        </w:rPr>
      </w:pPr>
      <w:r w:rsidDel="00000000" w:rsidR="00000000" w:rsidRPr="00000000">
        <w:rPr>
          <w:color w:val="222222"/>
          <w:sz w:val="24"/>
          <w:szCs w:val="24"/>
          <w:rtl w:val="0"/>
        </w:rPr>
        <w:t xml:space="preserve">Telf. _________________ Email: ___________________ </w:t>
      </w:r>
      <w:r w:rsidDel="00000000" w:rsidR="00000000" w:rsidRPr="00000000">
        <w:rPr>
          <w:rtl w:val="0"/>
        </w:rPr>
      </w:r>
    </w:p>
    <w:p w:rsidR="00000000" w:rsidDel="00000000" w:rsidP="00000000" w:rsidRDefault="00000000" w:rsidRPr="00000000" w14:paraId="0000000B">
      <w:pPr>
        <w:spacing w:line="276" w:lineRule="auto"/>
        <w:jc w:val="both"/>
        <w:rPr>
          <w:b w:val="1"/>
          <w:color w:val="222222"/>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ACTÚAN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Las partes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reconocen mutuamente la capacidad legal necesaria para el presente otorgamiento, y la asunción de las obligaciones que en el mismo dimanan, y de su libre y espontánea voluntad,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MANIFIESTAN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3" w:line="276" w:lineRule="auto"/>
        <w:ind w:left="0" w:right="0" w:firstLine="0"/>
        <w:jc w:val="both"/>
        <w:rPr>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Primero.-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w:t>
      </w:r>
      <w:r w:rsidDel="00000000" w:rsidR="00000000" w:rsidRPr="00000000">
        <w:rPr>
          <w:b w:val="1"/>
          <w:sz w:val="24"/>
          <w:szCs w:val="24"/>
          <w:rtl w:val="0"/>
        </w:rPr>
        <w:t xml:space="preserve">LOS VENDEDORES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son propietarios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justos y legítimos títulos, de </w:t>
      </w:r>
      <w:r w:rsidDel="00000000" w:rsidR="00000000" w:rsidRPr="00000000">
        <w:rPr>
          <w:sz w:val="24"/>
          <w:szCs w:val="24"/>
          <w:rtl w:val="0"/>
        </w:rPr>
        <w:t xml:space="preserve">la </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finc</w:t>
      </w:r>
      <w:r w:rsidDel="00000000" w:rsidR="00000000" w:rsidRPr="00000000">
        <w:rPr>
          <w:sz w:val="24"/>
          <w:szCs w:val="24"/>
          <w:rtl w:val="0"/>
        </w:rPr>
        <w:t xml:space="preserve">a ubicada en C/ ________________________ de _______________________cp ________</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3" w:line="276" w:lineRule="auto"/>
        <w:ind w:left="720" w:right="0" w:hanging="360"/>
        <w:jc w:val="both"/>
        <w:rPr>
          <w:sz w:val="24"/>
          <w:szCs w:val="24"/>
        </w:rPr>
      </w:pPr>
      <w:r w:rsidDel="00000000" w:rsidR="00000000" w:rsidRPr="00000000">
        <w:rPr>
          <w:sz w:val="24"/>
          <w:szCs w:val="24"/>
          <w:u w:val="single"/>
          <w:rtl w:val="0"/>
        </w:rPr>
        <w:t xml:space="preserve">Referencia Catastral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3" w:line="276" w:lineRule="auto"/>
        <w:ind w:left="720" w:right="0" w:hanging="360"/>
        <w:jc w:val="both"/>
        <w:rPr>
          <w:sz w:val="24"/>
          <w:szCs w:val="24"/>
        </w:rPr>
      </w:pPr>
      <w:r w:rsidDel="00000000" w:rsidR="00000000" w:rsidRPr="00000000">
        <w:rPr>
          <w:sz w:val="24"/>
          <w:szCs w:val="24"/>
          <w:u w:val="single"/>
          <w:rtl w:val="0"/>
        </w:rPr>
        <w:t xml:space="preserve">Datos Registrales:</w:t>
      </w:r>
      <w:r w:rsidDel="00000000" w:rsidR="00000000" w:rsidRPr="00000000">
        <w:rPr>
          <w:sz w:val="24"/>
          <w:szCs w:val="24"/>
          <w:rtl w:val="0"/>
        </w:rPr>
        <w:t xml:space="preserve"> Registro de la Propiedad de ___________ nº _____</w:t>
      </w:r>
    </w:p>
    <w:p w:rsidR="00000000" w:rsidDel="00000000" w:rsidP="00000000" w:rsidRDefault="00000000" w:rsidRPr="00000000" w14:paraId="00000014">
      <w:pPr>
        <w:pageBreakBefore w:val="0"/>
        <w:widowControl w:val="0"/>
        <w:numPr>
          <w:ilvl w:val="1"/>
          <w:numId w:val="1"/>
        </w:numPr>
        <w:ind w:left="1440" w:hanging="360"/>
        <w:jc w:val="both"/>
        <w:rPr>
          <w:sz w:val="24"/>
          <w:szCs w:val="24"/>
        </w:rPr>
      </w:pPr>
      <w:r w:rsidDel="00000000" w:rsidR="00000000" w:rsidRPr="00000000">
        <w:rPr>
          <w:sz w:val="24"/>
          <w:szCs w:val="24"/>
          <w:rtl w:val="0"/>
        </w:rPr>
        <w:t xml:space="preserve">Tomo _______ Libro _______ Folio _____ Inscripción _____ </w:t>
      </w:r>
      <w:r w:rsidDel="00000000" w:rsidR="00000000" w:rsidRPr="00000000">
        <w:rPr>
          <w:b w:val="1"/>
          <w:sz w:val="24"/>
          <w:szCs w:val="24"/>
          <w:rtl w:val="0"/>
        </w:rPr>
        <w:t xml:space="preserve">Finca </w:t>
      </w:r>
      <w:r w:rsidDel="00000000" w:rsidR="00000000" w:rsidRPr="00000000">
        <w:rPr>
          <w:sz w:val="24"/>
          <w:szCs w:val="24"/>
          <w:rtl w:val="0"/>
        </w:rPr>
        <w:t xml:space="preserve">___________ de __________________</w:t>
      </w:r>
    </w:p>
    <w:p w:rsidR="00000000" w:rsidDel="00000000" w:rsidP="00000000" w:rsidRDefault="00000000" w:rsidRPr="00000000" w14:paraId="00000015">
      <w:pPr>
        <w:pageBreakBefore w:val="0"/>
        <w:spacing w:after="0" w:before="23" w:line="276" w:lineRule="auto"/>
        <w:jc w:val="both"/>
        <w:rPr>
          <w:i w:val="1"/>
          <w:sz w:val="24"/>
          <w:szCs w:val="24"/>
        </w:rPr>
      </w:pPr>
      <w:r w:rsidDel="00000000" w:rsidR="00000000" w:rsidRPr="00000000">
        <w:rPr>
          <w:i w:val="1"/>
          <w:sz w:val="24"/>
          <w:szCs w:val="24"/>
          <w:rtl w:val="0"/>
        </w:rPr>
        <w:t xml:space="preserve">(se adjunta Nota Simple)</w:t>
      </w:r>
    </w:p>
    <w:p w:rsidR="00000000" w:rsidDel="00000000" w:rsidP="00000000" w:rsidRDefault="00000000" w:rsidRPr="00000000" w14:paraId="00000016">
      <w:pPr>
        <w:pageBreakBefore w:val="0"/>
        <w:spacing w:after="0" w:before="23" w:line="276" w:lineRule="auto"/>
        <w:jc w:val="both"/>
        <w:rPr>
          <w:sz w:val="24"/>
          <w:szCs w:val="24"/>
        </w:rPr>
      </w:pPr>
      <w:r w:rsidDel="00000000" w:rsidR="00000000" w:rsidRPr="00000000">
        <w:rPr>
          <w:rtl w:val="0"/>
        </w:rPr>
      </w:r>
    </w:p>
    <w:p w:rsidR="00000000" w:rsidDel="00000000" w:rsidP="00000000" w:rsidRDefault="00000000" w:rsidRPr="00000000" w14:paraId="00000017">
      <w:pPr>
        <w:pageBreakBefore w:val="0"/>
        <w:spacing w:after="0" w:before="23" w:line="276" w:lineRule="auto"/>
        <w:jc w:val="both"/>
        <w:rPr>
          <w:sz w:val="24"/>
          <w:szCs w:val="24"/>
        </w:rPr>
      </w:pPr>
      <w:r w:rsidDel="00000000" w:rsidR="00000000" w:rsidRPr="00000000">
        <w:rPr>
          <w:b w:val="1"/>
          <w:sz w:val="24"/>
          <w:szCs w:val="24"/>
          <w:rtl w:val="0"/>
        </w:rPr>
        <w:t xml:space="preserve">LOS VENDEDORES</w:t>
      </w:r>
      <w:r w:rsidDel="00000000" w:rsidR="00000000" w:rsidRPr="00000000">
        <w:rPr>
          <w:b w:val="1"/>
          <w:sz w:val="24"/>
          <w:szCs w:val="24"/>
          <w:rtl w:val="0"/>
        </w:rPr>
        <w:t xml:space="preserve"> </w:t>
      </w:r>
      <w:r w:rsidDel="00000000" w:rsidR="00000000" w:rsidRPr="00000000">
        <w:rPr>
          <w:sz w:val="24"/>
          <w:szCs w:val="24"/>
          <w:rtl w:val="0"/>
        </w:rPr>
        <w:t xml:space="preserve">se comprometen a la entrega de Cédula de Habitabilidad y Certificado de Eficiencia Energética vigente según ley en el momento de otorgamiento de la escritura pública.</w:t>
      </w:r>
    </w:p>
    <w:p w:rsidR="00000000" w:rsidDel="00000000" w:rsidP="00000000" w:rsidRDefault="00000000" w:rsidRPr="00000000" w14:paraId="00000018">
      <w:pPr>
        <w:widowControl w:val="0"/>
        <w:rPr>
          <w:b w:val="1"/>
          <w:sz w:val="14"/>
          <w:szCs w:val="14"/>
        </w:rPr>
      </w:pPr>
      <w:r w:rsidDel="00000000" w:rsidR="00000000" w:rsidRPr="00000000">
        <w:rPr>
          <w:rtl w:val="0"/>
        </w:rPr>
      </w:r>
    </w:p>
    <w:p w:rsidR="00000000" w:rsidDel="00000000" w:rsidP="00000000" w:rsidRDefault="00000000" w:rsidRPr="00000000" w14:paraId="00000019">
      <w:pPr>
        <w:widowControl w:val="0"/>
        <w:rPr>
          <w:b w:val="1"/>
          <w:sz w:val="14"/>
          <w:szCs w:val="14"/>
        </w:rPr>
      </w:pPr>
      <w:r w:rsidDel="00000000" w:rsidR="00000000" w:rsidRPr="00000000">
        <w:rPr>
          <w:rtl w:val="0"/>
        </w:rPr>
      </w:r>
    </w:p>
    <w:p w:rsidR="00000000" w:rsidDel="00000000" w:rsidP="00000000" w:rsidRDefault="00000000" w:rsidRPr="00000000" w14:paraId="0000001A">
      <w:pPr>
        <w:widowControl w:val="0"/>
        <w:rPr>
          <w:sz w:val="24"/>
          <w:szCs w:val="24"/>
        </w:rPr>
      </w:pPr>
      <w:r w:rsidDel="00000000" w:rsidR="00000000" w:rsidRPr="00000000">
        <w:rPr>
          <w:b w:val="1"/>
          <w:sz w:val="14"/>
          <w:szCs w:val="14"/>
          <w:rtl w:val="0"/>
        </w:rPr>
        <w:t xml:space="preserve">                                                                LOS COMPRADORES</w:t>
      </w:r>
      <w:r w:rsidDel="00000000" w:rsidR="00000000" w:rsidRPr="00000000">
        <w:rPr>
          <w:b w:val="1"/>
          <w:sz w:val="14"/>
          <w:szCs w:val="14"/>
          <w:rtl w:val="0"/>
        </w:rPr>
        <w:tab/>
      </w:r>
      <w:r w:rsidDel="00000000" w:rsidR="00000000" w:rsidRPr="00000000">
        <w:rPr>
          <w:b w:val="1"/>
          <w:color w:val="ff0000"/>
          <w:sz w:val="14"/>
          <w:szCs w:val="14"/>
          <w:rtl w:val="0"/>
        </w:rPr>
        <w:t xml:space="preserve">                                   </w:t>
        <w:tab/>
      </w:r>
      <w:r w:rsidDel="00000000" w:rsidR="00000000" w:rsidRPr="00000000">
        <w:rPr>
          <w:b w:val="1"/>
          <w:sz w:val="14"/>
          <w:szCs w:val="14"/>
          <w:rtl w:val="0"/>
        </w:rPr>
        <w:t xml:space="preserve">LOS VENDEDORES</w:t>
      </w:r>
      <w:r w:rsidDel="00000000" w:rsidR="00000000" w:rsidRPr="00000000">
        <w:rPr>
          <w:rtl w:val="0"/>
        </w:rPr>
      </w:r>
    </w:p>
    <w:p w:rsidR="00000000" w:rsidDel="00000000" w:rsidP="00000000" w:rsidRDefault="00000000" w:rsidRPr="00000000" w14:paraId="0000001B">
      <w:pPr>
        <w:pageBreakBefore w:val="0"/>
        <w:spacing w:after="0" w:before="23" w:line="276" w:lineRule="auto"/>
        <w:jc w:val="both"/>
        <w:rPr>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Segundo.-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w:t>
      </w:r>
      <w:r w:rsidDel="00000000" w:rsidR="00000000" w:rsidRPr="00000000">
        <w:rPr>
          <w:b w:val="1"/>
          <w:sz w:val="24"/>
          <w:szCs w:val="24"/>
          <w:rtl w:val="0"/>
        </w:rPr>
        <w:t xml:space="preserve">LOS COMPRADORES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están interesad</w:t>
      </w:r>
      <w:r w:rsidDel="00000000" w:rsidR="00000000" w:rsidRPr="00000000">
        <w:rPr>
          <w:sz w:val="24"/>
          <w:szCs w:val="24"/>
          <w:rtl w:val="0"/>
        </w:rPr>
        <w:t xml:space="preserve">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adquisición de la finca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descrita en la nota simple adjunta, y a cuerpo cierto, por lo que entregan </w:t>
      </w:r>
      <w:r w:rsidDel="00000000" w:rsidR="00000000" w:rsidRPr="00000000">
        <w:rPr>
          <w:sz w:val="24"/>
          <w:szCs w:val="24"/>
          <w:rtl w:val="0"/>
        </w:rPr>
        <w:t xml:space="preserve">un total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w:t>
      </w:r>
      <w:r w:rsidDel="00000000" w:rsidR="00000000" w:rsidRPr="00000000">
        <w:rPr>
          <w:b w:val="1"/>
          <w:sz w:val="24"/>
          <w:szCs w:val="24"/>
          <w:shd w:fill="f1c232" w:val="clear"/>
          <w:rtl w:val="0"/>
        </w:rPr>
        <w:t xml:space="preserve">6.000.-€</w:t>
      </w:r>
      <w:r w:rsidDel="00000000" w:rsidR="00000000" w:rsidRPr="00000000">
        <w:rPr>
          <w:sz w:val="24"/>
          <w:szCs w:val="24"/>
          <w:shd w:fill="f1c232" w:val="clear"/>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f1c232" w:val="clear"/>
          <w:vertAlign w:val="baseline"/>
          <w:rtl w:val="0"/>
        </w:rPr>
        <w:t xml:space="preserve">(</w:t>
      </w:r>
      <w:r w:rsidDel="00000000" w:rsidR="00000000" w:rsidRPr="00000000">
        <w:rPr>
          <w:b w:val="1"/>
          <w:sz w:val="24"/>
          <w:szCs w:val="24"/>
          <w:shd w:fill="f1c232" w:val="clear"/>
          <w:rtl w:val="0"/>
        </w:rPr>
        <w:t xml:space="preserve">SEIS MIL</w:t>
      </w:r>
      <w:r w:rsidDel="00000000" w:rsidR="00000000" w:rsidRPr="00000000">
        <w:rPr>
          <w:rFonts w:ascii="Times New Roman" w:cs="Times New Roman" w:eastAsia="Times New Roman" w:hAnsi="Times New Roman"/>
          <w:b w:val="1"/>
          <w:i w:val="0"/>
          <w:smallCaps w:val="0"/>
          <w:strike w:val="0"/>
          <w:color w:val="000000"/>
          <w:sz w:val="24"/>
          <w:szCs w:val="24"/>
          <w:u w:val="none"/>
          <w:shd w:fill="f1c232" w:val="clear"/>
          <w:vertAlign w:val="baseline"/>
          <w:rtl w:val="0"/>
        </w:rPr>
        <w:t xml:space="preserve"> EUROS)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mediante TRANSFERENCIA BANCARIA en la cuenta </w:t>
      </w:r>
      <w:r w:rsidDel="00000000" w:rsidR="00000000" w:rsidRPr="00000000">
        <w:rPr>
          <w:b w:val="1"/>
          <w:sz w:val="24"/>
          <w:szCs w:val="24"/>
          <w:rtl w:val="0"/>
        </w:rPr>
        <w:t xml:space="preserve">______________________________________ del Banco __________________________ </w:t>
      </w:r>
      <w:r w:rsidDel="00000000" w:rsidR="00000000" w:rsidRPr="00000000">
        <w:rPr>
          <w:sz w:val="24"/>
          <w:szCs w:val="24"/>
          <w:rtl w:val="0"/>
        </w:rPr>
        <w:t xml:space="preserve">titularidad de</w:t>
      </w:r>
      <w:r w:rsidDel="00000000" w:rsidR="00000000" w:rsidRPr="00000000">
        <w:rPr>
          <w:b w:val="1"/>
          <w:sz w:val="24"/>
          <w:szCs w:val="24"/>
          <w:rtl w:val="0"/>
        </w:rPr>
        <w:t xml:space="preserve"> </w:t>
      </w:r>
      <w:r w:rsidDel="00000000" w:rsidR="00000000" w:rsidRPr="00000000">
        <w:rPr>
          <w:b w:val="1"/>
          <w:sz w:val="24"/>
          <w:szCs w:val="24"/>
          <w:shd w:fill="f1c232" w:val="clear"/>
          <w:rtl w:val="0"/>
        </w:rPr>
        <w:t xml:space="preserve">NOMBRE DE LOS VENDEDORES</w:t>
      </w:r>
      <w:r w:rsidDel="00000000" w:rsidR="00000000" w:rsidRPr="00000000">
        <w:rPr>
          <w:b w:val="1"/>
          <w:sz w:val="24"/>
          <w:szCs w:val="24"/>
          <w:rtl w:val="0"/>
        </w:rPr>
        <w:t xml:space="preserve">  </w:t>
      </w:r>
      <w:r w:rsidDel="00000000" w:rsidR="00000000" w:rsidRPr="00000000">
        <w:rPr>
          <w:sz w:val="24"/>
          <w:szCs w:val="24"/>
          <w:rtl w:val="0"/>
        </w:rPr>
        <w:t xml:space="preserve">quien los recibe</w:t>
      </w:r>
      <w:r w:rsidDel="00000000" w:rsidR="00000000" w:rsidRPr="00000000">
        <w:rPr>
          <w:sz w:val="24"/>
          <w:szCs w:val="24"/>
          <w:rtl w:val="0"/>
        </w:rPr>
        <w:t xml:space="preserve"> de la siguiente forma:</w:t>
      </w:r>
    </w:p>
    <w:p w:rsidR="00000000" w:rsidDel="00000000" w:rsidP="00000000" w:rsidRDefault="00000000" w:rsidRPr="00000000" w14:paraId="0000001C">
      <w:pPr>
        <w:pageBreakBefore w:val="0"/>
        <w:spacing w:after="0" w:before="23" w:line="276" w:lineRule="auto"/>
        <w:jc w:val="both"/>
        <w:rPr>
          <w:sz w:val="24"/>
          <w:szCs w:val="24"/>
        </w:rPr>
      </w:pPr>
      <w:r w:rsidDel="00000000" w:rsidR="00000000" w:rsidRPr="00000000">
        <w:rPr>
          <w:rtl w:val="0"/>
        </w:rPr>
      </w:r>
    </w:p>
    <w:p w:rsidR="00000000" w:rsidDel="00000000" w:rsidP="00000000" w:rsidRDefault="00000000" w:rsidRPr="00000000" w14:paraId="0000001D">
      <w:pPr>
        <w:pageBreakBefore w:val="0"/>
        <w:numPr>
          <w:ilvl w:val="0"/>
          <w:numId w:val="2"/>
        </w:numPr>
        <w:spacing w:after="0" w:afterAutospacing="0" w:before="23" w:line="276" w:lineRule="auto"/>
        <w:ind w:left="720" w:hanging="360"/>
        <w:jc w:val="both"/>
        <w:rPr>
          <w:sz w:val="24"/>
          <w:szCs w:val="24"/>
          <w:u w:val="none"/>
        </w:rPr>
      </w:pPr>
      <w:r w:rsidDel="00000000" w:rsidR="00000000" w:rsidRPr="00000000">
        <w:rPr>
          <w:b w:val="1"/>
          <w:sz w:val="24"/>
          <w:szCs w:val="24"/>
          <w:rtl w:val="0"/>
        </w:rPr>
        <w:t xml:space="preserve">3.000.-€ (TRES MIL EUROS)</w:t>
      </w:r>
      <w:r w:rsidDel="00000000" w:rsidR="00000000" w:rsidRPr="00000000">
        <w:rPr>
          <w:sz w:val="24"/>
          <w:szCs w:val="24"/>
          <w:rtl w:val="0"/>
        </w:rPr>
        <w:t xml:space="preserve"> el día _____ de ______ de _______</w:t>
      </w:r>
    </w:p>
    <w:p w:rsidR="00000000" w:rsidDel="00000000" w:rsidP="00000000" w:rsidRDefault="00000000" w:rsidRPr="00000000" w14:paraId="0000001E">
      <w:pPr>
        <w:pageBreakBefore w:val="0"/>
        <w:numPr>
          <w:ilvl w:val="0"/>
          <w:numId w:val="2"/>
        </w:numPr>
        <w:spacing w:after="0" w:before="0" w:beforeAutospacing="0" w:line="276" w:lineRule="auto"/>
        <w:ind w:left="720" w:hanging="360"/>
        <w:jc w:val="both"/>
        <w:rPr>
          <w:sz w:val="24"/>
          <w:szCs w:val="24"/>
          <w:u w:val="none"/>
        </w:rPr>
      </w:pPr>
      <w:r w:rsidDel="00000000" w:rsidR="00000000" w:rsidRPr="00000000">
        <w:rPr>
          <w:b w:val="1"/>
          <w:sz w:val="24"/>
          <w:szCs w:val="24"/>
          <w:rtl w:val="0"/>
        </w:rPr>
        <w:t xml:space="preserve">3.000.-€ (TRES MIL EUROS)</w:t>
      </w:r>
      <w:r w:rsidDel="00000000" w:rsidR="00000000" w:rsidRPr="00000000">
        <w:rPr>
          <w:sz w:val="24"/>
          <w:szCs w:val="24"/>
          <w:rtl w:val="0"/>
        </w:rPr>
        <w:t xml:space="preserve"> el día ____  de ________ de __________</w:t>
      </w:r>
    </w:p>
    <w:p w:rsidR="00000000" w:rsidDel="00000000" w:rsidP="00000000" w:rsidRDefault="00000000" w:rsidRPr="00000000" w14:paraId="0000001F">
      <w:pPr>
        <w:pageBreakBefore w:val="0"/>
        <w:spacing w:after="0" w:before="23" w:line="276" w:lineRule="auto"/>
        <w:ind w:left="720" w:firstLine="0"/>
        <w:jc w:val="both"/>
        <w:rPr>
          <w:shd w:fill="f1c232" w:val="clear"/>
        </w:rPr>
      </w:pPr>
      <w:r w:rsidDel="00000000" w:rsidR="00000000" w:rsidRPr="00000000">
        <w:rPr>
          <w:shd w:fill="f1c232" w:val="clear"/>
          <w:rtl w:val="0"/>
        </w:rPr>
        <w:t xml:space="preserve">*En caso de ser un único abono, eliminar esta parte y dejar solo la primera parte. </w:t>
      </w:r>
    </w:p>
    <w:p w:rsidR="00000000" w:rsidDel="00000000" w:rsidP="00000000" w:rsidRDefault="00000000" w:rsidRPr="00000000" w14:paraId="00000020">
      <w:pPr>
        <w:pageBreakBefore w:val="0"/>
        <w:spacing w:after="0" w:before="23"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1">
      <w:pPr>
        <w:pageBreakBefore w:val="0"/>
        <w:spacing w:after="0" w:before="23"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2">
      <w:pPr>
        <w:pageBreakBefore w:val="0"/>
        <w:spacing w:after="0" w:before="23" w:line="276" w:lineRule="auto"/>
        <w:jc w:val="both"/>
        <w:rPr>
          <w:sz w:val="24"/>
          <w:szCs w:val="24"/>
        </w:rPr>
      </w:pPr>
      <w:r w:rsidDel="00000000" w:rsidR="00000000" w:rsidRPr="00000000">
        <w:rPr>
          <w:b w:val="1"/>
          <w:sz w:val="24"/>
          <w:szCs w:val="24"/>
          <w:u w:val="single"/>
          <w:rtl w:val="0"/>
        </w:rPr>
        <w:t xml:space="preserve">Tercero.-</w:t>
      </w:r>
      <w:r w:rsidDel="00000000" w:rsidR="00000000" w:rsidRPr="00000000">
        <w:rPr>
          <w:sz w:val="24"/>
          <w:szCs w:val="24"/>
          <w:rtl w:val="0"/>
        </w:rPr>
        <w:t xml:space="preserve"> Se da a las cantidades entregadas por los compradores  y que figuran en este contrato el carácter de arras penitenciales, pudiendo tanto compradores como el vendedores en concordancia con el artículo </w:t>
      </w:r>
      <w:r w:rsidDel="00000000" w:rsidR="00000000" w:rsidRPr="00000000">
        <w:rPr>
          <w:b w:val="1"/>
          <w:sz w:val="24"/>
          <w:szCs w:val="24"/>
          <w:rtl w:val="0"/>
        </w:rPr>
        <w:t xml:space="preserve">1.454 del Código Civil</w:t>
      </w:r>
      <w:r w:rsidDel="00000000" w:rsidR="00000000" w:rsidRPr="00000000">
        <w:rPr>
          <w:sz w:val="24"/>
          <w:szCs w:val="24"/>
          <w:rtl w:val="0"/>
        </w:rPr>
        <w:t xml:space="preserve">, desistir de la compraventa en cualquier momento posterior a la firma del presente documento.  En el caso de desistimiento por parte del comprador, éste perderá las cantidades que hubiera puesto a disposición del vendedor en concepto de señal y pago a cuenta del precio. Si desistiera el vendedor el comprador percibirá de éste la cantidad que entregó, duplicada.</w:t>
      </w:r>
    </w:p>
    <w:p w:rsidR="00000000" w:rsidDel="00000000" w:rsidP="00000000" w:rsidRDefault="00000000" w:rsidRPr="00000000" w14:paraId="00000023">
      <w:pPr>
        <w:pageBreakBefore w:val="0"/>
        <w:spacing w:after="0" w:before="23"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24">
      <w:pPr>
        <w:pageBreakBefore w:val="0"/>
        <w:spacing w:after="0" w:before="23" w:line="276" w:lineRule="auto"/>
        <w:jc w:val="both"/>
        <w:rPr>
          <w:sz w:val="24"/>
          <w:szCs w:val="24"/>
        </w:rPr>
      </w:pPr>
      <w:r w:rsidDel="00000000" w:rsidR="00000000" w:rsidRPr="00000000">
        <w:rPr>
          <w:b w:val="1"/>
          <w:sz w:val="24"/>
          <w:szCs w:val="24"/>
          <w:u w:val="single"/>
          <w:rtl w:val="0"/>
        </w:rPr>
        <w:t xml:space="preserve">Quinto.-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precio total de la venta para la finca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establece en </w:t>
      </w:r>
      <w:r w:rsidDel="00000000" w:rsidR="00000000" w:rsidRPr="00000000">
        <w:rPr>
          <w:b w:val="1"/>
          <w:sz w:val="24"/>
          <w:szCs w:val="24"/>
          <w:rtl w:val="0"/>
        </w:rPr>
        <w:t xml:space="preserve">___________.-€ (___________________________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MIL EUROS)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del que deberá deducirse la cantidad entregada hasta la fecha</w:t>
      </w:r>
      <w:r w:rsidDel="00000000" w:rsidR="00000000" w:rsidRPr="00000000">
        <w:rPr>
          <w:b w:val="1"/>
          <w:sz w:val="24"/>
          <w:szCs w:val="24"/>
          <w:rtl w:val="0"/>
        </w:rPr>
        <w:t xml:space="preserve">, </w:t>
      </w:r>
      <w:r w:rsidDel="00000000" w:rsidR="00000000" w:rsidRPr="00000000">
        <w:rPr>
          <w:sz w:val="24"/>
          <w:szCs w:val="24"/>
          <w:rtl w:val="0"/>
        </w:rPr>
        <w:t xml:space="preserve">restando pendientes de entrega la cantidad de </w:t>
      </w:r>
      <w:r w:rsidDel="00000000" w:rsidR="00000000" w:rsidRPr="00000000">
        <w:rPr>
          <w:b w:val="1"/>
          <w:sz w:val="24"/>
          <w:szCs w:val="24"/>
          <w:rtl w:val="0"/>
        </w:rPr>
        <w:t xml:space="preserve">_______________.-€ (___________________________ MIL EUROS)</w:t>
      </w:r>
      <w:r w:rsidDel="00000000" w:rsidR="00000000" w:rsidRPr="00000000">
        <w:rPr>
          <w:sz w:val="24"/>
          <w:szCs w:val="24"/>
          <w:rtl w:val="0"/>
        </w:rPr>
        <w:t xml:space="preserve">, que serán hechos efectivos directamente a </w:t>
      </w:r>
      <w:r w:rsidDel="00000000" w:rsidR="00000000" w:rsidRPr="00000000">
        <w:rPr>
          <w:b w:val="1"/>
          <w:sz w:val="24"/>
          <w:szCs w:val="24"/>
          <w:rtl w:val="0"/>
        </w:rPr>
        <w:t xml:space="preserve">LOS VENDEDORES </w:t>
      </w:r>
      <w:r w:rsidDel="00000000" w:rsidR="00000000" w:rsidRPr="00000000">
        <w:rPr>
          <w:sz w:val="24"/>
          <w:szCs w:val="24"/>
          <w:rtl w:val="0"/>
        </w:rPr>
        <w:t xml:space="preserve">en el momento que se entreguen las llaves del mismo y se firme la correspondiente escritura pública de compraventa ante notario.</w:t>
      </w:r>
    </w:p>
    <w:p w:rsidR="00000000" w:rsidDel="00000000" w:rsidP="00000000" w:rsidRDefault="00000000" w:rsidRPr="00000000" w14:paraId="00000025">
      <w:pPr>
        <w:pageBreakBefore w:val="0"/>
        <w:spacing w:after="0" w:before="23" w:line="276"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27">
      <w:pPr>
        <w:pageBreakBefore w:val="0"/>
        <w:spacing w:after="0" w:before="23" w:line="276" w:lineRule="auto"/>
        <w:jc w:val="both"/>
        <w:rPr>
          <w:sz w:val="24"/>
          <w:szCs w:val="24"/>
          <w:highlight w:val="white"/>
        </w:rPr>
      </w:pPr>
      <w:r w:rsidDel="00000000" w:rsidR="00000000" w:rsidRPr="00000000">
        <w:rPr>
          <w:b w:val="1"/>
          <w:sz w:val="24"/>
          <w:szCs w:val="24"/>
          <w:u w:val="single"/>
          <w:rtl w:val="0"/>
        </w:rPr>
        <w:t xml:space="preserve">Séptimo.-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La escritura de compraventa se realizará en la provincia de </w:t>
      </w:r>
      <w:r w:rsidDel="00000000" w:rsidR="00000000" w:rsidRPr="00000000">
        <w:rPr>
          <w:b w:val="1"/>
          <w:sz w:val="24"/>
          <w:szCs w:val="24"/>
          <w:rtl w:val="0"/>
        </w:rPr>
        <w:t xml:space="preserve">_____________________</w:t>
      </w:r>
      <w:r w:rsidDel="00000000" w:rsidR="00000000" w:rsidRPr="00000000">
        <w:rPr>
          <w:sz w:val="24"/>
          <w:szCs w:val="24"/>
          <w:rtl w:val="0"/>
        </w:rPr>
        <w:t xml:space="preserve">por petición de </w:t>
      </w:r>
      <w:r w:rsidDel="00000000" w:rsidR="00000000" w:rsidRPr="00000000">
        <w:rPr>
          <w:b w:val="1"/>
          <w:sz w:val="24"/>
          <w:szCs w:val="24"/>
          <w:rtl w:val="0"/>
        </w:rPr>
        <w:t xml:space="preserve">LOS COMPRADORES</w:t>
      </w:r>
      <w:r w:rsidDel="00000000" w:rsidR="00000000" w:rsidRPr="00000000">
        <w:rPr>
          <w:sz w:val="24"/>
          <w:szCs w:val="24"/>
          <w:rtl w:val="0"/>
        </w:rPr>
        <w:t xml:space="preserve">, y como máximo por todo el día ______________________</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Todos los gastos e impuestos que se generen como consecuencia de la compraventa serán a cargo de </w:t>
      </w:r>
      <w:r w:rsidDel="00000000" w:rsidR="00000000" w:rsidRPr="00000000">
        <w:rPr>
          <w:b w:val="1"/>
          <w:sz w:val="24"/>
          <w:szCs w:val="24"/>
          <w:rtl w:val="0"/>
        </w:rPr>
        <w:t xml:space="preserve">LOS COMPRADORES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exceptuando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impuesto municipal de plusvalía e incre</w:t>
      </w:r>
      <w:r w:rsidDel="00000000" w:rsidR="00000000" w:rsidRPr="00000000">
        <w:rPr>
          <w:sz w:val="24"/>
          <w:szCs w:val="24"/>
          <w:rtl w:val="0"/>
        </w:rPr>
        <w:t xml:space="preserve">mento patrimonial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correrá a cuenta </w:t>
      </w:r>
      <w:r w:rsidDel="00000000" w:rsidR="00000000" w:rsidRPr="00000000">
        <w:rPr>
          <w:sz w:val="24"/>
          <w:szCs w:val="24"/>
          <w:rtl w:val="0"/>
        </w:rPr>
        <w:t xml:space="preserve">de </w:t>
      </w:r>
      <w:r w:rsidDel="00000000" w:rsidR="00000000" w:rsidRPr="00000000">
        <w:rPr>
          <w:b w:val="1"/>
          <w:sz w:val="24"/>
          <w:szCs w:val="24"/>
          <w:rtl w:val="0"/>
        </w:rPr>
        <w:t xml:space="preserve">LOS VENDEDORES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pago del IBI se </w:t>
      </w:r>
      <w:r w:rsidDel="00000000" w:rsidR="00000000" w:rsidRPr="00000000">
        <w:rPr>
          <w:sz w:val="24"/>
          <w:szCs w:val="24"/>
          <w:rtl w:val="0"/>
        </w:rPr>
        <w:t xml:space="preserve">pagará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conforme a Ley.</w:t>
      </w:r>
      <w:r w:rsidDel="00000000" w:rsidR="00000000" w:rsidRPr="00000000">
        <w:rPr>
          <w:rtl w:val="0"/>
        </w:rPr>
      </w:r>
    </w:p>
    <w:p w:rsidR="00000000" w:rsidDel="00000000" w:rsidP="00000000" w:rsidRDefault="00000000" w:rsidRPr="00000000" w14:paraId="00000028">
      <w:pPr>
        <w:pageBreakBefore w:val="0"/>
        <w:spacing w:after="0" w:before="23"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29">
      <w:pPr>
        <w:pageBreakBefore w:val="0"/>
        <w:spacing w:after="0" w:before="23" w:line="276" w:lineRule="auto"/>
        <w:jc w:val="both"/>
        <w:rPr>
          <w:sz w:val="24"/>
          <w:szCs w:val="24"/>
        </w:rPr>
      </w:pPr>
      <w:r w:rsidDel="00000000" w:rsidR="00000000" w:rsidRPr="00000000">
        <w:rPr>
          <w:b w:val="1"/>
          <w:sz w:val="24"/>
          <w:szCs w:val="24"/>
          <w:u w:val="single"/>
          <w:rtl w:val="0"/>
        </w:rPr>
        <w:t xml:space="preserve">Octavo</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b w:val="1"/>
          <w:sz w:val="24"/>
          <w:szCs w:val="24"/>
          <w:rtl w:val="0"/>
        </w:rPr>
        <w:t xml:space="preserve">LOS VENDEDORES</w:t>
      </w:r>
      <w:r w:rsidDel="00000000" w:rsidR="00000000" w:rsidRPr="00000000">
        <w:rPr>
          <w:sz w:val="24"/>
          <w:szCs w:val="24"/>
          <w:rtl w:val="0"/>
        </w:rPr>
        <w:t xml:space="preserve"> </w:t>
      </w:r>
      <w:r w:rsidDel="00000000" w:rsidR="00000000" w:rsidRPr="00000000">
        <w:rPr>
          <w:sz w:val="24"/>
          <w:szCs w:val="24"/>
          <w:rtl w:val="0"/>
        </w:rPr>
        <w:t xml:space="preserve">se obligan a entregar la finca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libre de cargas, gravámenes, arrendatarios</w:t>
      </w:r>
      <w:r w:rsidDel="00000000" w:rsidR="00000000" w:rsidRPr="00000000">
        <w:rPr>
          <w:sz w:val="24"/>
          <w:szCs w:val="24"/>
          <w:rtl w:val="0"/>
        </w:rPr>
        <w:t xml:space="preserve"> 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ocupantes,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vicios ocultos en el momento de la escritura pública respondiendo en caso contrario de los mismos conforme a la Ley.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En caso de existir comunidad de propietarios deberá estar liquidada todo tipo de derramas comunitarias, y entregar un certificado de la comunidad de propietarios de estar al corriente de pago con fecha del día de firma de escritura pública.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Igualmente reconoce estar al corriente del pago de impuestos, tasas que afecten al inmueble, y suministros debiendo abonarlos previamente al otorgamiento de escritura pública.</w:t>
      </w:r>
      <w:r w:rsidDel="00000000" w:rsidR="00000000" w:rsidRPr="00000000">
        <w:rPr>
          <w:rtl w:val="0"/>
        </w:rPr>
      </w:r>
    </w:p>
    <w:p w:rsidR="00000000" w:rsidDel="00000000" w:rsidP="00000000" w:rsidRDefault="00000000" w:rsidRPr="00000000" w14:paraId="0000002A">
      <w:pPr>
        <w:pageBreakBefore w:val="0"/>
        <w:spacing w:after="0" w:before="23" w:line="276" w:lineRule="auto"/>
        <w:jc w:val="both"/>
        <w:rPr>
          <w:sz w:val="24"/>
          <w:szCs w:val="24"/>
        </w:rPr>
      </w:pPr>
      <w:r w:rsidDel="00000000" w:rsidR="00000000" w:rsidRPr="00000000">
        <w:rPr>
          <w:b w:val="1"/>
          <w:sz w:val="24"/>
          <w:szCs w:val="24"/>
          <w:rtl w:val="0"/>
        </w:rPr>
        <w:t xml:space="preserve">LOS COMPRADORES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reconocen y aceptan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el estado actual</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suministros</w:t>
      </w:r>
      <w:r w:rsidDel="00000000" w:rsidR="00000000" w:rsidRPr="00000000">
        <w:rPr>
          <w:sz w:val="24"/>
          <w:szCs w:val="24"/>
          <w:rtl w:val="0"/>
        </w:rPr>
        <w:t xml:space="preserve">. </w:t>
      </w:r>
    </w:p>
    <w:p w:rsidR="00000000" w:rsidDel="00000000" w:rsidP="00000000" w:rsidRDefault="00000000" w:rsidRPr="00000000" w14:paraId="0000002B">
      <w:pPr>
        <w:widowControl w:val="0"/>
        <w:jc w:val="center"/>
        <w:rPr>
          <w:b w:val="1"/>
          <w:sz w:val="14"/>
          <w:szCs w:val="14"/>
        </w:rPr>
      </w:pPr>
      <w:r w:rsidDel="00000000" w:rsidR="00000000" w:rsidRPr="00000000">
        <w:rPr>
          <w:rtl w:val="0"/>
        </w:rPr>
      </w:r>
    </w:p>
    <w:p w:rsidR="00000000" w:rsidDel="00000000" w:rsidP="00000000" w:rsidRDefault="00000000" w:rsidRPr="00000000" w14:paraId="0000002C">
      <w:pPr>
        <w:widowControl w:val="0"/>
        <w:jc w:val="center"/>
        <w:rPr>
          <w:b w:val="1"/>
          <w:sz w:val="14"/>
          <w:szCs w:val="14"/>
        </w:rPr>
      </w:pPr>
      <w:r w:rsidDel="00000000" w:rsidR="00000000" w:rsidRPr="00000000">
        <w:rPr>
          <w:rtl w:val="0"/>
        </w:rPr>
      </w:r>
    </w:p>
    <w:p w:rsidR="00000000" w:rsidDel="00000000" w:rsidP="00000000" w:rsidRDefault="00000000" w:rsidRPr="00000000" w14:paraId="0000002D">
      <w:pPr>
        <w:widowControl w:val="0"/>
        <w:jc w:val="center"/>
        <w:rPr>
          <w:b w:val="1"/>
          <w:sz w:val="14"/>
          <w:szCs w:val="14"/>
        </w:rPr>
      </w:pPr>
      <w:r w:rsidDel="00000000" w:rsidR="00000000" w:rsidRPr="00000000">
        <w:rPr>
          <w:rtl w:val="0"/>
        </w:rPr>
      </w:r>
    </w:p>
    <w:p w:rsidR="00000000" w:rsidDel="00000000" w:rsidP="00000000" w:rsidRDefault="00000000" w:rsidRPr="00000000" w14:paraId="0000002E">
      <w:pPr>
        <w:widowControl w:val="0"/>
        <w:jc w:val="left"/>
        <w:rPr>
          <w:b w:val="1"/>
          <w:sz w:val="14"/>
          <w:szCs w:val="14"/>
        </w:rPr>
      </w:pPr>
      <w:r w:rsidDel="00000000" w:rsidR="00000000" w:rsidRPr="00000000">
        <w:rPr>
          <w:b w:val="1"/>
          <w:sz w:val="14"/>
          <w:szCs w:val="14"/>
          <w:rtl w:val="0"/>
        </w:rPr>
        <w:t xml:space="preserve">                                                                LOS COMPRADORES</w:t>
      </w:r>
      <w:r w:rsidDel="00000000" w:rsidR="00000000" w:rsidRPr="00000000">
        <w:rPr>
          <w:b w:val="1"/>
          <w:sz w:val="14"/>
          <w:szCs w:val="14"/>
          <w:rtl w:val="0"/>
        </w:rPr>
        <w:tab/>
      </w:r>
      <w:r w:rsidDel="00000000" w:rsidR="00000000" w:rsidRPr="00000000">
        <w:rPr>
          <w:b w:val="1"/>
          <w:color w:val="ff0000"/>
          <w:sz w:val="14"/>
          <w:szCs w:val="14"/>
          <w:rtl w:val="0"/>
        </w:rPr>
        <w:t xml:space="preserve">                                   </w:t>
        <w:tab/>
      </w:r>
      <w:r w:rsidDel="00000000" w:rsidR="00000000" w:rsidRPr="00000000">
        <w:rPr>
          <w:b w:val="1"/>
          <w:sz w:val="14"/>
          <w:szCs w:val="14"/>
          <w:rtl w:val="0"/>
        </w:rPr>
        <w:t xml:space="preserve">LOS VENDEDORES</w:t>
      </w:r>
    </w:p>
    <w:p w:rsidR="00000000" w:rsidDel="00000000" w:rsidP="00000000" w:rsidRDefault="00000000" w:rsidRPr="00000000" w14:paraId="0000002F">
      <w:pPr>
        <w:spacing w:before="23"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30">
      <w:pPr>
        <w:spacing w:before="23"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31">
      <w:pPr>
        <w:spacing w:before="23" w:line="276" w:lineRule="auto"/>
        <w:jc w:val="both"/>
        <w:rPr>
          <w:b w:val="1"/>
          <w:i w:val="1"/>
          <w:sz w:val="24"/>
          <w:szCs w:val="24"/>
          <w:u w:val="single"/>
        </w:rPr>
      </w:pPr>
      <w:r w:rsidDel="00000000" w:rsidR="00000000" w:rsidRPr="00000000">
        <w:rPr>
          <w:b w:val="1"/>
          <w:i w:val="1"/>
          <w:sz w:val="24"/>
          <w:szCs w:val="24"/>
          <w:u w:val="single"/>
          <w:rtl w:val="0"/>
        </w:rPr>
        <w:t xml:space="preserve">Cláusulas Varias </w:t>
      </w:r>
    </w:p>
    <w:p w:rsidR="00000000" w:rsidDel="00000000" w:rsidP="00000000" w:rsidRDefault="00000000" w:rsidRPr="00000000" w14:paraId="00000032">
      <w:pPr>
        <w:spacing w:before="23"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33">
      <w:pPr>
        <w:spacing w:before="23" w:line="276" w:lineRule="auto"/>
        <w:jc w:val="both"/>
        <w:rPr>
          <w:b w:val="1"/>
          <w:sz w:val="24"/>
          <w:szCs w:val="24"/>
          <w:u w:val="single"/>
        </w:rPr>
      </w:pPr>
      <w:r w:rsidDel="00000000" w:rsidR="00000000" w:rsidRPr="00000000">
        <w:rPr>
          <w:b w:val="1"/>
          <w:sz w:val="24"/>
          <w:szCs w:val="24"/>
          <w:u w:val="single"/>
          <w:rtl w:val="0"/>
        </w:rPr>
        <w:t xml:space="preserve">Para cataluña/españa con cláusula Hipotecaria. </w:t>
      </w:r>
    </w:p>
    <w:p w:rsidR="00000000" w:rsidDel="00000000" w:rsidP="00000000" w:rsidRDefault="00000000" w:rsidRPr="00000000" w14:paraId="00000034">
      <w:pPr>
        <w:spacing w:before="23"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35">
      <w:pPr>
        <w:spacing w:before="23" w:line="276" w:lineRule="auto"/>
        <w:jc w:val="both"/>
        <w:rPr>
          <w:sz w:val="24"/>
          <w:szCs w:val="24"/>
        </w:rPr>
      </w:pPr>
      <w:r w:rsidDel="00000000" w:rsidR="00000000" w:rsidRPr="00000000">
        <w:rPr>
          <w:b w:val="1"/>
          <w:sz w:val="24"/>
          <w:szCs w:val="24"/>
          <w:rtl w:val="0"/>
        </w:rPr>
        <w:t xml:space="preserve">tercero.-</w:t>
      </w:r>
      <w:r w:rsidDel="00000000" w:rsidR="00000000" w:rsidRPr="00000000">
        <w:rPr>
          <w:sz w:val="24"/>
          <w:szCs w:val="24"/>
          <w:rtl w:val="0"/>
        </w:rPr>
        <w:t xml:space="preserve"> </w:t>
      </w:r>
      <w:r w:rsidDel="00000000" w:rsidR="00000000" w:rsidRPr="00000000">
        <w:rPr>
          <w:sz w:val="24"/>
          <w:szCs w:val="24"/>
          <w:rtl w:val="0"/>
        </w:rPr>
        <w:t xml:space="preserve">Las cantidades entregadas se efectúan en concepto de arras penitenciales </w:t>
      </w:r>
      <w:r w:rsidDel="00000000" w:rsidR="00000000" w:rsidRPr="00000000">
        <w:rPr>
          <w:b w:val="1"/>
          <w:sz w:val="24"/>
          <w:szCs w:val="24"/>
          <w:rtl w:val="0"/>
        </w:rPr>
        <w:t xml:space="preserve">según el art.621.8 número 2 del libro 6º del Código Civil de Cataluña, entre LOS VENDEDORES y LOS COMPRADORES, </w:t>
      </w:r>
      <w:r w:rsidDel="00000000" w:rsidR="00000000" w:rsidRPr="00000000">
        <w:rPr>
          <w:sz w:val="24"/>
          <w:szCs w:val="24"/>
          <w:rtl w:val="0"/>
        </w:rPr>
        <w:t xml:space="preserve">siendo vigentes a la firma en la fecha del presente contrato. </w:t>
      </w:r>
    </w:p>
    <w:p w:rsidR="00000000" w:rsidDel="00000000" w:rsidP="00000000" w:rsidRDefault="00000000" w:rsidRPr="00000000" w14:paraId="00000036">
      <w:pPr>
        <w:spacing w:before="23" w:line="276" w:lineRule="auto"/>
        <w:jc w:val="both"/>
        <w:rPr>
          <w:sz w:val="24"/>
          <w:szCs w:val="24"/>
        </w:rPr>
      </w:pPr>
      <w:r w:rsidDel="00000000" w:rsidR="00000000" w:rsidRPr="00000000">
        <w:rPr>
          <w:b w:val="1"/>
          <w:color w:val="222222"/>
          <w:sz w:val="24"/>
          <w:szCs w:val="24"/>
          <w:rtl w:val="0"/>
        </w:rPr>
        <w:t xml:space="preserve">LOS COMPRADORES</w:t>
      </w:r>
      <w:r w:rsidDel="00000000" w:rsidR="00000000" w:rsidRPr="00000000">
        <w:rPr>
          <w:color w:val="ff0000"/>
          <w:sz w:val="24"/>
          <w:szCs w:val="24"/>
          <w:rtl w:val="0"/>
        </w:rPr>
        <w:t xml:space="preserve"> </w:t>
      </w:r>
      <w:r w:rsidDel="00000000" w:rsidR="00000000" w:rsidRPr="00000000">
        <w:rPr>
          <w:color w:val="222222"/>
          <w:sz w:val="24"/>
          <w:szCs w:val="24"/>
          <w:rtl w:val="0"/>
        </w:rPr>
        <w:t xml:space="preserve">decl</w:t>
      </w:r>
      <w:r w:rsidDel="00000000" w:rsidR="00000000" w:rsidRPr="00000000">
        <w:rPr>
          <w:sz w:val="24"/>
          <w:szCs w:val="24"/>
          <w:rtl w:val="0"/>
        </w:rPr>
        <w:t xml:space="preserve">aran necesitar préstamo hipotecario para la compraventa de la finca, por lo que será de aplicación el </w:t>
      </w:r>
      <w:r w:rsidDel="00000000" w:rsidR="00000000" w:rsidRPr="00000000">
        <w:rPr>
          <w:b w:val="1"/>
          <w:sz w:val="24"/>
          <w:szCs w:val="24"/>
          <w:rtl w:val="0"/>
        </w:rPr>
        <w:t xml:space="preserve">art.621-49 del Código Civil de Cataluña</w:t>
      </w:r>
      <w:r w:rsidDel="00000000" w:rsidR="00000000" w:rsidRPr="00000000">
        <w:rPr>
          <w:sz w:val="24"/>
          <w:szCs w:val="24"/>
          <w:rtl w:val="0"/>
        </w:rPr>
        <w:t xml:space="preserve"> pudiendo solicitar la devolución de las arras en caso de no obtención del préstamo hipotecario. La notificación deberá efectuarse mediante documento original, emitido y  acreditado  por parte de la </w:t>
      </w:r>
      <w:r w:rsidDel="00000000" w:rsidR="00000000" w:rsidRPr="00000000">
        <w:rPr>
          <w:sz w:val="24"/>
          <w:szCs w:val="24"/>
          <w:u w:val="single"/>
          <w:rtl w:val="0"/>
        </w:rPr>
        <w:t xml:space="preserve">entidad bancaria homologada</w:t>
      </w:r>
      <w:r w:rsidDel="00000000" w:rsidR="00000000" w:rsidRPr="00000000">
        <w:rPr>
          <w:sz w:val="24"/>
          <w:szCs w:val="24"/>
          <w:rtl w:val="0"/>
        </w:rPr>
        <w:t xml:space="preserve">.</w:t>
      </w:r>
    </w:p>
    <w:p w:rsidR="00000000" w:rsidDel="00000000" w:rsidP="00000000" w:rsidRDefault="00000000" w:rsidRPr="00000000" w14:paraId="00000037">
      <w:pPr>
        <w:spacing w:before="23" w:line="276" w:lineRule="auto"/>
        <w:jc w:val="both"/>
        <w:rPr>
          <w:sz w:val="24"/>
          <w:szCs w:val="24"/>
        </w:rPr>
      </w:pPr>
      <w:r w:rsidDel="00000000" w:rsidR="00000000" w:rsidRPr="00000000">
        <w:rPr>
          <w:sz w:val="24"/>
          <w:szCs w:val="24"/>
          <w:rtl w:val="0"/>
        </w:rPr>
        <w:t xml:space="preserve">La presente cláusula quedará sin efecto alguno una vez la parte compradora haya firmado la </w:t>
      </w:r>
      <w:r w:rsidDel="00000000" w:rsidR="00000000" w:rsidRPr="00000000">
        <w:rPr>
          <w:b w:val="1"/>
          <w:sz w:val="24"/>
          <w:szCs w:val="24"/>
          <w:rtl w:val="0"/>
        </w:rPr>
        <w:t xml:space="preserve">FEIN</w:t>
      </w:r>
      <w:r w:rsidDel="00000000" w:rsidR="00000000" w:rsidRPr="00000000">
        <w:rPr>
          <w:sz w:val="24"/>
          <w:szCs w:val="24"/>
          <w:rtl w:val="0"/>
        </w:rPr>
        <w:t xml:space="preserve"> (Ficha Europea de Información u oferta vinculante) comprometiéndose a notificar a la parte vendedora en el momento de firma de la misma y haciendo efectiva las arras a todos sus efectos.</w:t>
      </w:r>
    </w:p>
    <w:p w:rsidR="00000000" w:rsidDel="00000000" w:rsidP="00000000" w:rsidRDefault="00000000" w:rsidRPr="00000000" w14:paraId="00000038">
      <w:pPr>
        <w:spacing w:before="23" w:line="276" w:lineRule="auto"/>
        <w:jc w:val="both"/>
        <w:rPr>
          <w:sz w:val="24"/>
          <w:szCs w:val="24"/>
        </w:rPr>
      </w:pPr>
      <w:r w:rsidDel="00000000" w:rsidR="00000000" w:rsidRPr="00000000">
        <w:rPr>
          <w:rtl w:val="0"/>
        </w:rPr>
      </w:r>
    </w:p>
    <w:p w:rsidR="00000000" w:rsidDel="00000000" w:rsidP="00000000" w:rsidRDefault="00000000" w:rsidRPr="00000000" w14:paraId="00000039">
      <w:pPr>
        <w:spacing w:before="23" w:line="276" w:lineRule="auto"/>
        <w:jc w:val="both"/>
        <w:rPr>
          <w:b w:val="1"/>
          <w:sz w:val="24"/>
          <w:szCs w:val="24"/>
          <w:u w:val="single"/>
        </w:rPr>
      </w:pPr>
      <w:r w:rsidDel="00000000" w:rsidR="00000000" w:rsidRPr="00000000">
        <w:rPr>
          <w:b w:val="1"/>
          <w:sz w:val="24"/>
          <w:szCs w:val="24"/>
          <w:u w:val="single"/>
          <w:rtl w:val="0"/>
        </w:rPr>
        <w:t xml:space="preserve">Para cataluña/españa con rechazo cláusula Hipotecaria. </w:t>
      </w:r>
    </w:p>
    <w:p w:rsidR="00000000" w:rsidDel="00000000" w:rsidP="00000000" w:rsidRDefault="00000000" w:rsidRPr="00000000" w14:paraId="0000003A">
      <w:pPr>
        <w:spacing w:before="23" w:line="276" w:lineRule="auto"/>
        <w:jc w:val="both"/>
        <w:rPr>
          <w:sz w:val="24"/>
          <w:szCs w:val="24"/>
        </w:rPr>
      </w:pPr>
      <w:r w:rsidDel="00000000" w:rsidR="00000000" w:rsidRPr="00000000">
        <w:rPr>
          <w:rtl w:val="0"/>
        </w:rPr>
      </w:r>
    </w:p>
    <w:p w:rsidR="00000000" w:rsidDel="00000000" w:rsidP="00000000" w:rsidRDefault="00000000" w:rsidRPr="00000000" w14:paraId="0000003B">
      <w:pPr>
        <w:spacing w:before="23" w:line="276" w:lineRule="auto"/>
        <w:jc w:val="both"/>
        <w:rPr>
          <w:color w:val="222222"/>
          <w:sz w:val="24"/>
          <w:szCs w:val="24"/>
        </w:rPr>
      </w:pPr>
      <w:r w:rsidDel="00000000" w:rsidR="00000000" w:rsidRPr="00000000">
        <w:rPr>
          <w:b w:val="1"/>
          <w:color w:val="222222"/>
          <w:sz w:val="24"/>
          <w:szCs w:val="24"/>
          <w:rtl w:val="0"/>
        </w:rPr>
        <w:t xml:space="preserve">EL COMPRADOR </w:t>
      </w:r>
      <w:r w:rsidDel="00000000" w:rsidR="00000000" w:rsidRPr="00000000">
        <w:rPr>
          <w:sz w:val="24"/>
          <w:szCs w:val="24"/>
          <w:rtl w:val="0"/>
        </w:rPr>
        <w:t xml:space="preserve">renuncia a su derecho a la aplicación</w:t>
      </w:r>
      <w:r w:rsidDel="00000000" w:rsidR="00000000" w:rsidRPr="00000000">
        <w:rPr>
          <w:color w:val="222222"/>
          <w:sz w:val="24"/>
          <w:szCs w:val="24"/>
          <w:rtl w:val="0"/>
        </w:rPr>
        <w:t xml:space="preserve"> del </w:t>
      </w:r>
      <w:r w:rsidDel="00000000" w:rsidR="00000000" w:rsidRPr="00000000">
        <w:rPr>
          <w:b w:val="1"/>
          <w:color w:val="222222"/>
          <w:sz w:val="24"/>
          <w:szCs w:val="24"/>
          <w:rtl w:val="0"/>
        </w:rPr>
        <w:t xml:space="preserve">artículo 621-49 del código civil catalán</w:t>
      </w:r>
      <w:r w:rsidDel="00000000" w:rsidR="00000000" w:rsidRPr="00000000">
        <w:rPr>
          <w:color w:val="222222"/>
          <w:sz w:val="24"/>
          <w:szCs w:val="24"/>
          <w:rtl w:val="0"/>
        </w:rPr>
        <w:t xml:space="preserve">, puesto que declara y afirma que dispone o dispondrá de la financiación necesaria adecuada, para la compra de la finca descrita en las condiciones estipuladas. </w:t>
      </w:r>
      <w:r w:rsidDel="00000000" w:rsidR="00000000" w:rsidRPr="00000000">
        <w:rPr>
          <w:rtl w:val="0"/>
        </w:rPr>
      </w:r>
    </w:p>
    <w:p w:rsidR="00000000" w:rsidDel="00000000" w:rsidP="00000000" w:rsidRDefault="00000000" w:rsidRPr="00000000" w14:paraId="0000003C">
      <w:pPr>
        <w:spacing w:before="23" w:line="276" w:lineRule="auto"/>
        <w:jc w:val="both"/>
        <w:rPr>
          <w:sz w:val="24"/>
          <w:szCs w:val="24"/>
        </w:rPr>
      </w:pPr>
      <w:r w:rsidDel="00000000" w:rsidR="00000000" w:rsidRPr="00000000">
        <w:rPr>
          <w:rtl w:val="0"/>
        </w:rPr>
      </w:r>
    </w:p>
    <w:p w:rsidR="00000000" w:rsidDel="00000000" w:rsidP="00000000" w:rsidRDefault="00000000" w:rsidRPr="00000000" w14:paraId="0000003D">
      <w:pPr>
        <w:spacing w:before="23" w:line="276" w:lineRule="auto"/>
        <w:jc w:val="both"/>
        <w:rPr>
          <w:sz w:val="24"/>
          <w:szCs w:val="24"/>
        </w:rPr>
      </w:pPr>
      <w:r w:rsidDel="00000000" w:rsidR="00000000" w:rsidRPr="00000000">
        <w:rPr>
          <w:rtl w:val="0"/>
        </w:rPr>
      </w:r>
    </w:p>
    <w:p w:rsidR="00000000" w:rsidDel="00000000" w:rsidP="00000000" w:rsidRDefault="00000000" w:rsidRPr="00000000" w14:paraId="0000003E">
      <w:pPr>
        <w:spacing w:before="23" w:line="276" w:lineRule="auto"/>
        <w:jc w:val="both"/>
        <w:rPr>
          <w:b w:val="1"/>
          <w:sz w:val="24"/>
          <w:szCs w:val="24"/>
          <w:u w:val="single"/>
        </w:rPr>
      </w:pPr>
      <w:r w:rsidDel="00000000" w:rsidR="00000000" w:rsidRPr="00000000">
        <w:rPr>
          <w:b w:val="1"/>
          <w:sz w:val="24"/>
          <w:szCs w:val="24"/>
          <w:u w:val="single"/>
          <w:rtl w:val="0"/>
        </w:rPr>
        <w:t xml:space="preserve">Procedente de piso de banco en cataluña/España </w:t>
      </w:r>
    </w:p>
    <w:p w:rsidR="00000000" w:rsidDel="00000000" w:rsidP="00000000" w:rsidRDefault="00000000" w:rsidRPr="00000000" w14:paraId="0000003F">
      <w:pPr>
        <w:spacing w:before="23"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40">
      <w:pPr>
        <w:spacing w:before="23" w:line="276" w:lineRule="auto"/>
        <w:jc w:val="both"/>
        <w:rPr>
          <w:sz w:val="24"/>
          <w:szCs w:val="24"/>
        </w:rPr>
      </w:pPr>
      <w:r w:rsidDel="00000000" w:rsidR="00000000" w:rsidRPr="00000000">
        <w:rPr>
          <w:color w:val="222222"/>
          <w:sz w:val="24"/>
          <w:szCs w:val="24"/>
          <w:rtl w:val="0"/>
        </w:rPr>
        <w:t xml:space="preserve">Ambas partes son sabedoras que sobre la finca, hay un Derecho de Tanteo y Retracto por parte de la Administración de la Generalitat de Catalunya según el apartado 1 del artículo 2 del Decreto Ley 1/2015, de 24 de Marzo y en c</w:t>
      </w:r>
      <w:r w:rsidDel="00000000" w:rsidR="00000000" w:rsidRPr="00000000">
        <w:rPr>
          <w:sz w:val="24"/>
          <w:szCs w:val="24"/>
          <w:rtl w:val="0"/>
        </w:rPr>
        <w:t xml:space="preserve">aso éste ejerza su derecho de compra, las cantidades entregadas serán devueltos a la parte compradora, sin penalización del </w:t>
      </w:r>
      <w:r w:rsidDel="00000000" w:rsidR="00000000" w:rsidRPr="00000000">
        <w:rPr>
          <w:b w:val="1"/>
          <w:sz w:val="24"/>
          <w:szCs w:val="24"/>
          <w:rtl w:val="0"/>
        </w:rPr>
        <w:t xml:space="preserve">art.621.8 número 2 del libro 6º del Código Civil de Cataluña</w:t>
      </w:r>
      <w:r w:rsidDel="00000000" w:rsidR="00000000" w:rsidRPr="00000000">
        <w:rPr>
          <w:sz w:val="24"/>
          <w:szCs w:val="24"/>
          <w:rtl w:val="0"/>
        </w:rPr>
        <w:t xml:space="preserve">.</w:t>
      </w:r>
    </w:p>
    <w:p w:rsidR="00000000" w:rsidDel="00000000" w:rsidP="00000000" w:rsidRDefault="00000000" w:rsidRPr="00000000" w14:paraId="00000041">
      <w:pPr>
        <w:spacing w:before="23" w:line="276" w:lineRule="auto"/>
        <w:jc w:val="both"/>
        <w:rPr>
          <w:sz w:val="24"/>
          <w:szCs w:val="24"/>
        </w:rPr>
      </w:pPr>
      <w:r w:rsidDel="00000000" w:rsidR="00000000" w:rsidRPr="00000000">
        <w:rPr>
          <w:rtl w:val="0"/>
        </w:rPr>
      </w:r>
    </w:p>
    <w:p w:rsidR="00000000" w:rsidDel="00000000" w:rsidP="00000000" w:rsidRDefault="00000000" w:rsidRPr="00000000" w14:paraId="00000042">
      <w:pPr>
        <w:spacing w:before="23" w:line="276" w:lineRule="auto"/>
        <w:jc w:val="both"/>
        <w:rPr>
          <w:sz w:val="24"/>
          <w:szCs w:val="24"/>
        </w:rPr>
      </w:pPr>
      <w:r w:rsidDel="00000000" w:rsidR="00000000" w:rsidRPr="00000000">
        <w:rPr>
          <w:b w:val="1"/>
          <w:sz w:val="24"/>
          <w:szCs w:val="24"/>
          <w:rtl w:val="0"/>
        </w:rPr>
        <w:t xml:space="preserve">LOS COMPRADORES</w:t>
      </w:r>
      <w:r w:rsidDel="00000000" w:rsidR="00000000" w:rsidRPr="00000000">
        <w:rPr>
          <w:sz w:val="24"/>
          <w:szCs w:val="24"/>
          <w:rtl w:val="0"/>
        </w:rPr>
        <w:t xml:space="preserve"> dispondrán de un máximo de </w:t>
      </w:r>
      <w:r w:rsidDel="00000000" w:rsidR="00000000" w:rsidRPr="00000000">
        <w:rPr>
          <w:b w:val="1"/>
          <w:sz w:val="24"/>
          <w:szCs w:val="24"/>
          <w:u w:val="single"/>
          <w:rtl w:val="0"/>
        </w:rPr>
        <w:t xml:space="preserve">60 días</w:t>
      </w:r>
      <w:r w:rsidDel="00000000" w:rsidR="00000000" w:rsidRPr="00000000">
        <w:rPr>
          <w:sz w:val="24"/>
          <w:szCs w:val="24"/>
          <w:rtl w:val="0"/>
        </w:rPr>
        <w:t xml:space="preserve"> para la formalización de la escritura pública de compraventa, </w:t>
      </w:r>
      <w:r w:rsidDel="00000000" w:rsidR="00000000" w:rsidRPr="00000000">
        <w:rPr>
          <w:color w:val="222222"/>
          <w:sz w:val="24"/>
          <w:szCs w:val="24"/>
          <w:rtl w:val="0"/>
        </w:rPr>
        <w:t xml:space="preserve">a contar desde que</w:t>
      </w:r>
      <w:r w:rsidDel="00000000" w:rsidR="00000000" w:rsidRPr="00000000">
        <w:rPr>
          <w:sz w:val="24"/>
          <w:szCs w:val="24"/>
          <w:rtl w:val="0"/>
        </w:rPr>
        <w:t xml:space="preserve"> </w:t>
      </w:r>
      <w:r w:rsidDel="00000000" w:rsidR="00000000" w:rsidRPr="00000000">
        <w:rPr>
          <w:color w:val="222222"/>
          <w:sz w:val="24"/>
          <w:szCs w:val="24"/>
          <w:rtl w:val="0"/>
        </w:rPr>
        <w:t xml:space="preserve">la Administración de la Generalitat de Catalunya</w:t>
      </w:r>
      <w:r w:rsidDel="00000000" w:rsidR="00000000" w:rsidRPr="00000000">
        <w:rPr>
          <w:sz w:val="24"/>
          <w:szCs w:val="24"/>
          <w:rtl w:val="0"/>
        </w:rPr>
        <w:t xml:space="preserve"> rechace su Derecho de Tanteo y Retracto. Pudiendo requerir la parte compradora a la vendedora cuando lo estime oportuno comunicándose con un plazo mínimo de 10 días.</w:t>
      </w:r>
    </w:p>
    <w:p w:rsidR="00000000" w:rsidDel="00000000" w:rsidP="00000000" w:rsidRDefault="00000000" w:rsidRPr="00000000" w14:paraId="00000043">
      <w:pPr>
        <w:spacing w:before="23" w:line="276" w:lineRule="auto"/>
        <w:jc w:val="both"/>
        <w:rPr>
          <w:sz w:val="24"/>
          <w:szCs w:val="24"/>
        </w:rPr>
      </w:pPr>
      <w:r w:rsidDel="00000000" w:rsidR="00000000" w:rsidRPr="00000000">
        <w:rPr>
          <w:sz w:val="24"/>
          <w:szCs w:val="24"/>
          <w:rtl w:val="0"/>
        </w:rPr>
        <w:t xml:space="preserve">Igualmente en la fecha de la escritura de compraventa deberá quedar la finca libre de otros posibles arrendatarios u ocupantes en caso de existir y se hará la entrega de llaves y toma de posesión.</w:t>
      </w:r>
    </w:p>
    <w:p w:rsidR="00000000" w:rsidDel="00000000" w:rsidP="00000000" w:rsidRDefault="00000000" w:rsidRPr="00000000" w14:paraId="00000044">
      <w:pPr>
        <w:spacing w:before="23" w:line="276" w:lineRule="auto"/>
        <w:jc w:val="both"/>
        <w:rPr>
          <w:sz w:val="24"/>
          <w:szCs w:val="24"/>
        </w:rPr>
      </w:pPr>
      <w:r w:rsidDel="00000000" w:rsidR="00000000" w:rsidRPr="00000000">
        <w:rPr>
          <w:rtl w:val="0"/>
        </w:rPr>
      </w:r>
    </w:p>
    <w:p w:rsidR="00000000" w:rsidDel="00000000" w:rsidP="00000000" w:rsidRDefault="00000000" w:rsidRPr="00000000" w14:paraId="00000045">
      <w:pPr>
        <w:spacing w:before="23"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46">
      <w:pPr>
        <w:spacing w:before="23" w:line="276" w:lineRule="auto"/>
        <w:jc w:val="both"/>
        <w:rPr>
          <w:b w:val="1"/>
          <w:sz w:val="24"/>
          <w:szCs w:val="24"/>
          <w:u w:val="single"/>
        </w:rPr>
      </w:pPr>
      <w:r w:rsidDel="00000000" w:rsidR="00000000" w:rsidRPr="00000000">
        <w:rPr>
          <w:b w:val="1"/>
          <w:sz w:val="24"/>
          <w:szCs w:val="24"/>
          <w:u w:val="single"/>
          <w:rtl w:val="0"/>
        </w:rPr>
        <w:t xml:space="preserve">Cláusula Covid </w:t>
      </w:r>
    </w:p>
    <w:p w:rsidR="00000000" w:rsidDel="00000000" w:rsidP="00000000" w:rsidRDefault="00000000" w:rsidRPr="00000000" w14:paraId="00000047">
      <w:pPr>
        <w:spacing w:before="23" w:line="276" w:lineRule="auto"/>
        <w:jc w:val="both"/>
        <w:rPr>
          <w:sz w:val="24"/>
          <w:szCs w:val="24"/>
        </w:rPr>
      </w:pPr>
      <w:r w:rsidDel="00000000" w:rsidR="00000000" w:rsidRPr="00000000">
        <w:rPr>
          <w:rtl w:val="0"/>
        </w:rPr>
      </w:r>
    </w:p>
    <w:p w:rsidR="00000000" w:rsidDel="00000000" w:rsidP="00000000" w:rsidRDefault="00000000" w:rsidRPr="00000000" w14:paraId="00000048">
      <w:pPr>
        <w:spacing w:after="200" w:line="276" w:lineRule="auto"/>
        <w:jc w:val="both"/>
        <w:rPr>
          <w:b w:val="1"/>
          <w:sz w:val="24"/>
          <w:szCs w:val="24"/>
          <w:u w:val="single"/>
        </w:rPr>
      </w:pPr>
      <w:r w:rsidDel="00000000" w:rsidR="00000000" w:rsidRPr="00000000">
        <w:rPr>
          <w:sz w:val="24"/>
          <w:szCs w:val="24"/>
          <w:highlight w:val="white"/>
          <w:rtl w:val="0"/>
        </w:rPr>
        <w:t xml:space="preserve">En caso de decretarse confinamiento en el lugar de residencia de la parte vendedora o la compradora, o en el supuesto que alguna de las partes sea afectada directamente por la pandemia del COVID-19, tanto la parte vendedora como la parte compradora podrán solicitar una prórroga en el plazo estipulado en dicho contrato por el mismo plazo en el que fuera estipulado oficialmente el decreto de Estado de alarma. </w:t>
      </w:r>
      <w:r w:rsidDel="00000000" w:rsidR="00000000" w:rsidRPr="00000000">
        <w:rPr>
          <w:sz w:val="24"/>
          <w:szCs w:val="24"/>
          <w:highlight w:val="white"/>
          <w:rtl w:val="0"/>
        </w:rPr>
        <w:t xml:space="preserve">En caso de ser afectados directamente deberán presentar un test PCR que lo acredite.</w:t>
      </w:r>
      <w:r w:rsidDel="00000000" w:rsidR="00000000" w:rsidRPr="00000000">
        <w:rPr>
          <w:rtl w:val="0"/>
        </w:rPr>
      </w:r>
    </w:p>
    <w:p w:rsidR="00000000" w:rsidDel="00000000" w:rsidP="00000000" w:rsidRDefault="00000000" w:rsidRPr="00000000" w14:paraId="00000049">
      <w:pPr>
        <w:spacing w:before="23" w:line="276" w:lineRule="auto"/>
        <w:jc w:val="both"/>
        <w:rPr>
          <w:sz w:val="24"/>
          <w:szCs w:val="24"/>
        </w:rPr>
      </w:pPr>
      <w:r w:rsidDel="00000000" w:rsidR="00000000" w:rsidRPr="00000000">
        <w:rPr>
          <w:rtl w:val="0"/>
        </w:rPr>
      </w:r>
    </w:p>
    <w:p w:rsidR="00000000" w:rsidDel="00000000" w:rsidP="00000000" w:rsidRDefault="00000000" w:rsidRPr="00000000" w14:paraId="0000004A">
      <w:pPr>
        <w:spacing w:before="23" w:line="276" w:lineRule="auto"/>
        <w:jc w:val="both"/>
        <w:rPr>
          <w:sz w:val="24"/>
          <w:szCs w:val="24"/>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