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ANNEXE</w:t>
        <w:br w:type="textWrapping"/>
        <w:t xml:space="preserve">MODÈLE DE PRÉSENTATION DE L'ACTIVITÉ DE FORMATION DU MICRO-ENTREPRENEUR (II DE L'ARTICLE R. 6351-5 DU </w:t>
      </w:r>
      <w:hyperlink r:id="rId7">
        <w:r w:rsidDel="00000000" w:rsidR="00000000" w:rsidRPr="00000000">
          <w:rPr>
            <w:b w:val="1"/>
            <w:bCs w:val="1"/>
            <w:color w:val="4a5e81"/>
            <w:u w:val="single"/>
            <w:rtl w:val="0"/>
          </w:rPr>
          <w:t xml:space="preserve">CODE DU TRAVAIL</w:t>
        </w:r>
      </w:hyperlink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2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A. - Date de signature du premier contrat ou de la première convention de formation professionnelle (moins de trois mois) : 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B. - Type de contrat :</w:t>
      </w:r>
      <w:r w:rsidDel="00000000" w:rsidR="00000000" w:rsidRPr="00000000">
        <w:rPr>
          <w:rtl w:val="0"/>
        </w:rPr>
        <w:br w:type="textWrapping"/>
        <w:t xml:space="preserve">□</w:t>
      </w:r>
      <w:r w:rsidDel="00000000" w:rsidR="00000000" w:rsidRPr="00000000">
        <w:rPr>
          <w:rtl w:val="0"/>
        </w:rPr>
        <w:t xml:space="preserve"> Contrat avec un particulier</w:t>
      </w:r>
      <w:r w:rsidDel="00000000" w:rsidR="00000000" w:rsidRPr="00000000">
        <w:rPr>
          <w:rtl w:val="0"/>
        </w:rPr>
        <w:br w:type="textWrapping"/>
        <w:t xml:space="preserve">□ Convention avec une entreprise (précisez le SIREN de l'entreprise)</w:t>
        <w:br w:type="textWrapping"/>
        <w:t xml:space="preserve">□ Contrat de sous-traitance (précisez le SIREN du donneur d'ordre)</w:t>
      </w:r>
    </w:p>
    <w:p w:rsidR="00000000" w:rsidDel="00000000" w:rsidP="00000000" w:rsidRDefault="00000000" w:rsidRPr="00000000" w14:paraId="00000004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C. - Date prévue de l'action de formation : 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D. - Public formé (précisez le nombre) :</w:t>
      </w:r>
      <w:r w:rsidDel="00000000" w:rsidR="00000000" w:rsidRPr="00000000">
        <w:rPr>
          <w:rtl w:val="0"/>
        </w:rPr>
        <w:br w:type="textWrapping"/>
        <w:t xml:space="preserve">□ Salarié</w:t>
        <w:br w:type="textWrapping"/>
        <w:t xml:space="preserve">□ Alternant (y compris apprentis)</w:t>
        <w:br w:type="textWrapping"/>
        <w:t xml:space="preserve">□ Indépendant</w:t>
        <w:br w:type="textWrapping"/>
        <w:t xml:space="preserve">□ Demandeur d'emploi</w:t>
        <w:br w:type="textWrapping"/>
        <w:t xml:space="preserve">□</w:t>
      </w:r>
      <w:r w:rsidDel="00000000" w:rsidR="00000000" w:rsidRPr="00000000">
        <w:rPr>
          <w:rtl w:val="0"/>
        </w:rPr>
        <w:t xml:space="preserve"> Autres (expliquez)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E. - Objectif professionnel de l'action réalisée (compétences professionnelles attendues, éventuellement la certification professionnelle visée)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F. - Titres et qualités (expérience, etc.) du formateur en lien avec l'action réalisée (si autre formateur, précisez son identité, puis ses titres et qualités) :</w:t>
      </w:r>
    </w:p>
    <w:p w:rsidR="00000000" w:rsidDel="00000000" w:rsidP="00000000" w:rsidRDefault="00000000" w:rsidRPr="00000000" w14:paraId="00000008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G. - Moyens techniques et pédagogiques mobilisés (livret d'apprentissage, support de formation…)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H. - Modalités de déroulement (présentiel, distanciel, mixte…) et, en cas de formation à distance, les modalités d'accompagnement technique et pédagogique 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egifrance.gouv.fr/affichCode.do?cidTexte=LEGITEXT000006072050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XjsaSMVtwB+vHwhkUQD9UNNA1g==">CgMxLjA4AHIhMS16MXU4Z3B2Y1I3WkgyWDNPcnpWaWZ6S1BTV3ZTUXY0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