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Set Systems, Not Goals - Workbook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workbook is designed to help you apply the lessons from the 'Set Systems, Not Goals' ebook. Use the prompts, reflection questions, and exercises to build systems that actually stick.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Chapter 1: The Problem With Traditional Goal-Setting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goals have you set in the past that you didn’t stick to? Why do you think that happened?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you identify any ‘all-or-nothing’ patterns in your past goal-setting?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did relying on motivation impact your consistency?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Chapter 2: What Is a System?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down a goal you've been trying to achieve. Now, turn it into a system.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What’s one simple action you could do daily to make progress toward that goal?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could be your cue, action, and reward for this system?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Chapter 3: Identity-Based Change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do you want to become? (e.g., a healthy person, a focused person, a calm person)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actions would that version of you take daily?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habits would support that identity?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8">
      <w:pPr>
        <w:pStyle w:val="Heading1"/>
        <w:rPr/>
      </w:pPr>
      <w:r w:rsidDel="00000000" w:rsidR="00000000" w:rsidRPr="00000000">
        <w:rPr>
          <w:rtl w:val="0"/>
        </w:rPr>
        <w:t xml:space="preserve">Chapter 4: Define Your Direction, Not Just the Destination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direction are you moving toward in your life? (e.g., better health, more focus, financial freedom)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What’s one small system you could create to move in that direction?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does success in this direction look like, without needing a specific goal?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F">
      <w:pPr>
        <w:pStyle w:val="Heading1"/>
        <w:rPr/>
      </w:pPr>
      <w:r w:rsidDel="00000000" w:rsidR="00000000" w:rsidRPr="00000000">
        <w:rPr>
          <w:rtl w:val="0"/>
        </w:rPr>
        <w:t xml:space="preserve">Chapter 5: Design a Simple, Repeatable System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formula: After [cue], I will [action] for [time].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What’s one habit you want to start this week using that formula?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can you make this system so easy it feels almost too simple?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tl w:val="0"/>
        </w:rPr>
        <w:t xml:space="preserve">Chapter 6: Build Your Environment to Support Your System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in your current environment makes it harder to stick to your habits?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changes can you make to remove friction and add support?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can you place visual cues to remind you of your new system?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Chapter 7: Track Your System (Not Your Progress)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What’s the ONE thing you’ll track daily to stay consistent?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will you track it? (App, calendar, paper, etc.)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will you keep this tracker so you see it daily?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4">
      <w:pPr>
        <w:pStyle w:val="Heading1"/>
        <w:rPr/>
      </w:pPr>
      <w:r w:rsidDel="00000000" w:rsidR="00000000" w:rsidRPr="00000000">
        <w:rPr>
          <w:rtl w:val="0"/>
        </w:rPr>
        <w:t xml:space="preserve">Chapter 8: Handle Setbacks With a Systems Mindset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Think of the last time you fell off track—what happened?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can you bounce back quicker next time?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What’s your personal version of the ‘Never Miss Twice’ rule?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B">
      <w:pPr>
        <w:pStyle w:val="Heading1"/>
        <w:rPr/>
      </w:pPr>
      <w:r w:rsidDel="00000000" w:rsidR="00000000" w:rsidRPr="00000000">
        <w:rPr>
          <w:rtl w:val="0"/>
        </w:rPr>
        <w:t xml:space="preserve">Chapter 9: Automate, Delegate, Simplify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part of your system can you automate?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anything you can delegate or use a tool to help with?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can you simplify to make your system easier?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2">
      <w:pPr>
        <w:pStyle w:val="Heading1"/>
        <w:rPr/>
      </w:pPr>
      <w:r w:rsidDel="00000000" w:rsidR="00000000" w:rsidRPr="00000000">
        <w:rPr>
          <w:rtl w:val="0"/>
        </w:rPr>
        <w:t xml:space="preserve">Chapter 10: Stack Systems for Multiple Areas of Life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system in your life is already working well?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What’s one new system you’d like to stack on top of it?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will you know when it’s time to add the next system?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