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shd w:val="clear" w:color="auto" w:fill="398180"/>
        <w:tblLayout w:type="fixed"/>
        <w:tblLook w:val="04A0" w:firstRow="1" w:lastRow="0" w:firstColumn="1" w:lastColumn="0" w:noHBand="0" w:noVBand="1"/>
      </w:tblPr>
      <w:tblGrid>
        <w:gridCol w:w="10283"/>
      </w:tblGrid>
      <w:tr w:rsidR="00DD4BAA" w14:paraId="333EDFBC" w14:textId="77777777" w:rsidTr="00500470">
        <w:trPr>
          <w:trHeight w:val="965"/>
        </w:trPr>
        <w:tc>
          <w:tcPr>
            <w:tcW w:w="10283" w:type="dxa"/>
            <w:shd w:val="clear" w:color="auto" w:fill="398180"/>
            <w:tcMar>
              <w:top w:w="250" w:type="dxa"/>
              <w:left w:w="300" w:type="dxa"/>
              <w:bottom w:w="250" w:type="dxa"/>
              <w:right w:w="300" w:type="dxa"/>
            </w:tcMar>
          </w:tcPr>
          <w:p w14:paraId="6D225217" w14:textId="77777777" w:rsidR="00DD4BAA" w:rsidRDefault="00000000">
            <w:pPr>
              <w:jc w:val="center"/>
            </w:pPr>
            <w:r>
              <w:rPr>
                <w:rFonts w:ascii="Arial" w:hAnsi="Arial"/>
                <w:b/>
                <w:color w:val="FFFFFF"/>
                <w:sz w:val="32"/>
              </w:rPr>
              <w:t>LOCK IN EXCLUSIVE, YEAR-ROUND LOCAL ADVERTISING</w:t>
            </w:r>
          </w:p>
          <w:p w14:paraId="143AEA65" w14:textId="5AAA0355" w:rsidR="001F304E" w:rsidRPr="00500470" w:rsidRDefault="00000000" w:rsidP="00500470">
            <w:pPr>
              <w:jc w:val="center"/>
              <w:rPr>
                <w:sz w:val="28"/>
                <w:szCs w:val="28"/>
              </w:rPr>
            </w:pPr>
            <w:r w:rsidRPr="00245832">
              <w:rPr>
                <w:rFonts w:ascii="Arial" w:hAnsi="Arial"/>
                <w:i/>
                <w:color w:val="FFFFFF"/>
                <w:sz w:val="28"/>
                <w:szCs w:val="28"/>
              </w:rPr>
              <w:t>Put Your Business Front-and-Center at a Top Local Restauran</w:t>
            </w:r>
            <w:r w:rsidR="00500470">
              <w:rPr>
                <w:rFonts w:ascii="Arial" w:hAnsi="Arial"/>
                <w:i/>
                <w:color w:val="FFFFFF"/>
                <w:sz w:val="28"/>
                <w:szCs w:val="28"/>
              </w:rPr>
              <w:t>t</w:t>
            </w:r>
          </w:p>
        </w:tc>
      </w:tr>
    </w:tbl>
    <w:p w14:paraId="17469843" w14:textId="77777777" w:rsidR="00500470" w:rsidRDefault="00500470" w:rsidP="00500470">
      <w:pPr>
        <w:spacing w:after="0"/>
        <w:jc w:val="center"/>
        <w:rPr>
          <w:rFonts w:ascii="Arial" w:hAnsi="Arial"/>
          <w:color w:val="333333"/>
          <w:sz w:val="21"/>
        </w:rPr>
      </w:pPr>
      <w:r w:rsidRPr="00783A7E">
        <w:rPr>
          <w:rFonts w:ascii="Arial" w:hAnsi="Arial"/>
          <w:i/>
        </w:rPr>
        <w:t>A Project by Clear Move Solutions</w:t>
      </w:r>
      <w:r>
        <w:rPr>
          <w:rFonts w:ascii="Arial" w:hAnsi="Arial"/>
          <w:i/>
        </w:rPr>
        <w:t>.  We focus on hyper-local marketing and providing opportunities for small businesses to support each other for the benefit of the local community!</w:t>
      </w:r>
    </w:p>
    <w:p w14:paraId="0E1A0E3C" w14:textId="2448A941" w:rsidR="00DD4BAA" w:rsidRPr="00500470" w:rsidRDefault="00000000" w:rsidP="00500470">
      <w:pPr>
        <w:spacing w:before="120" w:after="120"/>
      </w:pPr>
      <w:r w:rsidRPr="00500470">
        <w:rPr>
          <w:rFonts w:ascii="Arial" w:hAnsi="Arial"/>
          <w:color w:val="333333"/>
          <w:sz w:val="20"/>
        </w:rPr>
        <w:t xml:space="preserve">Looking for a highly effective, low-cost way to make your business the talk of the town? We are launching a premium Specials Board inside </w:t>
      </w:r>
      <w:r w:rsidR="001F1BBF">
        <w:rPr>
          <w:rFonts w:ascii="Arial" w:hAnsi="Arial"/>
          <w:color w:val="333333"/>
          <w:sz w:val="20"/>
        </w:rPr>
        <w:t xml:space="preserve">a local restaurant - </w:t>
      </w:r>
      <w:r w:rsidRPr="00500470">
        <w:rPr>
          <w:rFonts w:ascii="Arial" w:hAnsi="Arial"/>
          <w:color w:val="333333"/>
          <w:sz w:val="20"/>
        </w:rPr>
        <w:t>a high-traffic hub where hundreds of local families and business owners dine every single day. Your ad will sit permanently at the bottom of the board, capturing undivided attention while customers order, wait, and socialize.</w:t>
      </w:r>
    </w:p>
    <w:p w14:paraId="18A0CC98" w14:textId="77777777" w:rsidR="00DD4BAA" w:rsidRDefault="00000000" w:rsidP="001F1BBF">
      <w:pPr>
        <w:keepNext/>
        <w:spacing w:before="240" w:after="120"/>
      </w:pPr>
      <w:r>
        <w:rPr>
          <w:rFonts w:ascii="Arial" w:hAnsi="Arial"/>
          <w:b/>
          <w:color w:val="008080"/>
          <w:sz w:val="28"/>
        </w:rPr>
        <w:t>WHY THIS BOARD IS A WIN FOR YOUR BUSINESS</w:t>
      </w:r>
    </w:p>
    <w:p w14:paraId="6BD5B0EB" w14:textId="77777777" w:rsidR="00DD4BAA" w:rsidRDefault="00000000">
      <w:pPr>
        <w:pStyle w:val="ListBullet"/>
        <w:spacing w:after="120"/>
      </w:pPr>
      <w:r>
        <w:rPr>
          <w:rFonts w:ascii="Arial" w:hAnsi="Arial"/>
          <w:b/>
          <w:color w:val="008080"/>
          <w:sz w:val="20"/>
        </w:rPr>
        <w:t xml:space="preserve">100% Category Exclusivity: </w:t>
      </w:r>
      <w:r>
        <w:rPr>
          <w:rFonts w:ascii="Arial" w:hAnsi="Arial"/>
          <w:color w:val="333333"/>
          <w:sz w:val="20"/>
        </w:rPr>
        <w:t>We only accept ONE business per industry (e.g., one realtor, one roofer, one dentist, one auto repair shop</w:t>
      </w:r>
      <w:r w:rsidR="00245832">
        <w:rPr>
          <w:rFonts w:ascii="Arial" w:hAnsi="Arial"/>
          <w:color w:val="333333"/>
          <w:sz w:val="20"/>
        </w:rPr>
        <w:t>, one law firm, etc.</w:t>
      </w:r>
      <w:r>
        <w:rPr>
          <w:rFonts w:ascii="Arial" w:hAnsi="Arial"/>
          <w:color w:val="333333"/>
          <w:sz w:val="20"/>
        </w:rPr>
        <w:t>). Once you secure your spot, your competitors are locked out of this board completely for the entire 12-month term.</w:t>
      </w:r>
    </w:p>
    <w:p w14:paraId="7FF10F11" w14:textId="77777777" w:rsidR="00DD4BAA" w:rsidRDefault="00000000">
      <w:pPr>
        <w:pStyle w:val="ListBullet"/>
        <w:spacing w:after="120"/>
      </w:pPr>
      <w:r>
        <w:rPr>
          <w:rFonts w:ascii="Arial" w:hAnsi="Arial"/>
          <w:b/>
          <w:color w:val="008080"/>
          <w:sz w:val="20"/>
        </w:rPr>
        <w:t xml:space="preserve">Captive Audience &amp; High Impressions: </w:t>
      </w:r>
      <w:r>
        <w:rPr>
          <w:rFonts w:ascii="Arial" w:hAnsi="Arial"/>
          <w:color w:val="333333"/>
          <w:sz w:val="20"/>
        </w:rPr>
        <w:t xml:space="preserve">Unlike newspapers or digital ads that are scrolled past in seconds, your </w:t>
      </w:r>
      <w:r w:rsidR="00245832">
        <w:rPr>
          <w:rFonts w:ascii="Arial" w:hAnsi="Arial"/>
          <w:color w:val="333333"/>
          <w:sz w:val="20"/>
        </w:rPr>
        <w:t>8</w:t>
      </w:r>
      <w:r>
        <w:rPr>
          <w:rFonts w:ascii="Arial" w:hAnsi="Arial"/>
          <w:color w:val="333333"/>
          <w:sz w:val="20"/>
        </w:rPr>
        <w:t xml:space="preserve">" x </w:t>
      </w:r>
      <w:r w:rsidR="00245832">
        <w:rPr>
          <w:rFonts w:ascii="Arial" w:hAnsi="Arial"/>
          <w:color w:val="333333"/>
          <w:sz w:val="20"/>
        </w:rPr>
        <w:t>6</w:t>
      </w:r>
      <w:r>
        <w:rPr>
          <w:rFonts w:ascii="Arial" w:hAnsi="Arial"/>
          <w:color w:val="333333"/>
          <w:sz w:val="20"/>
        </w:rPr>
        <w:t xml:space="preserve">" permanent ad is positioned directly on the specials board. Customers look at this board repeatedly during their </w:t>
      </w:r>
      <w:r w:rsidR="00245832">
        <w:rPr>
          <w:rFonts w:ascii="Arial" w:hAnsi="Arial"/>
          <w:color w:val="333333"/>
          <w:sz w:val="20"/>
        </w:rPr>
        <w:t>visit</w:t>
      </w:r>
      <w:r>
        <w:rPr>
          <w:rFonts w:ascii="Arial" w:hAnsi="Arial"/>
          <w:color w:val="333333"/>
          <w:sz w:val="20"/>
        </w:rPr>
        <w:t>, for excellent brand visibility.</w:t>
      </w:r>
    </w:p>
    <w:p w14:paraId="5DDC0E5D" w14:textId="77777777" w:rsidR="00DD4BAA" w:rsidRDefault="00000000">
      <w:pPr>
        <w:pStyle w:val="ListBullet"/>
        <w:spacing w:after="120"/>
      </w:pPr>
      <w:r>
        <w:rPr>
          <w:rFonts w:ascii="Arial" w:hAnsi="Arial"/>
          <w:b/>
          <w:color w:val="008080"/>
          <w:sz w:val="20"/>
        </w:rPr>
        <w:t xml:space="preserve">Free Professional Ad Design: </w:t>
      </w:r>
      <w:r>
        <w:rPr>
          <w:rFonts w:ascii="Arial" w:hAnsi="Arial"/>
          <w:color w:val="333333"/>
          <w:sz w:val="20"/>
        </w:rPr>
        <w:t xml:space="preserve">No design skills? No problem. Simply send us your logo and business details, and we will custom-design your ad space. </w:t>
      </w:r>
      <w:r w:rsidR="00245832">
        <w:rPr>
          <w:rFonts w:ascii="Arial" w:hAnsi="Arial"/>
          <w:color w:val="333333"/>
          <w:sz w:val="20"/>
        </w:rPr>
        <w:t xml:space="preserve">We include up to three rounds of revisions to make sure the ad is exactly what you envision.  </w:t>
      </w:r>
    </w:p>
    <w:p w14:paraId="5E1FE41E" w14:textId="77777777" w:rsidR="00DD4BAA" w:rsidRDefault="00000000">
      <w:pPr>
        <w:pStyle w:val="ListBullet"/>
        <w:spacing w:after="120"/>
      </w:pPr>
      <w:r w:rsidRPr="00500470">
        <w:rPr>
          <w:rFonts w:ascii="Arial" w:hAnsi="Arial"/>
          <w:b/>
          <w:color w:val="398180"/>
          <w:sz w:val="20"/>
        </w:rPr>
        <w:t xml:space="preserve">QR Code &amp; Tracking Ready: </w:t>
      </w:r>
      <w:r>
        <w:rPr>
          <w:rFonts w:ascii="Arial" w:hAnsi="Arial"/>
          <w:color w:val="333333"/>
          <w:sz w:val="20"/>
        </w:rPr>
        <w:t>Drive direct business by adding a custom QR code, exclusive promo code (e.g., 'Save 10%'), or dedicated phone line to track results from your ad.</w:t>
      </w:r>
    </w:p>
    <w:p w14:paraId="087F470A" w14:textId="77777777" w:rsidR="00DD4BAA" w:rsidRPr="00500470" w:rsidRDefault="00000000" w:rsidP="001F1BBF">
      <w:pPr>
        <w:keepNext/>
        <w:spacing w:before="240" w:after="120"/>
        <w:rPr>
          <w:color w:val="398180"/>
        </w:rPr>
      </w:pPr>
      <w:r w:rsidRPr="00500470">
        <w:rPr>
          <w:rFonts w:ascii="Arial" w:hAnsi="Arial"/>
          <w:b/>
          <w:color w:val="398180"/>
          <w:sz w:val="28"/>
        </w:rPr>
        <w:t>RISK-FREE PRICING &amp; PAYMENT STRUCTURE</w:t>
      </w:r>
    </w:p>
    <w:p w14:paraId="15D512F1" w14:textId="77777777" w:rsidR="00DD4BAA" w:rsidRDefault="00000000">
      <w:pPr>
        <w:spacing w:after="160"/>
      </w:pPr>
      <w:r>
        <w:rPr>
          <w:rFonts w:ascii="Arial" w:hAnsi="Arial"/>
          <w:color w:val="333333"/>
          <w:sz w:val="20"/>
        </w:rPr>
        <w:t>We believe local marketing should be accessible and completely transparent. Here is how our zero-risk payment model works:</w:t>
      </w:r>
    </w:p>
    <w:p w14:paraId="2A4465E5" w14:textId="77777777" w:rsidR="00DD4BAA" w:rsidRDefault="00000000" w:rsidP="00500470">
      <w:pPr>
        <w:pStyle w:val="ListBullet"/>
        <w:numPr>
          <w:ilvl w:val="0"/>
          <w:numId w:val="0"/>
        </w:numPr>
        <w:spacing w:after="100"/>
        <w:ind w:left="360" w:hanging="360"/>
      </w:pPr>
      <w:r w:rsidRPr="00500470">
        <w:rPr>
          <w:rFonts w:ascii="Arial" w:hAnsi="Arial"/>
          <w:b/>
          <w:color w:val="398180"/>
          <w:sz w:val="20"/>
        </w:rPr>
        <w:t xml:space="preserve">Total Annual Fee: </w:t>
      </w:r>
      <w:r>
        <w:rPr>
          <w:rFonts w:ascii="Arial" w:hAnsi="Arial"/>
          <w:color w:val="333333"/>
          <w:sz w:val="20"/>
        </w:rPr>
        <w:t>$600 for a full 12-month display term (less than $1.65 a day!).</w:t>
      </w:r>
    </w:p>
    <w:p w14:paraId="1D05BA77" w14:textId="77777777" w:rsidR="00DD4BAA" w:rsidRDefault="00245832" w:rsidP="00500470">
      <w:pPr>
        <w:pStyle w:val="ListBullet"/>
        <w:tabs>
          <w:tab w:val="clear" w:pos="360"/>
          <w:tab w:val="num" w:pos="720"/>
        </w:tabs>
        <w:spacing w:after="100"/>
        <w:ind w:left="720"/>
      </w:pPr>
      <w:r w:rsidRPr="00500470">
        <w:rPr>
          <w:rFonts w:ascii="Arial" w:hAnsi="Arial"/>
          <w:b/>
          <w:color w:val="398180"/>
          <w:sz w:val="20"/>
        </w:rPr>
        <w:t xml:space="preserve">Payment 1: </w:t>
      </w:r>
      <w:r>
        <w:rPr>
          <w:rFonts w:ascii="Arial" w:hAnsi="Arial"/>
          <w:b/>
          <w:color w:val="1B365D"/>
          <w:sz w:val="20"/>
        </w:rPr>
        <w:t xml:space="preserve">$300 Upfront Initial Payment: </w:t>
      </w:r>
      <w:r>
        <w:rPr>
          <w:rFonts w:ascii="Arial" w:hAnsi="Arial"/>
          <w:color w:val="333333"/>
          <w:sz w:val="20"/>
        </w:rPr>
        <w:t>Secures and reserves your exclusive category spot immediately and covers our professional custom graphic design services.</w:t>
      </w:r>
    </w:p>
    <w:p w14:paraId="7FCF2A83" w14:textId="72701F87" w:rsidR="00DD4BAA" w:rsidRDefault="00245832" w:rsidP="00500470">
      <w:pPr>
        <w:pStyle w:val="ListBullet"/>
        <w:tabs>
          <w:tab w:val="clear" w:pos="360"/>
          <w:tab w:val="num" w:pos="720"/>
        </w:tabs>
        <w:spacing w:after="100"/>
        <w:ind w:left="720"/>
      </w:pPr>
      <w:r w:rsidRPr="00500470">
        <w:rPr>
          <w:rFonts w:ascii="Arial" w:hAnsi="Arial"/>
          <w:b/>
          <w:color w:val="398180"/>
          <w:sz w:val="20"/>
        </w:rPr>
        <w:t xml:space="preserve">Payment 2: </w:t>
      </w:r>
      <w:r>
        <w:rPr>
          <w:rFonts w:ascii="Arial" w:hAnsi="Arial"/>
          <w:b/>
          <w:color w:val="1B365D"/>
          <w:sz w:val="20"/>
        </w:rPr>
        <w:t xml:space="preserve">$300 Final Payment: </w:t>
      </w:r>
      <w:r>
        <w:rPr>
          <w:rFonts w:ascii="Arial" w:hAnsi="Arial"/>
          <w:color w:val="333333"/>
          <w:sz w:val="20"/>
        </w:rPr>
        <w:t>Only invoiced and due after: (a) you have approved your final ad design mockup, AND (b) we have successfully secured all six local business advertisers for this board.</w:t>
      </w:r>
    </w:p>
    <w:p w14:paraId="592E23CA" w14:textId="54FC883D" w:rsidR="00817614" w:rsidRDefault="00000000" w:rsidP="00500470">
      <w:pPr>
        <w:pStyle w:val="ListBullet"/>
        <w:numPr>
          <w:ilvl w:val="0"/>
          <w:numId w:val="0"/>
        </w:numPr>
        <w:spacing w:after="100"/>
        <w:ind w:left="360" w:hanging="360"/>
      </w:pPr>
      <w:r w:rsidRPr="00500470">
        <w:rPr>
          <w:rFonts w:ascii="Arial" w:hAnsi="Arial"/>
          <w:b/>
          <w:color w:val="398180"/>
          <w:sz w:val="20"/>
        </w:rPr>
        <w:t xml:space="preserve">The Guarantee: </w:t>
      </w:r>
      <w:r>
        <w:rPr>
          <w:rFonts w:ascii="Arial" w:hAnsi="Arial"/>
          <w:color w:val="333333"/>
          <w:sz w:val="20"/>
        </w:rPr>
        <w:t xml:space="preserve">The board is not produced or installed until all six advertisers are fully secured. </w:t>
      </w:r>
      <w:r w:rsidR="00245832">
        <w:rPr>
          <w:rFonts w:ascii="Arial" w:hAnsi="Arial"/>
          <w:color w:val="333333"/>
          <w:sz w:val="20"/>
        </w:rPr>
        <w:t>In the highly unlikely event that</w:t>
      </w:r>
      <w:r>
        <w:rPr>
          <w:rFonts w:ascii="Arial" w:hAnsi="Arial"/>
          <w:color w:val="333333"/>
          <w:sz w:val="20"/>
        </w:rPr>
        <w:t xml:space="preserve"> we fail to secure all six sponsors, the board is not produced, and your initial payment is fully refunded.</w:t>
      </w:r>
    </w:p>
    <w:tbl>
      <w:tblPr>
        <w:tblW w:w="10349" w:type="dxa"/>
        <w:shd w:val="clear" w:color="auto" w:fill="D9D9D9" w:themeFill="background1" w:themeFillShade="D9"/>
        <w:tblLayout w:type="fixed"/>
        <w:tblLook w:val="04A0" w:firstRow="1" w:lastRow="0" w:firstColumn="1" w:lastColumn="0" w:noHBand="0" w:noVBand="1"/>
      </w:tblPr>
      <w:tblGrid>
        <w:gridCol w:w="10349"/>
      </w:tblGrid>
      <w:tr w:rsidR="00DD4BAA" w14:paraId="13501009" w14:textId="77777777" w:rsidTr="001F1BBF">
        <w:trPr>
          <w:trHeight w:val="1535"/>
        </w:trPr>
        <w:tc>
          <w:tcPr>
            <w:tcW w:w="10349" w:type="dxa"/>
            <w:shd w:val="clear" w:color="auto" w:fill="D9D9D9" w:themeFill="background1" w:themeFillShade="D9"/>
            <w:tcMar>
              <w:top w:w="180" w:type="dxa"/>
              <w:left w:w="200" w:type="dxa"/>
              <w:bottom w:w="180" w:type="dxa"/>
              <w:right w:w="200" w:type="dxa"/>
            </w:tcMar>
          </w:tcPr>
          <w:p w14:paraId="5A1FDC37" w14:textId="38B0BC6B" w:rsidR="00DD4BAA" w:rsidRDefault="00000000">
            <w:pPr>
              <w:jc w:val="center"/>
            </w:pPr>
            <w:r>
              <w:rPr>
                <w:rFonts w:ascii="Arial" w:hAnsi="Arial"/>
                <w:b/>
                <w:color w:val="008080"/>
              </w:rPr>
              <w:t>CLAIM YOUR EXCLUSIVE CATEGORY SPOT TODAY!</w:t>
            </w:r>
            <w:r>
              <w:rPr>
                <w:rFonts w:ascii="Arial" w:hAnsi="Arial"/>
                <w:b/>
                <w:color w:val="008080"/>
              </w:rPr>
              <w:br/>
            </w:r>
            <w:r w:rsidR="00500470">
              <w:rPr>
                <w:rFonts w:ascii="Arial" w:hAnsi="Arial"/>
                <w:color w:val="4A4A4A"/>
                <w:sz w:val="20"/>
              </w:rPr>
              <w:t xml:space="preserve">We will only allow one business per category on the board. </w:t>
            </w:r>
            <w:r w:rsidR="001F1BBF">
              <w:rPr>
                <w:rFonts w:ascii="Arial" w:hAnsi="Arial"/>
                <w:color w:val="4A4A4A"/>
                <w:sz w:val="20"/>
              </w:rPr>
              <w:t xml:space="preserve"> </w:t>
            </w:r>
            <w:r w:rsidR="00500470">
              <w:rPr>
                <w:rFonts w:ascii="Arial" w:hAnsi="Arial"/>
                <w:color w:val="4A4A4A"/>
                <w:sz w:val="20"/>
              </w:rPr>
              <w:t>Let’s schedule a 5</w:t>
            </w:r>
            <w:r w:rsidR="001F1BBF">
              <w:rPr>
                <w:rFonts w:ascii="Arial" w:hAnsi="Arial"/>
                <w:color w:val="4A4A4A"/>
                <w:sz w:val="20"/>
              </w:rPr>
              <w:t>-</w:t>
            </w:r>
            <w:r w:rsidR="00500470">
              <w:rPr>
                <w:rFonts w:ascii="Arial" w:hAnsi="Arial"/>
                <w:color w:val="4A4A4A"/>
                <w:sz w:val="20"/>
              </w:rPr>
              <w:t xml:space="preserve">minute </w:t>
            </w:r>
            <w:r w:rsidR="001F1BBF">
              <w:rPr>
                <w:rFonts w:ascii="Arial" w:hAnsi="Arial"/>
                <w:color w:val="4A4A4A"/>
                <w:sz w:val="20"/>
              </w:rPr>
              <w:t>chat</w:t>
            </w:r>
            <w:r w:rsidR="00500470">
              <w:rPr>
                <w:rFonts w:ascii="Arial" w:hAnsi="Arial"/>
                <w:color w:val="4A4A4A"/>
                <w:sz w:val="20"/>
              </w:rPr>
              <w:t xml:space="preserve"> to secure your</w:t>
            </w:r>
            <w:r w:rsidR="001F1BBF">
              <w:rPr>
                <w:rFonts w:ascii="Arial" w:hAnsi="Arial"/>
                <w:color w:val="4A4A4A"/>
                <w:sz w:val="20"/>
              </w:rPr>
              <w:t xml:space="preserve"> </w:t>
            </w:r>
            <w:r w:rsidR="00500470">
              <w:rPr>
                <w:rFonts w:ascii="Arial" w:hAnsi="Arial"/>
                <w:color w:val="4A4A4A"/>
                <w:sz w:val="20"/>
              </w:rPr>
              <w:t xml:space="preserve">spot or risk being blocked by your competition for a full year! </w:t>
            </w:r>
            <w:r>
              <w:rPr>
                <w:rFonts w:ascii="Arial" w:hAnsi="Arial"/>
                <w:color w:val="4A4A4A"/>
                <w:sz w:val="20"/>
              </w:rPr>
              <w:br/>
            </w:r>
            <w:r>
              <w:rPr>
                <w:rFonts w:ascii="Arial" w:hAnsi="Arial"/>
                <w:color w:val="4A4A4A"/>
                <w:sz w:val="20"/>
              </w:rPr>
              <w:br/>
            </w:r>
            <w:r w:rsidRPr="00500470">
              <w:rPr>
                <w:rFonts w:ascii="Arial" w:hAnsi="Arial"/>
                <w:b/>
                <w:sz w:val="21"/>
              </w:rPr>
              <w:t xml:space="preserve">Contact: </w:t>
            </w:r>
            <w:r w:rsidR="00245832" w:rsidRPr="00500470">
              <w:rPr>
                <w:rFonts w:ascii="Arial" w:hAnsi="Arial"/>
                <w:b/>
                <w:color w:val="398180"/>
                <w:sz w:val="21"/>
              </w:rPr>
              <w:t xml:space="preserve">Meghan (269) 438-1615 </w:t>
            </w:r>
            <w:r w:rsidR="00500470" w:rsidRPr="00500470">
              <w:rPr>
                <w:rFonts w:ascii="Arial" w:hAnsi="Arial"/>
                <w:bCs/>
                <w:sz w:val="21"/>
              </w:rPr>
              <w:t>or</w:t>
            </w:r>
            <w:r w:rsidR="00500470">
              <w:rPr>
                <w:rFonts w:ascii="Arial" w:hAnsi="Arial"/>
                <w:b/>
                <w:color w:val="398180"/>
                <w:sz w:val="21"/>
              </w:rPr>
              <w:t xml:space="preserve"> meghan@myclearmove.com </w:t>
            </w:r>
            <w:r w:rsidR="00245832" w:rsidRPr="00500470">
              <w:rPr>
                <w:rFonts w:ascii="Arial" w:hAnsi="Arial"/>
                <w:bCs/>
                <w:sz w:val="21"/>
              </w:rPr>
              <w:t>to secure your spot!</w:t>
            </w:r>
            <w:r w:rsidR="00245832" w:rsidRPr="00500470">
              <w:rPr>
                <w:rFonts w:ascii="Arial" w:hAnsi="Arial"/>
                <w:b/>
                <w:sz w:val="21"/>
              </w:rPr>
              <w:t xml:space="preserve"> </w:t>
            </w:r>
          </w:p>
        </w:tc>
      </w:tr>
    </w:tbl>
    <w:p w14:paraId="0183EBE3" w14:textId="77777777" w:rsidR="00563688" w:rsidRDefault="00563688"/>
    <w:sectPr w:rsidR="00563688"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2193733">
    <w:abstractNumId w:val="8"/>
  </w:num>
  <w:num w:numId="2" w16cid:durableId="825319706">
    <w:abstractNumId w:val="6"/>
  </w:num>
  <w:num w:numId="3" w16cid:durableId="1083526329">
    <w:abstractNumId w:val="5"/>
  </w:num>
  <w:num w:numId="4" w16cid:durableId="931165464">
    <w:abstractNumId w:val="4"/>
  </w:num>
  <w:num w:numId="5" w16cid:durableId="624579945">
    <w:abstractNumId w:val="7"/>
  </w:num>
  <w:num w:numId="6" w16cid:durableId="1546454349">
    <w:abstractNumId w:val="3"/>
  </w:num>
  <w:num w:numId="7" w16cid:durableId="13919501">
    <w:abstractNumId w:val="2"/>
  </w:num>
  <w:num w:numId="8" w16cid:durableId="2130513901">
    <w:abstractNumId w:val="1"/>
  </w:num>
  <w:num w:numId="9" w16cid:durableId="1509534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1BBF"/>
    <w:rsid w:val="001F304E"/>
    <w:rsid w:val="00245832"/>
    <w:rsid w:val="0029639D"/>
    <w:rsid w:val="002A556A"/>
    <w:rsid w:val="00326F90"/>
    <w:rsid w:val="00500470"/>
    <w:rsid w:val="00555841"/>
    <w:rsid w:val="00563688"/>
    <w:rsid w:val="00817614"/>
    <w:rsid w:val="00AA1D8D"/>
    <w:rsid w:val="00B47730"/>
    <w:rsid w:val="00CB0664"/>
    <w:rsid w:val="00DD4BAA"/>
    <w:rsid w:val="00F652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45551E"/>
  <w14:defaultImageDpi w14:val="300"/>
  <w15:docId w15:val="{E8F46557-4029-C24B-9210-22EB4F52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00470"/>
    <w:rPr>
      <w:color w:val="0000FF" w:themeColor="hyperlink"/>
      <w:u w:val="single"/>
    </w:rPr>
  </w:style>
  <w:style w:type="character" w:styleId="UnresolvedMention">
    <w:name w:val="Unresolved Mention"/>
    <w:basedOn w:val="DefaultParagraphFont"/>
    <w:uiPriority w:val="99"/>
    <w:semiHidden/>
    <w:unhideWhenUsed/>
    <w:rsid w:val="00500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445</Words>
  <Characters>2366</Characters>
  <Application>Microsoft Office Word</Application>
  <DocSecurity>0</DocSecurity>
  <Lines>35</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Meghan Launius</cp:lastModifiedBy>
  <cp:revision>4</cp:revision>
  <cp:lastPrinted>2026-09-02T19:08:00Z</cp:lastPrinted>
  <dcterms:created xsi:type="dcterms:W3CDTF">2013-12-23T23:15:00Z</dcterms:created>
  <dcterms:modified xsi:type="dcterms:W3CDTF">2026-09-02T19:10:00Z</dcterms:modified>
  <cp:category/>
</cp:coreProperties>
</file>