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800" w:type="dxa"/>
        <w:tblInd w:w="-240" w:type="dxa"/>
        <w:shd w:val="clear" w:color="auto" w:fill="398180"/>
        <w:tblLayout w:type="fixed"/>
        <w:tblLook w:val="04A0" w:firstRow="1" w:lastRow="0" w:firstColumn="1" w:lastColumn="0" w:noHBand="0" w:noVBand="1"/>
      </w:tblPr>
      <w:tblGrid>
        <w:gridCol w:w="10800"/>
      </w:tblGrid>
      <w:tr w:rsidR="00496FCC" w14:paraId="0BB7A45A" w14:textId="77777777" w:rsidTr="003A54A1">
        <w:trPr>
          <w:trHeight w:val="569"/>
        </w:trPr>
        <w:tc>
          <w:tcPr>
            <w:tcW w:w="10800" w:type="dxa"/>
            <w:shd w:val="clear" w:color="auto" w:fill="398180"/>
            <w:tcMar>
              <w:top w:w="250" w:type="dxa"/>
              <w:left w:w="300" w:type="dxa"/>
              <w:bottom w:w="250" w:type="dxa"/>
              <w:right w:w="300" w:type="dxa"/>
            </w:tcMar>
          </w:tcPr>
          <w:p w14:paraId="42D203EF" w14:textId="4B3DAF84" w:rsidR="00496FCC" w:rsidRDefault="00000000" w:rsidP="003A54A1">
            <w:pPr>
              <w:spacing w:after="120"/>
              <w:jc w:val="center"/>
            </w:pPr>
            <w:r>
              <w:rPr>
                <w:rFonts w:ascii="Arial" w:hAnsi="Arial"/>
                <w:b/>
                <w:color w:val="FFFFFF"/>
                <w:sz w:val="32"/>
              </w:rPr>
              <w:t xml:space="preserve">GET A </w:t>
            </w:r>
            <w:r w:rsidR="00783A7E">
              <w:rPr>
                <w:rFonts w:ascii="Arial" w:hAnsi="Arial"/>
                <w:b/>
                <w:color w:val="FFFFFF"/>
                <w:sz w:val="32"/>
              </w:rPr>
              <w:t xml:space="preserve">FREE </w:t>
            </w:r>
            <w:r>
              <w:rPr>
                <w:rFonts w:ascii="Arial" w:hAnsi="Arial"/>
                <w:b/>
                <w:color w:val="FFFFFF"/>
                <w:sz w:val="32"/>
              </w:rPr>
              <w:t>SPECIALS BOARD FOR YOUR RESTAURANT</w:t>
            </w:r>
          </w:p>
          <w:p w14:paraId="747370B4" w14:textId="5E1A7E74" w:rsidR="00783A7E" w:rsidRPr="00783A7E" w:rsidRDefault="00000000" w:rsidP="003A54A1">
            <w:pPr>
              <w:spacing w:after="120"/>
              <w:jc w:val="center"/>
              <w:rPr>
                <w:rFonts w:ascii="Arial" w:hAnsi="Arial"/>
                <w:i/>
                <w:color w:val="FFFFFF"/>
              </w:rPr>
            </w:pPr>
            <w:r>
              <w:rPr>
                <w:rFonts w:ascii="Arial" w:hAnsi="Arial"/>
                <w:i/>
                <w:color w:val="FFFFFF"/>
              </w:rPr>
              <w:t>Engage Your Guests, Promote Daily Specials, and Support the Local Community—At Zero Cost to You!</w:t>
            </w:r>
          </w:p>
        </w:tc>
      </w:tr>
    </w:tbl>
    <w:p w14:paraId="26E73FC7" w14:textId="04654E12" w:rsidR="00783A7E" w:rsidRDefault="00783A7E" w:rsidP="003A54A1">
      <w:pPr>
        <w:spacing w:after="0"/>
        <w:jc w:val="center"/>
        <w:rPr>
          <w:rFonts w:ascii="Arial" w:hAnsi="Arial"/>
          <w:color w:val="333333"/>
          <w:sz w:val="21"/>
        </w:rPr>
      </w:pPr>
      <w:r w:rsidRPr="00783A7E">
        <w:rPr>
          <w:rFonts w:ascii="Arial" w:hAnsi="Arial"/>
          <w:i/>
        </w:rPr>
        <w:t>A Project by Clear Move Solutions</w:t>
      </w:r>
      <w:r>
        <w:rPr>
          <w:rFonts w:ascii="Arial" w:hAnsi="Arial"/>
          <w:i/>
        </w:rPr>
        <w:t>.  We focus on hyper-local marketing and providing opportunities for small businesses to support each other for the benefit of the local community!</w:t>
      </w:r>
    </w:p>
    <w:p w14:paraId="1F28C705" w14:textId="2A809AFC" w:rsidR="00496FCC" w:rsidRDefault="00000000" w:rsidP="003A54A1">
      <w:pPr>
        <w:spacing w:before="240" w:after="120"/>
      </w:pPr>
      <w:r>
        <w:rPr>
          <w:rFonts w:ascii="Arial" w:hAnsi="Arial"/>
          <w:color w:val="333333"/>
          <w:sz w:val="21"/>
        </w:rPr>
        <w:t xml:space="preserve">We provide a premium, free-standing whiteboard-style Specials Board (approximately </w:t>
      </w:r>
      <w:r w:rsidR="00AF60D5">
        <w:rPr>
          <w:rFonts w:ascii="Arial" w:hAnsi="Arial"/>
          <w:color w:val="333333"/>
          <w:sz w:val="21"/>
        </w:rPr>
        <w:t>24</w:t>
      </w:r>
      <w:r>
        <w:rPr>
          <w:rFonts w:ascii="Arial" w:hAnsi="Arial"/>
          <w:color w:val="333333"/>
          <w:sz w:val="21"/>
        </w:rPr>
        <w:t xml:space="preserve">" x </w:t>
      </w:r>
      <w:r w:rsidR="00AF60D5">
        <w:rPr>
          <w:rFonts w:ascii="Arial" w:hAnsi="Arial"/>
          <w:color w:val="333333"/>
          <w:sz w:val="21"/>
        </w:rPr>
        <w:t>36</w:t>
      </w:r>
      <w:r>
        <w:rPr>
          <w:rFonts w:ascii="Arial" w:hAnsi="Arial"/>
          <w:color w:val="333333"/>
          <w:sz w:val="21"/>
        </w:rPr>
        <w:t>") custom-made for your establishment. This is a 100% complimentary service designed to give you a professional, high-visibility display to drive sales and communicate with your guests.</w:t>
      </w:r>
    </w:p>
    <w:p w14:paraId="7A67D8BD" w14:textId="77777777" w:rsidR="00496FCC" w:rsidRDefault="00000000" w:rsidP="00AF60D5">
      <w:pPr>
        <w:keepNext/>
        <w:spacing w:before="120" w:after="120" w:line="240" w:lineRule="auto"/>
      </w:pPr>
      <w:r>
        <w:rPr>
          <w:rFonts w:ascii="Arial" w:hAnsi="Arial"/>
          <w:b/>
          <w:color w:val="008080"/>
          <w:sz w:val="28"/>
        </w:rPr>
        <w:t>WHY HOST A SPECIALS BOARD?</w:t>
      </w:r>
    </w:p>
    <w:p w14:paraId="7CF2C743" w14:textId="2BAD4888" w:rsidR="00496FCC" w:rsidRDefault="00000000">
      <w:pPr>
        <w:pStyle w:val="ListBullet"/>
        <w:spacing w:after="120"/>
      </w:pPr>
      <w:r w:rsidRPr="00AF60D5">
        <w:rPr>
          <w:rFonts w:ascii="Arial" w:hAnsi="Arial"/>
          <w:b/>
          <w:color w:val="398180"/>
          <w:sz w:val="20"/>
        </w:rPr>
        <w:t>100% Free of Charge</w:t>
      </w:r>
      <w:r>
        <w:rPr>
          <w:rFonts w:ascii="Arial" w:hAnsi="Arial"/>
          <w:b/>
          <w:color w:val="1B365D"/>
          <w:sz w:val="20"/>
        </w:rPr>
        <w:t xml:space="preserve">: </w:t>
      </w:r>
      <w:r>
        <w:rPr>
          <w:rFonts w:ascii="Arial" w:hAnsi="Arial"/>
          <w:color w:val="333333"/>
          <w:sz w:val="20"/>
        </w:rPr>
        <w:t>We supply, design, and deliver the board completely free of charge. There are no upfront fees, ongoing charges, or hidden maintenance costs. You keep all the utility of the board without spending a dime.</w:t>
      </w:r>
      <w:r w:rsidR="00783A7E">
        <w:rPr>
          <w:rFonts w:ascii="Arial" w:hAnsi="Arial"/>
          <w:color w:val="333333"/>
          <w:sz w:val="20"/>
        </w:rPr>
        <w:t xml:space="preserve">  We even provide the markers! </w:t>
      </w:r>
    </w:p>
    <w:p w14:paraId="08D3583E" w14:textId="77777777" w:rsidR="00496FCC" w:rsidRDefault="00000000">
      <w:pPr>
        <w:pStyle w:val="ListBullet"/>
        <w:spacing w:after="120"/>
      </w:pPr>
      <w:r w:rsidRPr="00AF60D5">
        <w:rPr>
          <w:rFonts w:ascii="Arial" w:hAnsi="Arial"/>
          <w:b/>
          <w:color w:val="398180"/>
          <w:sz w:val="20"/>
        </w:rPr>
        <w:t>Increase Sales on High-Margin Items</w:t>
      </w:r>
      <w:r>
        <w:rPr>
          <w:rFonts w:ascii="Arial" w:hAnsi="Arial"/>
          <w:b/>
          <w:color w:val="1B365D"/>
          <w:sz w:val="20"/>
        </w:rPr>
        <w:t xml:space="preserve">: </w:t>
      </w:r>
      <w:r>
        <w:rPr>
          <w:rFonts w:ascii="Arial" w:hAnsi="Arial"/>
          <w:color w:val="333333"/>
          <w:sz w:val="20"/>
        </w:rPr>
        <w:t xml:space="preserve">Use the premium whiteboard top section to display your chef's daily features, draft beer specials, soup of the day, or upcoming live music. Visually prompting customers while they wait is a proven way to increase </w:t>
      </w:r>
      <w:r w:rsidR="00AF60D5">
        <w:rPr>
          <w:rFonts w:ascii="Arial" w:hAnsi="Arial"/>
          <w:color w:val="333333"/>
          <w:sz w:val="20"/>
        </w:rPr>
        <w:t>sales</w:t>
      </w:r>
      <w:r>
        <w:rPr>
          <w:rFonts w:ascii="Arial" w:hAnsi="Arial"/>
          <w:color w:val="333333"/>
          <w:sz w:val="20"/>
        </w:rPr>
        <w:t>.</w:t>
      </w:r>
    </w:p>
    <w:p w14:paraId="2EED0297" w14:textId="143CFE5C" w:rsidR="00496FCC" w:rsidRDefault="00000000">
      <w:pPr>
        <w:pStyle w:val="ListBullet"/>
        <w:spacing w:after="120"/>
      </w:pPr>
      <w:r w:rsidRPr="00AF60D5">
        <w:rPr>
          <w:rFonts w:ascii="Arial" w:hAnsi="Arial"/>
          <w:b/>
          <w:color w:val="398180"/>
          <w:sz w:val="20"/>
        </w:rPr>
        <w:t>Professional &amp; Durable Build</w:t>
      </w:r>
      <w:r>
        <w:rPr>
          <w:rFonts w:ascii="Arial" w:hAnsi="Arial"/>
          <w:b/>
          <w:color w:val="1B365D"/>
          <w:sz w:val="20"/>
        </w:rPr>
        <w:t xml:space="preserve">: </w:t>
      </w:r>
      <w:r>
        <w:rPr>
          <w:rFonts w:ascii="Arial" w:hAnsi="Arial"/>
          <w:color w:val="333333"/>
          <w:sz w:val="20"/>
        </w:rPr>
        <w:t xml:space="preserve">The board is sized </w:t>
      </w:r>
      <w:r w:rsidR="00AF60D5">
        <w:rPr>
          <w:rFonts w:ascii="Arial" w:hAnsi="Arial"/>
          <w:color w:val="333333"/>
          <w:sz w:val="20"/>
        </w:rPr>
        <w:t>24</w:t>
      </w:r>
      <w:r>
        <w:rPr>
          <w:rFonts w:ascii="Arial" w:hAnsi="Arial"/>
          <w:color w:val="333333"/>
          <w:sz w:val="20"/>
        </w:rPr>
        <w:t xml:space="preserve">" x </w:t>
      </w:r>
      <w:r w:rsidR="00AF60D5">
        <w:rPr>
          <w:rFonts w:ascii="Arial" w:hAnsi="Arial"/>
          <w:color w:val="333333"/>
          <w:sz w:val="20"/>
        </w:rPr>
        <w:t>36</w:t>
      </w:r>
      <w:r>
        <w:rPr>
          <w:rFonts w:ascii="Arial" w:hAnsi="Arial"/>
          <w:color w:val="333333"/>
          <w:sz w:val="20"/>
        </w:rPr>
        <w:t>"—perfect for placing in your entryway, host stand, or dining area. It is built to look modern and elegant, matching the character of your establishment.</w:t>
      </w:r>
      <w:r w:rsidR="00783A7E">
        <w:rPr>
          <w:rFonts w:ascii="Arial" w:hAnsi="Arial"/>
          <w:color w:val="333333"/>
          <w:sz w:val="20"/>
        </w:rPr>
        <w:t xml:space="preserve"> </w:t>
      </w:r>
    </w:p>
    <w:p w14:paraId="558919F2" w14:textId="77777777" w:rsidR="00496FCC" w:rsidRDefault="00000000">
      <w:pPr>
        <w:pStyle w:val="ListBullet"/>
        <w:spacing w:after="120"/>
      </w:pPr>
      <w:r w:rsidRPr="00AF60D5">
        <w:rPr>
          <w:rFonts w:ascii="Arial" w:hAnsi="Arial"/>
          <w:b/>
          <w:color w:val="398180"/>
          <w:sz w:val="20"/>
        </w:rPr>
        <w:t>Exclusive Local Support</w:t>
      </w:r>
      <w:r>
        <w:rPr>
          <w:rFonts w:ascii="Arial" w:hAnsi="Arial"/>
          <w:b/>
          <w:color w:val="1B365D"/>
          <w:sz w:val="20"/>
        </w:rPr>
        <w:t xml:space="preserve">: </w:t>
      </w:r>
      <w:r>
        <w:rPr>
          <w:rFonts w:ascii="Arial" w:hAnsi="Arial"/>
          <w:color w:val="333333"/>
          <w:sz w:val="20"/>
        </w:rPr>
        <w:t>The bottom section features exactly six (6) non-competing, pre-vetted local business partners (such as local realtors, landscapers, or dentists). It keeps advertising local, relevant, and extremely professional.</w:t>
      </w:r>
    </w:p>
    <w:p w14:paraId="07B53082" w14:textId="77777777" w:rsidR="00496FCC" w:rsidRDefault="00000000" w:rsidP="00AF60D5">
      <w:pPr>
        <w:keepNext/>
        <w:spacing w:before="120" w:after="120" w:line="240" w:lineRule="auto"/>
      </w:pPr>
      <w:r>
        <w:rPr>
          <w:rFonts w:ascii="Arial" w:hAnsi="Arial"/>
          <w:b/>
          <w:color w:val="008080"/>
          <w:sz w:val="28"/>
        </w:rPr>
        <w:t>HOW THE PROGRAM WORKS</w:t>
      </w:r>
    </w:p>
    <w:p w14:paraId="34F1580A" w14:textId="4FEF7B4F" w:rsidR="00783A7E" w:rsidRDefault="00000000" w:rsidP="00783A7E">
      <w:pPr>
        <w:pStyle w:val="ListParagraph"/>
        <w:numPr>
          <w:ilvl w:val="0"/>
          <w:numId w:val="10"/>
        </w:numPr>
        <w:spacing w:after="80"/>
        <w:ind w:left="360"/>
        <w:rPr>
          <w:rFonts w:ascii="Arial" w:hAnsi="Arial"/>
          <w:color w:val="333333"/>
          <w:sz w:val="20"/>
        </w:rPr>
      </w:pPr>
      <w:r w:rsidRPr="00783A7E">
        <w:rPr>
          <w:rFonts w:ascii="Arial" w:hAnsi="Arial"/>
          <w:b/>
          <w:color w:val="008080"/>
          <w:sz w:val="20"/>
        </w:rPr>
        <w:t xml:space="preserve">Customized Setup: </w:t>
      </w:r>
      <w:r w:rsidR="003A54A1">
        <w:rPr>
          <w:rFonts w:ascii="Arial" w:hAnsi="Arial"/>
          <w:color w:val="333333"/>
          <w:sz w:val="20"/>
        </w:rPr>
        <w:t xml:space="preserve">We value your input and want to respect your wishes regarding content.  We will ask you if there are specific businesses or types of businesses you prefer not to be included.  </w:t>
      </w:r>
      <w:r w:rsidRPr="00783A7E">
        <w:rPr>
          <w:rFonts w:ascii="Arial" w:hAnsi="Arial"/>
          <w:color w:val="333333"/>
          <w:sz w:val="20"/>
        </w:rPr>
        <w:t>We design and coordinate all six local sponsor spots so that they are highly professional and visually cohesive.</w:t>
      </w:r>
      <w:r w:rsidR="003A54A1">
        <w:rPr>
          <w:rFonts w:ascii="Arial" w:hAnsi="Arial"/>
          <w:color w:val="333333"/>
          <w:sz w:val="20"/>
        </w:rPr>
        <w:t xml:space="preserve"> </w:t>
      </w:r>
    </w:p>
    <w:p w14:paraId="06A695DF" w14:textId="53C446B7" w:rsidR="00783A7E" w:rsidRDefault="00783A7E" w:rsidP="00783A7E">
      <w:pPr>
        <w:pStyle w:val="ListParagraph"/>
        <w:numPr>
          <w:ilvl w:val="0"/>
          <w:numId w:val="10"/>
        </w:numPr>
        <w:spacing w:after="80"/>
        <w:ind w:left="360"/>
        <w:rPr>
          <w:rFonts w:ascii="Arial" w:hAnsi="Arial"/>
          <w:color w:val="333333"/>
          <w:sz w:val="20"/>
        </w:rPr>
      </w:pPr>
      <w:r>
        <w:rPr>
          <w:rFonts w:ascii="Arial" w:hAnsi="Arial"/>
          <w:b/>
          <w:color w:val="008080"/>
          <w:sz w:val="20"/>
        </w:rPr>
        <w:t>F</w:t>
      </w:r>
      <w:r w:rsidR="00000000" w:rsidRPr="00783A7E">
        <w:rPr>
          <w:rFonts w:ascii="Arial" w:hAnsi="Arial"/>
          <w:b/>
          <w:color w:val="008080"/>
          <w:sz w:val="20"/>
        </w:rPr>
        <w:t xml:space="preserve">ree Delivery: </w:t>
      </w:r>
      <w:r w:rsidR="00000000" w:rsidRPr="00783A7E">
        <w:rPr>
          <w:rFonts w:ascii="Arial" w:hAnsi="Arial"/>
          <w:color w:val="333333"/>
          <w:sz w:val="20"/>
        </w:rPr>
        <w:t>We deliver the physical board directly to your business, ready to use immediately with a fresh, clean whiteboard surface on top.</w:t>
      </w:r>
      <w:r w:rsidR="003A54A1">
        <w:rPr>
          <w:rFonts w:ascii="Arial" w:hAnsi="Arial"/>
          <w:color w:val="333333"/>
          <w:sz w:val="20"/>
        </w:rPr>
        <w:t xml:space="preserve">  We will even provide the markers that work best! </w:t>
      </w:r>
    </w:p>
    <w:p w14:paraId="0A7F9B4A" w14:textId="3146DD5A" w:rsidR="00496FCC" w:rsidRPr="00783A7E" w:rsidRDefault="00000000" w:rsidP="00783A7E">
      <w:pPr>
        <w:pStyle w:val="ListParagraph"/>
        <w:numPr>
          <w:ilvl w:val="0"/>
          <w:numId w:val="10"/>
        </w:numPr>
        <w:spacing w:after="80"/>
        <w:ind w:left="360"/>
        <w:rPr>
          <w:rFonts w:ascii="Arial" w:hAnsi="Arial"/>
          <w:color w:val="333333"/>
          <w:sz w:val="20"/>
        </w:rPr>
      </w:pPr>
      <w:r w:rsidRPr="00783A7E">
        <w:rPr>
          <w:rFonts w:ascii="Arial" w:hAnsi="Arial"/>
          <w:b/>
          <w:color w:val="008080"/>
          <w:sz w:val="20"/>
        </w:rPr>
        <w:t xml:space="preserve">Daily Use &amp; Upkeep: </w:t>
      </w:r>
      <w:r w:rsidRPr="00783A7E">
        <w:rPr>
          <w:rFonts w:ascii="Arial" w:hAnsi="Arial"/>
          <w:color w:val="333333"/>
          <w:sz w:val="20"/>
        </w:rPr>
        <w:t>You write your daily or weekly specials on the top whiteboard area. The six small, semi-permanent ads remain neat and undisturbed on the bottom portion.</w:t>
      </w:r>
    </w:p>
    <w:p w14:paraId="5C752831" w14:textId="77777777" w:rsidR="00496FCC" w:rsidRDefault="00000000" w:rsidP="00AF60D5">
      <w:pPr>
        <w:keepNext/>
        <w:spacing w:before="120" w:after="120" w:line="240" w:lineRule="auto"/>
      </w:pPr>
      <w:r>
        <w:rPr>
          <w:rFonts w:ascii="Arial" w:hAnsi="Arial"/>
          <w:b/>
          <w:color w:val="008080"/>
          <w:sz w:val="28"/>
        </w:rPr>
        <w:t>OUR MUTUAL COMMITMENT</w:t>
      </w:r>
    </w:p>
    <w:p w14:paraId="1593D67D" w14:textId="77777777" w:rsidR="00496FCC" w:rsidRDefault="00000000">
      <w:pPr>
        <w:pStyle w:val="ListBullet"/>
        <w:spacing w:after="120"/>
      </w:pPr>
      <w:r w:rsidRPr="00AF60D5">
        <w:rPr>
          <w:rFonts w:ascii="Arial" w:hAnsi="Arial"/>
          <w:b/>
          <w:color w:val="398180"/>
          <w:sz w:val="20"/>
        </w:rPr>
        <w:t>Program Term</w:t>
      </w:r>
      <w:r>
        <w:rPr>
          <w:rFonts w:ascii="Arial" w:hAnsi="Arial"/>
          <w:b/>
          <w:color w:val="1B365D"/>
          <w:sz w:val="20"/>
        </w:rPr>
        <w:t xml:space="preserve">: </w:t>
      </w:r>
      <w:r>
        <w:rPr>
          <w:rFonts w:ascii="Arial" w:hAnsi="Arial"/>
          <w:color w:val="333333"/>
          <w:sz w:val="20"/>
        </w:rPr>
        <w:t>This is a 1-year program, running for 12 months from the date your board is installed.</w:t>
      </w:r>
    </w:p>
    <w:p w14:paraId="63984875" w14:textId="77777777" w:rsidR="00496FCC" w:rsidRDefault="00000000">
      <w:pPr>
        <w:pStyle w:val="ListBullet"/>
        <w:spacing w:after="120"/>
      </w:pPr>
      <w:r w:rsidRPr="00AF60D5">
        <w:rPr>
          <w:rFonts w:ascii="Arial" w:hAnsi="Arial"/>
          <w:b/>
          <w:color w:val="398180"/>
          <w:sz w:val="20"/>
        </w:rPr>
        <w:t>Prominent Display</w:t>
      </w:r>
      <w:r>
        <w:rPr>
          <w:rFonts w:ascii="Arial" w:hAnsi="Arial"/>
          <w:b/>
          <w:color w:val="1B365D"/>
          <w:sz w:val="20"/>
        </w:rPr>
        <w:t xml:space="preserve">: </w:t>
      </w:r>
      <w:r>
        <w:rPr>
          <w:rFonts w:ascii="Arial" w:hAnsi="Arial"/>
          <w:color w:val="333333"/>
          <w:sz w:val="20"/>
        </w:rPr>
        <w:t>Host agrees to display the board in a highly visible location (indoor or weather-permitting outdoor) where entering and seated guests can easily see it.</w:t>
      </w:r>
    </w:p>
    <w:p w14:paraId="6420A28B" w14:textId="77777777" w:rsidR="00496FCC" w:rsidRDefault="00000000">
      <w:pPr>
        <w:pStyle w:val="ListBullet"/>
        <w:spacing w:after="120"/>
      </w:pPr>
      <w:r w:rsidRPr="00AF60D5">
        <w:rPr>
          <w:rFonts w:ascii="Arial" w:hAnsi="Arial"/>
          <w:b/>
          <w:color w:val="398180"/>
          <w:sz w:val="20"/>
        </w:rPr>
        <w:t>Keep Content Fresh</w:t>
      </w:r>
      <w:r>
        <w:rPr>
          <w:rFonts w:ascii="Arial" w:hAnsi="Arial"/>
          <w:b/>
          <w:color w:val="1B365D"/>
          <w:sz w:val="20"/>
        </w:rPr>
        <w:t xml:space="preserve">: </w:t>
      </w:r>
      <w:r>
        <w:rPr>
          <w:rFonts w:ascii="Arial" w:hAnsi="Arial"/>
          <w:color w:val="333333"/>
          <w:sz w:val="20"/>
        </w:rPr>
        <w:t>Host agrees to write and update their specials or events regularly (no less than weekly) to keep guests engaged and the board active.</w:t>
      </w:r>
    </w:p>
    <w:p w14:paraId="530899DE" w14:textId="77777777" w:rsidR="00496FCC" w:rsidRDefault="00000000">
      <w:pPr>
        <w:pStyle w:val="ListBullet"/>
        <w:spacing w:after="120"/>
      </w:pPr>
      <w:r w:rsidRPr="00AF60D5">
        <w:rPr>
          <w:rFonts w:ascii="Arial" w:hAnsi="Arial"/>
          <w:b/>
          <w:color w:val="398180"/>
          <w:sz w:val="20"/>
        </w:rPr>
        <w:t>Respect the Sponsor Space</w:t>
      </w:r>
      <w:r>
        <w:rPr>
          <w:rFonts w:ascii="Arial" w:hAnsi="Arial"/>
          <w:b/>
          <w:color w:val="1B365D"/>
          <w:sz w:val="20"/>
        </w:rPr>
        <w:t xml:space="preserve">: </w:t>
      </w:r>
      <w:r>
        <w:rPr>
          <w:rFonts w:ascii="Arial" w:hAnsi="Arial"/>
          <w:color w:val="333333"/>
          <w:sz w:val="20"/>
        </w:rPr>
        <w:t>Host agrees not to obscure, cover, remove, or modify the bottom advertising portion. The board remains the property of the Provider.</w:t>
      </w:r>
    </w:p>
    <w:p w14:paraId="0C03BEA8" w14:textId="77777777" w:rsidR="00496FCC" w:rsidRDefault="00000000" w:rsidP="00AF60D5">
      <w:pPr>
        <w:pStyle w:val="ListBullet"/>
        <w:spacing w:after="120"/>
      </w:pPr>
      <w:r w:rsidRPr="00AF60D5">
        <w:rPr>
          <w:rFonts w:ascii="Arial" w:hAnsi="Arial"/>
          <w:b/>
          <w:color w:val="398180"/>
          <w:sz w:val="20"/>
        </w:rPr>
        <w:t xml:space="preserve">No Cost, No Revenue Share: </w:t>
      </w:r>
      <w:r>
        <w:rPr>
          <w:rFonts w:ascii="Arial" w:hAnsi="Arial"/>
          <w:color w:val="333333"/>
          <w:sz w:val="20"/>
        </w:rPr>
        <w:t>Host pays absolutely nothing to have the board. In turn, all advertising revenue from the sponsors is retained by the Provider to cover the cost of the board, design, and management.</w:t>
      </w:r>
    </w:p>
    <w:tbl>
      <w:tblPr>
        <w:tblW w:w="0" w:type="auto"/>
        <w:tblLayout w:type="fixed"/>
        <w:tblLook w:val="04A0" w:firstRow="1" w:lastRow="0" w:firstColumn="1" w:lastColumn="0" w:noHBand="0" w:noVBand="1"/>
      </w:tblPr>
      <w:tblGrid>
        <w:gridCol w:w="9936"/>
      </w:tblGrid>
      <w:tr w:rsidR="00496FCC" w14:paraId="0A7E64BB" w14:textId="77777777">
        <w:tc>
          <w:tcPr>
            <w:tcW w:w="9936" w:type="dxa"/>
            <w:shd w:val="clear" w:color="auto" w:fill="F4F6F9"/>
            <w:tcMar>
              <w:top w:w="180" w:type="dxa"/>
              <w:left w:w="200" w:type="dxa"/>
              <w:bottom w:w="180" w:type="dxa"/>
              <w:right w:w="200" w:type="dxa"/>
            </w:tcMar>
          </w:tcPr>
          <w:p w14:paraId="06B5E0D1" w14:textId="4D11EE0C" w:rsidR="00496FCC" w:rsidRDefault="00000000">
            <w:pPr>
              <w:jc w:val="center"/>
            </w:pPr>
            <w:r w:rsidRPr="00AF60D5">
              <w:rPr>
                <w:rFonts w:ascii="Arial" w:hAnsi="Arial"/>
                <w:b/>
                <w:color w:val="398180"/>
              </w:rPr>
              <w:t>READY TO RESERVE YOUR COMPLIMENTARY BOARD?</w:t>
            </w:r>
            <w:r>
              <w:rPr>
                <w:rFonts w:ascii="Arial" w:hAnsi="Arial"/>
                <w:b/>
                <w:color w:val="1B365D"/>
              </w:rPr>
              <w:br/>
            </w:r>
            <w:r>
              <w:rPr>
                <w:rFonts w:ascii="Arial" w:hAnsi="Arial"/>
                <w:color w:val="4A4A4A"/>
                <w:sz w:val="20"/>
              </w:rPr>
              <w:t>Spaces are limited to high-traffic locations. Let's schedule a 5-minute chat to secure your free specials board and begin custom design</w:t>
            </w:r>
            <w:r w:rsidR="00783A7E">
              <w:rPr>
                <w:rFonts w:ascii="Arial" w:hAnsi="Arial"/>
                <w:color w:val="4A4A4A"/>
                <w:sz w:val="20"/>
              </w:rPr>
              <w:t>ing your board</w:t>
            </w:r>
            <w:r w:rsidR="009431B0">
              <w:rPr>
                <w:rFonts w:ascii="Arial" w:hAnsi="Arial"/>
                <w:color w:val="4A4A4A"/>
                <w:sz w:val="20"/>
              </w:rPr>
              <w:t xml:space="preserve"> today</w:t>
            </w:r>
            <w:r>
              <w:rPr>
                <w:rFonts w:ascii="Arial" w:hAnsi="Arial"/>
                <w:color w:val="4A4A4A"/>
                <w:sz w:val="20"/>
              </w:rPr>
              <w:t>!</w:t>
            </w:r>
            <w:r>
              <w:rPr>
                <w:rFonts w:ascii="Arial" w:hAnsi="Arial"/>
                <w:color w:val="4A4A4A"/>
                <w:sz w:val="20"/>
              </w:rPr>
              <w:br/>
            </w:r>
            <w:r>
              <w:rPr>
                <w:rFonts w:ascii="Arial" w:hAnsi="Arial"/>
                <w:color w:val="4A4A4A"/>
                <w:sz w:val="20"/>
              </w:rPr>
              <w:br/>
            </w:r>
            <w:r>
              <w:rPr>
                <w:rFonts w:ascii="Arial" w:hAnsi="Arial"/>
                <w:b/>
                <w:color w:val="008080"/>
                <w:sz w:val="21"/>
              </w:rPr>
              <w:t>Contact</w:t>
            </w:r>
            <w:r w:rsidR="00AF60D5">
              <w:rPr>
                <w:rFonts w:ascii="Arial" w:hAnsi="Arial"/>
                <w:b/>
                <w:color w:val="008080"/>
                <w:sz w:val="21"/>
              </w:rPr>
              <w:t xml:space="preserve"> Meghan at (269) 438-1615 or meghan@myclearmove.com</w:t>
            </w:r>
          </w:p>
        </w:tc>
      </w:tr>
    </w:tbl>
    <w:p w14:paraId="2DEB1341" w14:textId="77777777" w:rsidR="00403BA6" w:rsidRDefault="00403BA6"/>
    <w:sectPr w:rsidR="00403BA6" w:rsidSect="00AF60D5">
      <w:pgSz w:w="12240" w:h="15840"/>
      <w:pgMar w:top="662" w:right="1152" w:bottom="57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AE77924"/>
    <w:multiLevelType w:val="hybridMultilevel"/>
    <w:tmpl w:val="B4328394"/>
    <w:lvl w:ilvl="0" w:tplc="8C4A8C2A">
      <w:start w:val="1"/>
      <w:numFmt w:val="decimal"/>
      <w:lvlText w:val="%1."/>
      <w:lvlJc w:val="left"/>
      <w:pPr>
        <w:ind w:left="720" w:hanging="360"/>
      </w:pPr>
      <w:rPr>
        <w:rFonts w:hint="default"/>
        <w:b/>
        <w:color w:val="0080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090193">
    <w:abstractNumId w:val="8"/>
  </w:num>
  <w:num w:numId="2" w16cid:durableId="910312716">
    <w:abstractNumId w:val="6"/>
  </w:num>
  <w:num w:numId="3" w16cid:durableId="1298758374">
    <w:abstractNumId w:val="5"/>
  </w:num>
  <w:num w:numId="4" w16cid:durableId="1721057806">
    <w:abstractNumId w:val="4"/>
  </w:num>
  <w:num w:numId="5" w16cid:durableId="740565985">
    <w:abstractNumId w:val="7"/>
  </w:num>
  <w:num w:numId="6" w16cid:durableId="1993755142">
    <w:abstractNumId w:val="3"/>
  </w:num>
  <w:num w:numId="7" w16cid:durableId="1640109593">
    <w:abstractNumId w:val="2"/>
  </w:num>
  <w:num w:numId="8" w16cid:durableId="1150945592">
    <w:abstractNumId w:val="1"/>
  </w:num>
  <w:num w:numId="9" w16cid:durableId="1222861701">
    <w:abstractNumId w:val="0"/>
  </w:num>
  <w:num w:numId="10" w16cid:durableId="111582949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47D7"/>
    <w:rsid w:val="0029639D"/>
    <w:rsid w:val="00326F90"/>
    <w:rsid w:val="003A54A1"/>
    <w:rsid w:val="00403BA6"/>
    <w:rsid w:val="00496FCC"/>
    <w:rsid w:val="00555841"/>
    <w:rsid w:val="00783A7E"/>
    <w:rsid w:val="009431B0"/>
    <w:rsid w:val="00AA1D8D"/>
    <w:rsid w:val="00AF60D5"/>
    <w:rsid w:val="00B47730"/>
    <w:rsid w:val="00BA18C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8C338C"/>
  <w14:defaultImageDpi w14:val="300"/>
  <w15:docId w15:val="{E8F46557-4029-C24B-9210-22EB4F52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550</Words>
  <Characters>2820</Characters>
  <Application>Microsoft Office Word</Application>
  <DocSecurity>0</DocSecurity>
  <Lines>44</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Meghan Launius</cp:lastModifiedBy>
  <cp:revision>3</cp:revision>
  <cp:lastPrinted>2026-09-01T15:43:00Z</cp:lastPrinted>
  <dcterms:created xsi:type="dcterms:W3CDTF">2013-12-23T23:15:00Z</dcterms:created>
  <dcterms:modified xsi:type="dcterms:W3CDTF">2026-09-02T18:09:00Z</dcterms:modified>
  <cp:category/>
</cp:coreProperties>
</file>