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UGC DOHODA O MLČANLIVOSTI (NDA)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uzatvorená medzi: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Objednávateľom:</w:t>
        <w:br w:type="textWrapping"/>
      </w:r>
      <w:r w:rsidDel="00000000" w:rsidR="00000000" w:rsidRPr="00000000">
        <w:rPr>
          <w:rtl w:val="0"/>
        </w:rPr>
        <w:t xml:space="preserve"> Názov / obchodné meno:</w:t>
        <w:br w:type="textWrapping"/>
        <w:t xml:space="preserve"> Sídlo:</w:t>
        <w:br w:type="textWrapping"/>
        <w:t xml:space="preserve"> IČO / registračné číslo:</w:t>
        <w:br w:type="textWrapping"/>
        <w:t xml:space="preserve"> Zastúpený: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Tvorcom:</w:t>
        <w:br w:type="textWrapping"/>
      </w:r>
      <w:r w:rsidDel="00000000" w:rsidR="00000000" w:rsidRPr="00000000">
        <w:rPr>
          <w:rtl w:val="0"/>
        </w:rPr>
        <w:t xml:space="preserve"> Meno a priezvisko / obchodné meno:</w:t>
        <w:br w:type="textWrapping"/>
        <w:t xml:space="preserve"> Adresa:</w:t>
        <w:br w:type="textWrapping"/>
        <w:t xml:space="preserve"> Dátum narodenia / IČO: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(ďalej spoločne aj ako „zmluvné strany“)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Predmet dohody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Predmetom tejto dohody je záväzok zmluvných strán zachovávať mlčanlivosť o dôverných informáciách, ktoré si navzájom sprístupnia v súvislosti so spoluprácou, najmä pri tvorbe UGC obsahu, marketingových aktivitách alebo obchodných vzťahoch.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Dôverné informácie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Za dôverné informácie sa považujú všetky informácie, ktoré nie sú verejne dostupné a ktoré sa týkajú najmä: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obchodných stratégií, marketingových kampaní, plánovaných projektov, finančných údajov, know-how, interných procesov, ako aj akýchkoľvek údajov poskytnutých jednou zmluvnou stranou druhej strane v súvislosti so spoluprácou.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Dôvernými informáciami sú aj informácie označené ako dôverné alebo informácie, ktorých dôverný charakter vyplýva z ich povahy.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III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Povinnosť mlčanlivosti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Zmluvné strany sa zaväzujú: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zachovávať mlčanlivosť o dôverných informáciách,</w:t>
        <w:br w:type="textWrapping"/>
        <w:t xml:space="preserve">neposkytovať tieto informácie tretím osobám bez predchádzajúceho písomného súhlasu druhej strany,</w:t>
        <w:br w:type="textWrapping"/>
        <w:t xml:space="preserve">nevyužiť dôverné informácie na iný účel, než je plnenie tejto dohody alebo súvisiacej spolupráce.</w:t>
      </w:r>
    </w:p>
    <w:p w:rsidR="00000000" w:rsidDel="00000000" w:rsidP="00000000" w:rsidRDefault="00000000" w:rsidRPr="00000000" w14:paraId="0000001E">
      <w:pPr>
        <w:spacing w:after="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IV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Výnimky z mlčanlivosti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Povinnosť mlčanlivosti sa nevzťahuje na informácie, ktoré: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boli verejne známe v čase ich poskytnutia,</w:t>
        <w:br w:type="textWrapping"/>
        <w:t xml:space="preserve">sa stali verejne dostupnými bez porušenia tejto dohody,</w:t>
        <w:br w:type="textWrapping"/>
        <w:t xml:space="preserve">boli získané od tretej osoby oprávnene bez porušenia povinnosti mlčanlivosti, je zmluvná strana povinná sprístupniť na základe právnych predpisov alebo rozhodnutia príslušného orgánu.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Trvanie povinnosti mlčanlivosti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Povinnosť mlčanlivosti podľa tejto dohody trvá počas celej doby spolupráce a aj po jej ukončení, a to po dobu ________ rokov od skončenia spolupráce, pokiaľ sa zmluvné strany nedohodnú inak.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</w:t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Zodpovednosť za porušenie dohody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 prípade porušenia povinnosti mlčanlivosti zodpovedá porušujúca zmluvná strana za škodu, ktorá tým vznikne druhej strane.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Zmluvné strany sa môžu dohodnúť aj na zmluvnej pokute vo výške ________ EUR za každé porušenie tejto dohody.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</w:t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Záverečné ustanovenia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Táto dohoda nadobúda platnosť a účinnosť dňom jej podpisu oboma zmluvnými stranami.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Dohoda je vyhotovená v dvoch rovnopisoch, pričom každá zo zmluvných strán obdrží jeden rovnopis.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V __________________ dňa 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Podpis Tvorcu: ________________                   Podpis Objednávateľa: 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