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before="0"/>
      </w:pPr>
      <w:r>
        <w:rPr>
          <w:rFonts w:ascii="Arial" w:cs="Arial" w:eastAsia="Arial" w:hAnsi="Arial"/>
          <w:b/>
          <w:bCs/>
          <w:sz w:val="32"/>
          <w:szCs w:val="32"/>
        </w:rPr>
        <w:t xml:space="preserve">Insurance Claim Negotiation Phone Script</w:t>
      </w:r>
    </w:p>
    <w:p>
      <w:pPr>
        <w:spacing w:after="160"/>
        <w:jc w:val="left"/>
      </w:pPr>
      <w:r>
        <w:rPr>
          <w:rFonts w:ascii="Arial" w:cs="Arial" w:eastAsia="Arial" w:hAnsi="Arial"/>
          <w:b/>
          <w:bCs/>
          <w:sz w:val="22"/>
          <w:szCs w:val="22"/>
        </w:rPr>
        <w:t xml:space="preserve">WHEN TO USE: </w:t>
      </w:r>
      <w:r>
        <w:rPr>
          <w:rFonts w:ascii="Arial" w:cs="Arial" w:eastAsia="Arial" w:hAnsi="Arial"/>
          <w:sz w:val="22"/>
          <w:szCs w:val="22"/>
        </w:rPr>
        <w:t xml:space="preserve">When calling your insurance company to negotiate a settlement, dispute a valuation, or discuss a denied claim.</w:t>
      </w:r>
    </w:p>
    <w:p>
      <w:pPr>
        <w:spacing w:after="160"/>
        <w:jc w:val="left"/>
      </w:pPr>
      <w:r>
        <w:rPr>
          <w:rFonts w:ascii="Arial" w:cs="Arial" w:eastAsia="Arial" w:hAnsi="Arial"/>
          <w:b/>
          <w:bCs/>
          <w:sz w:val="22"/>
          <w:szCs w:val="22"/>
        </w:rPr>
        <w:t xml:space="preserve">BEFORE YOU CALL: </w:t>
      </w:r>
      <w:r>
        <w:rPr>
          <w:rFonts w:ascii="Arial" w:cs="Arial" w:eastAsia="Arial" w:hAnsi="Arial"/>
          <w:sz w:val="22"/>
          <w:szCs w:val="22"/>
        </w:rPr>
        <w:t xml:space="preserve">Have your claim file, policy number, denial letter, repair estimates, and this script in front of you. Paper and pen ready. Record the call if legal in your state (check one-party vs. two-party consent).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STEP 1 — OPENING</w:t>
      </w:r>
    </w:p>
    <w:p>
      <w:pPr>
        <w:spacing w:after="160"/>
        <w:jc w:val="left"/>
      </w:pPr>
      <w:r>
        <w:rPr>
          <w:rFonts w:ascii="Arial" w:cs="Arial" w:eastAsia="Arial" w:hAnsi="Arial"/>
          <w:i/>
          <w:iCs/>
          <w:color w:val="666666"/>
          <w:sz w:val="22"/>
          <w:szCs w:val="22"/>
        </w:rPr>
        <w:t xml:space="preserve">"Hello, my name is </w:t>
      </w:r>
      <w:r>
        <w:rPr>
          <w:rFonts w:ascii="Arial" w:cs="Arial" w:eastAsia="Arial" w:hAnsi="Arial"/>
          <w:b/>
          <w:bCs/>
          <w:color w:val="2D6CDF"/>
          <w:sz w:val="22"/>
          <w:szCs w:val="22"/>
        </w:rPr>
        <w:t xml:space="preserve">[Name]</w:t>
      </w:r>
      <w:r>
        <w:rPr>
          <w:rFonts w:ascii="Arial" w:cs="Arial" w:eastAsia="Arial" w:hAnsi="Arial"/>
          <w:i/>
          <w:iCs/>
          <w:color w:val="666666"/>
          <w:sz w:val="22"/>
          <w:szCs w:val="22"/>
        </w:rPr>
        <w:t xml:space="preserve">. I'm calling about claim number </w:t>
      </w:r>
      <w:r>
        <w:rPr>
          <w:rFonts w:ascii="Arial" w:cs="Arial" w:eastAsia="Arial" w:hAnsi="Arial"/>
          <w:b/>
          <w:bCs/>
          <w:color w:val="2D6CDF"/>
          <w:sz w:val="22"/>
          <w:szCs w:val="22"/>
        </w:rPr>
        <w:t xml:space="preserve">[number]</w:t>
      </w:r>
      <w:r>
        <w:rPr>
          <w:rFonts w:ascii="Arial" w:cs="Arial" w:eastAsia="Arial" w:hAnsi="Arial"/>
          <w:i/>
          <w:iCs/>
          <w:color w:val="666666"/>
          <w:sz w:val="22"/>
          <w:szCs w:val="22"/>
        </w:rPr>
        <w:t xml:space="preserve">, policy number </w:t>
      </w:r>
      <w:r>
        <w:rPr>
          <w:rFonts w:ascii="Arial" w:cs="Arial" w:eastAsia="Arial" w:hAnsi="Arial"/>
          <w:b/>
          <w:bCs/>
          <w:color w:val="2D6CDF"/>
          <w:sz w:val="22"/>
          <w:szCs w:val="22"/>
        </w:rPr>
        <w:t xml:space="preserve">[number]</w:t>
      </w:r>
      <w:r>
        <w:rPr>
          <w:rFonts w:ascii="Arial" w:cs="Arial" w:eastAsia="Arial" w:hAnsi="Arial"/>
          <w:i/>
          <w:iCs/>
          <w:color w:val="666666"/>
          <w:sz w:val="22"/>
          <w:szCs w:val="22"/>
        </w:rPr>
        <w:t xml:space="preserve">. I'd like to discuss this claim with someone who has authority to adjust the settlement. Can you connect me with a supervisor or senior adjuster?"</w:t>
      </w:r>
    </w:p>
    <w:p>
      <w:pPr>
        <w:spacing w:after="160"/>
        <w:jc w:val="left"/>
      </w:pPr>
      <w:r>
        <w:rPr>
          <w:rFonts w:ascii="Arial" w:cs="Arial" w:eastAsia="Arial" w:hAnsi="Arial"/>
          <w:color w:val="888888"/>
          <w:sz w:val="18"/>
          <w:szCs w:val="18"/>
        </w:rPr>
        <w:t xml:space="preserve">TIP: Front-line reps often can't approve increases. Always ask for a supervisor or senior adjuster.</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STEP 2 — STATE YOUR POSITION</w:t>
      </w:r>
    </w:p>
    <w:p>
      <w:pPr>
        <w:spacing w:after="160"/>
        <w:jc w:val="left"/>
      </w:pPr>
      <w:r>
        <w:rPr>
          <w:rFonts w:ascii="Arial" w:cs="Arial" w:eastAsia="Arial" w:hAnsi="Arial"/>
          <w:i/>
          <w:iCs/>
          <w:color w:val="666666"/>
          <w:sz w:val="22"/>
          <w:szCs w:val="22"/>
        </w:rPr>
        <w:t xml:space="preserve">"I've reviewed the </w:t>
      </w:r>
      <w:r>
        <w:rPr>
          <w:rFonts w:ascii="Arial" w:cs="Arial" w:eastAsia="Arial" w:hAnsi="Arial"/>
          <w:b/>
          <w:bCs/>
          <w:color w:val="2D6CDF"/>
          <w:sz w:val="22"/>
          <w:szCs w:val="22"/>
        </w:rPr>
        <w:t xml:space="preserve">[denial / settlement offer / valuation]</w:t>
      </w:r>
      <w:r>
        <w:rPr>
          <w:rFonts w:ascii="Arial" w:cs="Arial" w:eastAsia="Arial" w:hAnsi="Arial"/>
          <w:i/>
          <w:iCs/>
          <w:color w:val="666666"/>
          <w:sz w:val="22"/>
          <w:szCs w:val="22"/>
        </w:rPr>
        <w:t xml:space="preserve"> and I believe it doesn't accurately reflect </w:t>
      </w:r>
      <w:r>
        <w:rPr>
          <w:rFonts w:ascii="Arial" w:cs="Arial" w:eastAsia="Arial" w:hAnsi="Arial"/>
          <w:b/>
          <w:bCs/>
          <w:color w:val="2D6CDF"/>
          <w:sz w:val="22"/>
          <w:szCs w:val="22"/>
        </w:rPr>
        <w:t xml:space="preserve">[the terms of my policy / the actual cost of repairs / the fair market value of my vehicle / the medical necessity of the treatment]</w:t>
      </w:r>
      <w:r>
        <w:rPr>
          <w:rFonts w:ascii="Arial" w:cs="Arial" w:eastAsia="Arial" w:hAnsi="Arial"/>
          <w:i/>
          <w:iCs/>
          <w:color w:val="666666"/>
          <w:sz w:val="22"/>
          <w:szCs w:val="22"/>
        </w:rPr>
        <w:t xml:space="preserve">. I'd like to walk through my concerns."</w:t>
      </w:r>
    </w:p>
    <w:p>
      <w:pPr>
        <w:spacing w:after="160"/>
        <w:jc w:val="left"/>
      </w:pPr>
      <w:r>
        <w:rPr>
          <w:rFonts w:ascii="Arial" w:cs="Arial" w:eastAsia="Arial" w:hAnsi="Arial"/>
          <w:color w:val="888888"/>
          <w:sz w:val="18"/>
          <w:szCs w:val="18"/>
        </w:rPr>
        <w:t xml:space="preserve">TIP: Be calm and factual. Never emotional or confrontational. You're having a business discussion.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STEP 3 — PRESENT YOUR EVIDENCE</w:t>
      </w:r>
    </w:p>
    <w:p>
      <w:pPr>
        <w:spacing w:after="160"/>
        <w:jc w:val="left"/>
      </w:pPr>
      <w:r>
        <w:rPr>
          <w:rFonts w:ascii="Arial" w:cs="Arial" w:eastAsia="Arial" w:hAnsi="Arial"/>
          <w:i/>
          <w:iCs/>
          <w:color w:val="666666"/>
          <w:sz w:val="22"/>
          <w:szCs w:val="22"/>
        </w:rPr>
        <w:t xml:space="preserve">"I have </w:t>
      </w:r>
      <w:r>
        <w:rPr>
          <w:rFonts w:ascii="Arial" w:cs="Arial" w:eastAsia="Arial" w:hAnsi="Arial"/>
          <w:b/>
          <w:bCs/>
          <w:color w:val="2D6CDF"/>
          <w:sz w:val="22"/>
          <w:szCs w:val="22"/>
        </w:rPr>
        <w:t xml:space="preserve">[number]</w:t>
      </w:r>
      <w:r>
        <w:rPr>
          <w:rFonts w:ascii="Arial" w:cs="Arial" w:eastAsia="Arial" w:hAnsi="Arial"/>
          <w:i/>
          <w:iCs/>
          <w:color w:val="666666"/>
          <w:sz w:val="22"/>
          <w:szCs w:val="22"/>
        </w:rPr>
        <w:t xml:space="preserve"> independent </w:t>
      </w:r>
      <w:r>
        <w:rPr>
          <w:rFonts w:ascii="Arial" w:cs="Arial" w:eastAsia="Arial" w:hAnsi="Arial"/>
          <w:b/>
          <w:bCs/>
          <w:color w:val="2D6CDF"/>
          <w:sz w:val="22"/>
          <w:szCs w:val="22"/>
        </w:rPr>
        <w:t xml:space="preserve">[repair estimates / comparable vehicle listings / contractor estimates / medical opinions]</w:t>
      </w:r>
      <w:r>
        <w:rPr>
          <w:rFonts w:ascii="Arial" w:cs="Arial" w:eastAsia="Arial" w:hAnsi="Arial"/>
          <w:i/>
          <w:iCs/>
          <w:color w:val="666666"/>
          <w:sz w:val="22"/>
          <w:szCs w:val="22"/>
        </w:rPr>
        <w:t xml:space="preserve"> that show </w:t>
      </w:r>
      <w:r>
        <w:rPr>
          <w:rFonts w:ascii="Arial" w:cs="Arial" w:eastAsia="Arial" w:hAnsi="Arial"/>
          <w:b/>
          <w:bCs/>
          <w:color w:val="2D6CDF"/>
          <w:sz w:val="22"/>
          <w:szCs w:val="22"/>
        </w:rPr>
        <w:t xml:space="preserve">[the actual cost / fair market value / medical necessity]</w:t>
      </w:r>
      <w:r>
        <w:rPr>
          <w:rFonts w:ascii="Arial" w:cs="Arial" w:eastAsia="Arial" w:hAnsi="Arial"/>
          <w:i/>
          <w:iCs/>
          <w:color w:val="666666"/>
          <w:sz w:val="22"/>
          <w:szCs w:val="22"/>
        </w:rPr>
        <w:t xml:space="preserve"> is $</w:t>
      </w:r>
      <w:r>
        <w:rPr>
          <w:rFonts w:ascii="Arial" w:cs="Arial" w:eastAsia="Arial" w:hAnsi="Arial"/>
          <w:b/>
          <w:bCs/>
          <w:color w:val="2D6CDF"/>
          <w:sz w:val="22"/>
          <w:szCs w:val="22"/>
        </w:rPr>
        <w:t xml:space="preserve">[your amount]</w:t>
      </w:r>
      <w:r>
        <w:rPr>
          <w:rFonts w:ascii="Arial" w:cs="Arial" w:eastAsia="Arial" w:hAnsi="Arial"/>
          <w:i/>
          <w:iCs/>
          <w:color w:val="666666"/>
          <w:sz w:val="22"/>
          <w:szCs w:val="22"/>
        </w:rPr>
        <w:t xml:space="preserve">, compared to your </w:t>
      </w:r>
      <w:r>
        <w:rPr>
          <w:rFonts w:ascii="Arial" w:cs="Arial" w:eastAsia="Arial" w:hAnsi="Arial"/>
          <w:b/>
          <w:bCs/>
          <w:color w:val="2D6CDF"/>
          <w:sz w:val="22"/>
          <w:szCs w:val="22"/>
        </w:rPr>
        <w:t xml:space="preserve">[offer / valuation]</w:t>
      </w:r>
      <w:r>
        <w:rPr>
          <w:rFonts w:ascii="Arial" w:cs="Arial" w:eastAsia="Arial" w:hAnsi="Arial"/>
          <w:i/>
          <w:iCs/>
          <w:color w:val="666666"/>
          <w:sz w:val="22"/>
          <w:szCs w:val="22"/>
        </w:rPr>
        <w:t xml:space="preserve"> of $</w:t>
      </w:r>
      <w:r>
        <w:rPr>
          <w:rFonts w:ascii="Arial" w:cs="Arial" w:eastAsia="Arial" w:hAnsi="Arial"/>
          <w:b/>
          <w:bCs/>
          <w:color w:val="2D6CDF"/>
          <w:sz w:val="22"/>
          <w:szCs w:val="22"/>
        </w:rPr>
        <w:t xml:space="preserve">[their amount]</w:t>
      </w:r>
      <w:r>
        <w:rPr>
          <w:rFonts w:ascii="Arial" w:cs="Arial" w:eastAsia="Arial" w:hAnsi="Arial"/>
          <w:i/>
          <w:iCs/>
          <w:color w:val="666666"/>
          <w:sz w:val="22"/>
          <w:szCs w:val="22"/>
        </w:rPr>
        <w:t xml:space="preserve">. The difference is $</w:t>
      </w:r>
      <w:r>
        <w:rPr>
          <w:rFonts w:ascii="Arial" w:cs="Arial" w:eastAsia="Arial" w:hAnsi="Arial"/>
          <w:b/>
          <w:bCs/>
          <w:color w:val="2D6CDF"/>
          <w:sz w:val="22"/>
          <w:szCs w:val="22"/>
        </w:rPr>
        <w:t xml:space="preserve">[gap]</w:t>
      </w:r>
      <w:r>
        <w:rPr>
          <w:rFonts w:ascii="Arial" w:cs="Arial" w:eastAsia="Arial" w:hAnsi="Arial"/>
          <w:i/>
          <w:iCs/>
          <w:color w:val="666666"/>
          <w:sz w:val="22"/>
          <w:szCs w:val="22"/>
        </w:rPr>
        <w:t xml:space="preserve">. I can email these documents to you right now."</w:t>
      </w:r>
    </w:p>
    <w:p>
      <w:pPr>
        <w:spacing w:after="160"/>
        <w:jc w:val="left"/>
      </w:pPr>
      <w:r>
        <w:rPr>
          <w:rFonts w:ascii="Arial" w:cs="Arial" w:eastAsia="Arial" w:hAnsi="Arial"/>
          <w:color w:val="888888"/>
          <w:sz w:val="18"/>
          <w:szCs w:val="18"/>
        </w:rPr>
        <w:t xml:space="preserve">TIP: Always offer to send documentation immediately. Having evidence ready shows you're serious and prepared.</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STEP 4 — ASK FOR THEIR REASONING</w:t>
      </w:r>
    </w:p>
    <w:p>
      <w:pPr>
        <w:spacing w:after="160"/>
        <w:jc w:val="left"/>
      </w:pPr>
      <w:r>
        <w:rPr>
          <w:rFonts w:ascii="Arial" w:cs="Arial" w:eastAsia="Arial" w:hAnsi="Arial"/>
          <w:i/>
          <w:iCs/>
          <w:color w:val="666666"/>
          <w:sz w:val="22"/>
          <w:szCs w:val="22"/>
        </w:rPr>
        <w:t xml:space="preserve">"Can you walk me through exactly how you arrived at </w:t>
      </w:r>
      <w:r>
        <w:rPr>
          <w:rFonts w:ascii="Arial" w:cs="Arial" w:eastAsia="Arial" w:hAnsi="Arial"/>
          <w:b/>
          <w:bCs/>
          <w:color w:val="2D6CDF"/>
          <w:sz w:val="22"/>
          <w:szCs w:val="22"/>
        </w:rPr>
        <w:t xml:space="preserve">[the denial / the settlement amount / the valuation]</w:t>
      </w:r>
      <w:r>
        <w:rPr>
          <w:rFonts w:ascii="Arial" w:cs="Arial" w:eastAsia="Arial" w:hAnsi="Arial"/>
          <w:i/>
          <w:iCs/>
          <w:color w:val="666666"/>
          <w:sz w:val="22"/>
          <w:szCs w:val="22"/>
        </w:rPr>
        <w:t xml:space="preserve">? I'd like to understand the specific criteria and calculations you used."</w:t>
      </w:r>
    </w:p>
    <w:p>
      <w:pPr>
        <w:spacing w:after="160"/>
        <w:jc w:val="left"/>
      </w:pPr>
      <w:r>
        <w:rPr>
          <w:rFonts w:ascii="Arial" w:cs="Arial" w:eastAsia="Arial" w:hAnsi="Arial"/>
          <w:color w:val="888888"/>
          <w:sz w:val="18"/>
          <w:szCs w:val="18"/>
        </w:rPr>
        <w:t xml:space="preserve">TIP: Make them explain their methodology. This often reveals errors, missed damage, or improper depreciation.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STEP 5 — COUNTER THEIR OBJECTIONS</w:t>
      </w:r>
    </w:p>
    <w:p>
      <w:pPr>
        <w:spacing w:after="160"/>
        <w:jc w:val="left"/>
      </w:pPr>
      <w:r>
        <w:rPr>
          <w:rFonts w:ascii="Arial" w:cs="Arial" w:eastAsia="Arial" w:hAnsi="Arial"/>
          <w:i/>
          <w:iCs/>
          <w:color w:val="666666"/>
          <w:sz w:val="22"/>
          <w:szCs w:val="22"/>
        </w:rPr>
        <w:t xml:space="preserve">If they say "this is our standard amount":
"I understand it's your standard process, but my situation has specific factors that your standard approach doesn't account for — specifically, </w:t>
      </w:r>
      <w:r>
        <w:rPr>
          <w:rFonts w:ascii="Arial" w:cs="Arial" w:eastAsia="Arial" w:hAnsi="Arial"/>
          <w:b/>
          <w:bCs/>
          <w:color w:val="2D6CDF"/>
          <w:sz w:val="22"/>
          <w:szCs w:val="22"/>
        </w:rPr>
        <w:t xml:space="preserve">[cite specific factors]</w:t>
      </w:r>
      <w:r>
        <w:rPr>
          <w:rFonts w:ascii="Arial" w:cs="Arial" w:eastAsia="Arial" w:hAnsi="Arial"/>
          <w:i/>
          <w:iCs/>
          <w:color w:val="666666"/>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i/>
          <w:iCs/>
          <w:color w:val="666666"/>
          <w:sz w:val="22"/>
          <w:szCs w:val="22"/>
        </w:rPr>
        <w:t xml:space="preserve">If they say "we can't go higher":
"I appreciate your position. However, I have documentation supporting a higher amount. If we can't reach agreement today, I'll need to </w:t>
      </w:r>
      <w:r>
        <w:rPr>
          <w:rFonts w:ascii="Arial" w:cs="Arial" w:eastAsia="Arial" w:hAnsi="Arial"/>
          <w:b/>
          <w:bCs/>
          <w:color w:val="2D6CDF"/>
          <w:sz w:val="22"/>
          <w:szCs w:val="22"/>
        </w:rPr>
        <w:t xml:space="preserve">[invoke the appraisal clause / file a formal written appeal / file a complaint with the state Department of Insurance]</w:t>
      </w:r>
      <w:r>
        <w:rPr>
          <w:rFonts w:ascii="Arial" w:cs="Arial" w:eastAsia="Arial" w:hAnsi="Arial"/>
          <w:i/>
          <w:iCs/>
          <w:color w:val="666666"/>
          <w:sz w:val="22"/>
          <w:szCs w:val="22"/>
        </w:rPr>
        <w:t xml:space="preserve">. I'd prefer to resolve this directly."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i/>
          <w:iCs/>
          <w:color w:val="666666"/>
          <w:sz w:val="22"/>
          <w:szCs w:val="22"/>
        </w:rPr>
        <w:t xml:space="preserve">If they say "let me review and call you back":
"That's fine. When exactly should I expect your call? I'll note that as </w:t>
      </w:r>
      <w:r>
        <w:rPr>
          <w:rFonts w:ascii="Arial" w:cs="Arial" w:eastAsia="Arial" w:hAnsi="Arial"/>
          <w:b/>
          <w:bCs/>
          <w:color w:val="2D6CDF"/>
          <w:sz w:val="22"/>
          <w:szCs w:val="22"/>
        </w:rPr>
        <w:t xml:space="preserve">[date and time]</w:t>
      </w:r>
      <w:r>
        <w:rPr>
          <w:rFonts w:ascii="Arial" w:cs="Arial" w:eastAsia="Arial" w:hAnsi="Arial"/>
          <w:i/>
          <w:iCs/>
          <w:color w:val="666666"/>
          <w:sz w:val="22"/>
          <w:szCs w:val="22"/>
        </w:rPr>
        <w:t xml:space="preserve">. If I don't hear back by then, I'll follow up in writing."</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STEP 6 — CLOSING</w:t>
      </w:r>
    </w:p>
    <w:p>
      <w:pPr>
        <w:spacing w:after="160"/>
        <w:jc w:val="left"/>
      </w:pPr>
      <w:r>
        <w:rPr>
          <w:rFonts w:ascii="Arial" w:cs="Arial" w:eastAsia="Arial" w:hAnsi="Arial"/>
          <w:i/>
          <w:iCs/>
          <w:color w:val="666666"/>
          <w:sz w:val="22"/>
          <w:szCs w:val="22"/>
        </w:rPr>
        <w:t xml:space="preserve">If agreement reached:
"Thank you. Before we end this call, I need the agreed terms confirmed in writing — specifically: the total amount of $</w:t>
      </w:r>
      <w:r>
        <w:rPr>
          <w:rFonts w:ascii="Arial" w:cs="Arial" w:eastAsia="Arial" w:hAnsi="Arial"/>
          <w:b/>
          <w:bCs/>
          <w:color w:val="2D6CDF"/>
          <w:sz w:val="22"/>
          <w:szCs w:val="22"/>
        </w:rPr>
        <w:t xml:space="preserve">[amount]</w:t>
      </w:r>
      <w:r>
        <w:rPr>
          <w:rFonts w:ascii="Arial" w:cs="Arial" w:eastAsia="Arial" w:hAnsi="Arial"/>
          <w:i/>
          <w:iCs/>
          <w:color w:val="666666"/>
          <w:sz w:val="22"/>
          <w:szCs w:val="22"/>
        </w:rPr>
        <w:t xml:space="preserve">, that this constitutes full settlement of claim </w:t>
      </w:r>
      <w:r>
        <w:rPr>
          <w:rFonts w:ascii="Arial" w:cs="Arial" w:eastAsia="Arial" w:hAnsi="Arial"/>
          <w:b/>
          <w:bCs/>
          <w:color w:val="2D6CDF"/>
          <w:sz w:val="22"/>
          <w:szCs w:val="22"/>
        </w:rPr>
        <w:t xml:space="preserve">[number]</w:t>
      </w:r>
      <w:r>
        <w:rPr>
          <w:rFonts w:ascii="Arial" w:cs="Arial" w:eastAsia="Arial" w:hAnsi="Arial"/>
          <w:i/>
          <w:iCs/>
          <w:color w:val="666666"/>
          <w:sz w:val="22"/>
          <w:szCs w:val="22"/>
        </w:rPr>
        <w:t xml:space="preserve">, and the timeframe for payment. Can you email or mail that confirmation? I'll hold payment processing until I receive written confirmation."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i/>
          <w:iCs/>
          <w:color w:val="666666"/>
          <w:sz w:val="22"/>
          <w:szCs w:val="22"/>
        </w:rPr>
        <w:t xml:space="preserve">If no agreement:
"I understand we can't agree today. I'll be sending a formal written </w:t>
      </w:r>
      <w:r>
        <w:rPr>
          <w:rFonts w:ascii="Arial" w:cs="Arial" w:eastAsia="Arial" w:hAnsi="Arial"/>
          <w:b/>
          <w:bCs/>
          <w:color w:val="2D6CDF"/>
          <w:sz w:val="22"/>
          <w:szCs w:val="22"/>
        </w:rPr>
        <w:t xml:space="preserve">[appeal / dispute / demand]</w:t>
      </w:r>
      <w:r>
        <w:rPr>
          <w:rFonts w:ascii="Arial" w:cs="Arial" w:eastAsia="Arial" w:hAnsi="Arial"/>
          <w:i/>
          <w:iCs/>
          <w:color w:val="666666"/>
          <w:sz w:val="22"/>
          <w:szCs w:val="22"/>
        </w:rPr>
        <w:t xml:space="preserve"> via certified mail within the next 5 business days. For the record, your name is </w:t>
      </w:r>
      <w:r>
        <w:rPr>
          <w:rFonts w:ascii="Arial" w:cs="Arial" w:eastAsia="Arial" w:hAnsi="Arial"/>
          <w:b/>
          <w:bCs/>
          <w:color w:val="2D6CDF"/>
          <w:sz w:val="22"/>
          <w:szCs w:val="22"/>
        </w:rPr>
        <w:t xml:space="preserve">[name]</w:t>
      </w:r>
      <w:r>
        <w:rPr>
          <w:rFonts w:ascii="Arial" w:cs="Arial" w:eastAsia="Arial" w:hAnsi="Arial"/>
          <w:i/>
          <w:iCs/>
          <w:color w:val="666666"/>
          <w:sz w:val="22"/>
          <w:szCs w:val="22"/>
        </w:rPr>
        <w:t xml:space="preserve">, your title is </w:t>
      </w:r>
      <w:r>
        <w:rPr>
          <w:rFonts w:ascii="Arial" w:cs="Arial" w:eastAsia="Arial" w:hAnsi="Arial"/>
          <w:b/>
          <w:bCs/>
          <w:color w:val="2D6CDF"/>
          <w:sz w:val="22"/>
          <w:szCs w:val="22"/>
        </w:rPr>
        <w:t xml:space="preserve">[title]</w:t>
      </w:r>
      <w:r>
        <w:rPr>
          <w:rFonts w:ascii="Arial" w:cs="Arial" w:eastAsia="Arial" w:hAnsi="Arial"/>
          <w:i/>
          <w:iCs/>
          <w:color w:val="666666"/>
          <w:sz w:val="22"/>
          <w:szCs w:val="22"/>
        </w:rPr>
        <w:t xml:space="preserve">, and your direct phone number is </w:t>
      </w:r>
      <w:r>
        <w:rPr>
          <w:rFonts w:ascii="Arial" w:cs="Arial" w:eastAsia="Arial" w:hAnsi="Arial"/>
          <w:b/>
          <w:bCs/>
          <w:color w:val="2D6CDF"/>
          <w:sz w:val="22"/>
          <w:szCs w:val="22"/>
        </w:rPr>
        <w:t xml:space="preserve">[number]</w:t>
      </w:r>
      <w:r>
        <w:rPr>
          <w:rFonts w:ascii="Arial" w:cs="Arial" w:eastAsia="Arial" w:hAnsi="Arial"/>
          <w:i/>
          <w:iCs/>
          <w:color w:val="666666"/>
          <w:sz w:val="22"/>
          <w:szCs w:val="22"/>
        </w:rPr>
        <w:t xml:space="preserve">. Thank you for your time."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WHAT NOT TO SAY</w:t>
      </w:r>
    </w:p>
    <w:p>
      <w:pPr>
        <w:spacing w:after="160"/>
        <w:jc w:val="left"/>
      </w:pPr>
      <w:r>
        <w:rPr>
          <w:rFonts w:ascii="Arial" w:cs="Arial" w:eastAsia="Arial" w:hAnsi="Arial"/>
          <w:sz w:val="22"/>
          <w:szCs w:val="22"/>
        </w:rPr>
        <w:t xml:space="preserve">✗ "I'll take whatever you offer" — never accept the first number</w:t>
      </w:r>
    </w:p>
    <w:p>
      <w:pPr>
        <w:spacing w:after="160"/>
        <w:jc w:val="left"/>
      </w:pPr>
      <w:r>
        <w:rPr>
          <w:rFonts w:ascii="Arial" w:cs="Arial" w:eastAsia="Arial" w:hAnsi="Arial"/>
          <w:sz w:val="22"/>
          <w:szCs w:val="22"/>
        </w:rPr>
        <w:t xml:space="preserve">✗ "I can't afford this" as an opening — negotiate the claim on its merits first</w:t>
      </w:r>
    </w:p>
    <w:p>
      <w:pPr>
        <w:spacing w:after="160"/>
        <w:jc w:val="left"/>
      </w:pPr>
      <w:r>
        <w:rPr>
          <w:rFonts w:ascii="Arial" w:cs="Arial" w:eastAsia="Arial" w:hAnsi="Arial"/>
          <w:sz w:val="22"/>
          <w:szCs w:val="22"/>
        </w:rPr>
        <w:t xml:space="preserve">✗ "My lawyer told me to call" — unless you actually have a lawyer</w:t>
      </w:r>
    </w:p>
    <w:p>
      <w:pPr>
        <w:spacing w:after="160"/>
        <w:jc w:val="left"/>
      </w:pPr>
      <w:r>
        <w:rPr>
          <w:rFonts w:ascii="Arial" w:cs="Arial" w:eastAsia="Arial" w:hAnsi="Arial"/>
          <w:sz w:val="22"/>
          <w:szCs w:val="22"/>
        </w:rPr>
        <w:t xml:space="preserve">✗ Don't give recorded statements without knowing your state's recording laws</w:t>
      </w:r>
    </w:p>
    <w:p>
      <w:pPr>
        <w:spacing w:after="160"/>
        <w:jc w:val="left"/>
      </w:pPr>
      <w:r>
        <w:rPr>
          <w:rFonts w:ascii="Arial" w:cs="Arial" w:eastAsia="Arial" w:hAnsi="Arial"/>
          <w:sz w:val="22"/>
          <w:szCs w:val="22"/>
        </w:rPr>
        <w:t xml:space="preserve">✗ Don't agree to anything verbally without getting it in writing first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AFTER EVERY CALL</w:t>
      </w:r>
    </w:p>
    <w:p>
      <w:pPr>
        <w:spacing w:after="160"/>
        <w:jc w:val="left"/>
      </w:pPr>
      <w:r>
        <w:rPr>
          <w:rFonts w:ascii="Arial" w:cs="Arial" w:eastAsia="Arial" w:hAnsi="Arial"/>
          <w:sz w:val="22"/>
          <w:szCs w:val="22"/>
        </w:rPr>
        <w:t xml:space="preserve">Immediately document in your Evidence Tracker: date, time, who you spoke to (name + title + extension), reference number, and a summary of what was discussed and agreed. Follow up the call with an email: "Per our conversation today, you confirmed that..."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color w:val="888888"/>
          <w:sz w:val="18"/>
          <w:szCs w:val="18"/>
        </w:rPr>
        <w:t xml:space="preserve">For educational purposes only. Not legal advice. Consult an attorney for your specific situation.</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sz w:val="32"/>
      <w:szCs w:val="3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2026-03-06T18:21:54.843Z</dcterms:created>
  <dcterms:modified xsi:type="dcterms:W3CDTF">2026-03-06T18:21:54.844Z</dcterms:modified>
</cp:coreProperties>
</file>

<file path=docProps/custom.xml><?xml version="1.0" encoding="utf-8"?>
<Properties xmlns="http://schemas.openxmlformats.org/officeDocument/2006/custom-properties" xmlns:vt="http://schemas.openxmlformats.org/officeDocument/2006/docPropsVTypes"/>
</file>