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200"/>
      </w:pPr>
      <w:r>
        <w:rPr>
          <w:rFonts w:ascii="Georgia" w:cs="Georgia" w:eastAsia="Georgia" w:hAnsi="Georgia"/>
          <w:b/>
          <w:bCs/>
          <w:color w:val="1A1A1A"/>
          <w:sz w:val="26"/>
          <w:szCs w:val="26"/>
        </w:rPr>
        <w:t xml:space="preserve">Request to Healthcare Provider to Remove Credit Reporting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Send this directly to the hospital, doctor, or medical provider (not the collection agency) requesting they recall the account from collections and/or stop reporting to credit bureaus. Most effective when you can demonstrate a billing error, insurance coverage issue, or willingness to settle.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623 (15 U.S.C. § 1681s-2) — data furnisher obligations. Providers can voluntarily request deletion from credit bureaus and recall accounts from collectors.</w:t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[Healthcare Provider / Hospital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Billing Department</w:t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[Provider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Request to Withdraw Account from Collections and Credit Reporting</w:t>
      </w:r>
    </w:p>
    <w:p>
      <w:pPr>
        <w:spacing w:after="3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Patient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[Provider Account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Service: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Amount: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Collection Agency (if applicable):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[Agency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Billing Department: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regarding the above-referenced account, which has been sent to collections and is now appearing on my credit report.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C5530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[SELECT AND CUSTOMIZE THE APPLICABLE APPROACH BELOW]</w:t>
      </w:r>
      <w:r>
        <w:rPr>
          <w:rFonts w:ascii="Arial" w:cs="Arial" w:eastAsia="Arial" w:hAnsi="Arial"/>
          <w:b/>
          <w:bCs/>
          <w:i w:val="false"/>
          <w:iCs w:val="false"/>
          <w:color w:val="2C5530"/>
          <w:sz w:val="21"/>
          <w:szCs w:val="21"/>
        </w:rPr>
        <w:t xml:space="preserve"/>
      </w:r>
    </w:p>
    <w:p>
      <w:pPr>
        <w:spacing w:after="3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Approach A — Billing Error: After reviewing my itemized bill, I identified the following error(s):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[Describe error — duplicate charge, wrong code, service not received, etc.]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I am requesting that you correct the billing, recall this account from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[Collection Agency]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and instruct the credit bureaus to remove this tradeline.</w:t>
      </w:r>
    </w:p>
    <w:p>
      <w:pPr>
        <w:spacing w:after="3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Approach B — Insurance Reprocessing: This service should have been covered by my insurance (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[Insurance Company]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Policy #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). I have contacted my insurer, and they have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[agreed to reprocess / already reprocessed]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this claim. Please recall this account from collections pending insurance resolution.</w:t>
      </w:r>
    </w:p>
    <w:p>
      <w:pPr>
        <w:spacing w:after="3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Approach C — Settlement with Deletion: I am willing to settle this account for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[Offer 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as payment in full, provided that you (1) recall the account from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[Collection Agency]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(2) request deletion of this tradeline from all three credit bureaus, and (3) provide written confirmation that no balance remains. Please respond with your acceptance in writing before I submit payment.</w:t>
      </w:r>
    </w:p>
    <w:p>
      <w:pPr>
        <w:spacing w:after="30"/>
      </w:pP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Approach D — Financial Hardship: I am experiencing financial hardship due to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[brief explanation]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I am requesting that you apply your financial assistance or charity care program to this account. As a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[nonprofit / tax-exempt]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hospital, you are required to maintain a financial assistance policy under IRS Section 501(r). If this account qualifies for assistance, please recall it from collections and remove credit bureau reporting.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respond to this request within 30 days. I am making this request in good faith and am committed to resolving this account appropriately.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20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the medical bill or collection notice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[Proof of insurance / EOB / payment records / financial hardship documentation]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Send to the original provider's billing department, NOT the collection agency. Providers have the power to recall accounts from collectors. If you plan to settle, NEVER pay until you have a written deletion agreement. Keep copies of everything.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2026-03-03T19:06:32.279Z</dcterms:created>
  <dcterms:modified xsi:type="dcterms:W3CDTF">2026-03-03T19:06:32.279Z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