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000000"/>
  <w:body>
    <w:p w14:paraId="00000001">
      <w:pPr>
        <w:pStyle w:val="37"/>
        <w:rPr>
          <w:color w:val="FFFFFF"/>
        </w:rPr>
      </w:pPr>
      <w:bookmarkStart w:id="7" w:name="_GoBack"/>
      <w:bookmarkEnd w:id="7"/>
      <w:r>
        <w:rPr>
          <w:color w:val="FFFFFF"/>
          <w:rtl w:val="0"/>
        </w:rPr>
        <w:t>The Lab Cook Book Vol. 2</w:t>
      </w:r>
    </w:p>
    <w:p w14:paraId="00000002">
      <w:pPr>
        <w:rPr>
          <w:color w:val="FFFFFF"/>
        </w:rPr>
      </w:pPr>
      <w:r>
        <w:rPr>
          <w:color w:val="FFFFFF"/>
          <w:rtl w:val="0"/>
        </w:rPr>
        <w:t>“Success is built one choice at a time — starting with what’s on your plate.”</w:t>
      </w:r>
    </w:p>
    <w:p w14:paraId="00000003">
      <w:pPr>
        <w:rPr>
          <w:color w:val="FFFFFF"/>
        </w:rPr>
      </w:pPr>
      <w:r>
        <w:rPr>
          <w:color w:val="FFFFFF"/>
          <w:rtl w:val="0"/>
        </w:rPr>
        <w:t>[Background image placeholder: Intro to Meal Prep]</w:t>
      </w:r>
    </w:p>
    <w:p w14:paraId="00000004">
      <w:pPr>
        <w:pStyle w:val="2"/>
        <w:keepNext w:val="0"/>
        <w:keepLines w:val="0"/>
        <w:spacing w:after="120"/>
        <w:rPr>
          <w:rFonts w:ascii="Cambria" w:hAnsi="Cambria" w:eastAsia="Cambria" w:cs="Cambria"/>
          <w:color w:val="FFFFFF"/>
          <w:sz w:val="46"/>
          <w:szCs w:val="46"/>
        </w:rPr>
      </w:pPr>
      <w:bookmarkStart w:id="0" w:name="_heading=h.2ygarbkr6eoe" w:colFirst="0" w:colLast="0"/>
      <w:bookmarkEnd w:id="0"/>
      <w:r>
        <w:rPr>
          <w:rFonts w:ascii="Cambria" w:hAnsi="Cambria" w:eastAsia="Cambria" w:cs="Cambria"/>
          <w:color w:val="FFFFFF"/>
          <w:sz w:val="46"/>
          <w:szCs w:val="46"/>
          <w:rtl w:val="0"/>
        </w:rPr>
        <w:t>Introduction</w:t>
      </w:r>
    </w:p>
    <w:p w14:paraId="00000005">
      <w:pPr>
        <w:pStyle w:val="4"/>
        <w:keepNext w:val="0"/>
        <w:keepLines w:val="0"/>
        <w:spacing w:before="280" w:after="80"/>
        <w:rPr>
          <w:rFonts w:ascii="Cambria" w:hAnsi="Cambria" w:eastAsia="Cambria" w:cs="Cambria"/>
          <w:color w:val="FFFFFF"/>
          <w:sz w:val="26"/>
          <w:szCs w:val="26"/>
        </w:rPr>
      </w:pPr>
      <w:bookmarkStart w:id="1" w:name="_heading=h.mmj8inr51xlj" w:colFirst="0" w:colLast="0"/>
      <w:bookmarkEnd w:id="1"/>
      <w:r>
        <w:rPr>
          <w:rFonts w:ascii="Cambria" w:hAnsi="Cambria" w:eastAsia="Cambria" w:cs="Cambria"/>
          <w:color w:val="FFFFFF"/>
          <w:sz w:val="26"/>
          <w:szCs w:val="26"/>
          <w:rtl w:val="0"/>
        </w:rPr>
        <w:t xml:space="preserve">Welcome to </w:t>
      </w:r>
    </w:p>
    <w:p w14:paraId="00000006">
      <w:pPr>
        <w:pStyle w:val="4"/>
        <w:keepNext w:val="0"/>
        <w:keepLines w:val="0"/>
        <w:spacing w:before="280" w:after="80"/>
        <w:rPr>
          <w:rFonts w:ascii="Cambria" w:hAnsi="Cambria" w:eastAsia="Cambria" w:cs="Cambria"/>
          <w:color w:val="FFFFFF"/>
          <w:sz w:val="26"/>
          <w:szCs w:val="26"/>
        </w:rPr>
      </w:pPr>
      <w:bookmarkStart w:id="2" w:name="_heading=h.9931u4dxlw0" w:colFirst="0" w:colLast="0"/>
      <w:bookmarkEnd w:id="2"/>
      <w:r>
        <w:rPr>
          <w:rFonts w:ascii="Cambria" w:hAnsi="Cambria" w:eastAsia="Cambria" w:cs="Cambria"/>
          <w:color w:val="FFFFFF"/>
          <w:sz w:val="26"/>
          <w:szCs w:val="26"/>
          <w:rtl w:val="0"/>
        </w:rPr>
        <w:t>The Lab Kitchen</w:t>
      </w:r>
    </w:p>
    <w:p w14:paraId="00000007">
      <w:pPr>
        <w:spacing w:before="240" w:after="240"/>
        <w:rPr>
          <w:color w:val="FFFFFF"/>
        </w:rPr>
      </w:pPr>
      <w:r>
        <w:rPr>
          <w:color w:val="FFFFFF"/>
          <w:rtl w:val="0"/>
        </w:rPr>
        <w:t>This isn’t just another cookbook—it’s a tool to help you transform the way you look at food, fuel your body, and stay consistent with your fitness goals. At The Lab Fitness, we believe nutrition doesn’t have to be complicated or bland. With the right approach, eating can be enjoyable, satisfying, and effective for building the body and lifestyle you want.</w:t>
      </w:r>
    </w:p>
    <w:p w14:paraId="00000008">
      <w:pPr>
        <w:spacing w:before="240" w:after="240"/>
        <w:rPr>
          <w:color w:val="FFFFFF"/>
        </w:rPr>
      </w:pPr>
      <w:r>
        <w:rPr>
          <w:color w:val="FFFFFF"/>
          <w:rtl w:val="0"/>
        </w:rPr>
        <w:t>This book is designed to give you practical recipes that are easy to prep, delicious to eat, and aligned with your goals—whether that’s fat loss, muscle gain, or just building a healthier relationship with food. Each recipe has been created with balance, flavor, and convenience in mind, so you can spend less time stressing about what to eat and more time enjoying the process.</w:t>
      </w:r>
    </w:p>
    <w:p w14:paraId="00000009">
      <w:pPr>
        <w:rPr>
          <w:color w:val="FFFFFF"/>
        </w:rPr>
      </w:pPr>
    </w:p>
    <w:p w14:paraId="0000000A">
      <w:pPr>
        <w:pStyle w:val="4"/>
        <w:keepNext w:val="0"/>
        <w:keepLines w:val="0"/>
        <w:spacing w:before="280" w:after="80"/>
        <w:rPr>
          <w:rFonts w:ascii="Cambria" w:hAnsi="Cambria" w:eastAsia="Cambria" w:cs="Cambria"/>
          <w:color w:val="FFFFFF"/>
          <w:sz w:val="26"/>
          <w:szCs w:val="26"/>
        </w:rPr>
      </w:pPr>
      <w:bookmarkStart w:id="3" w:name="_heading=h.qtbxb2ajit1p" w:colFirst="0" w:colLast="0"/>
      <w:bookmarkEnd w:id="3"/>
      <w:r>
        <w:rPr>
          <w:rFonts w:ascii="Cambria" w:hAnsi="Cambria" w:eastAsia="Cambria" w:cs="Cambria"/>
          <w:color w:val="FFFFFF"/>
          <w:sz w:val="26"/>
          <w:szCs w:val="26"/>
          <w:rtl w:val="0"/>
        </w:rPr>
        <w:t>Why Meal Prep Matters</w:t>
      </w:r>
    </w:p>
    <w:p w14:paraId="0000000B">
      <w:pPr>
        <w:spacing w:before="240" w:after="240"/>
        <w:rPr>
          <w:color w:val="FFFFFF"/>
        </w:rPr>
      </w:pPr>
      <w:r>
        <w:rPr>
          <w:color w:val="FFFFFF"/>
          <w:rtl w:val="0"/>
        </w:rPr>
        <w:t>Meal prepping is about more than just cooking in advance—it’s about setting yourself up for success. When you plan your meals ahead, you:</w:t>
      </w:r>
    </w:p>
    <w:p w14:paraId="0000000C">
      <w:pPr>
        <w:numPr>
          <w:ilvl w:val="0"/>
          <w:numId w:val="1"/>
        </w:numPr>
        <w:spacing w:before="240" w:after="0"/>
        <w:ind w:left="720" w:hanging="360"/>
        <w:rPr>
          <w:color w:val="FFFFFF"/>
        </w:rPr>
      </w:pPr>
      <w:r>
        <w:rPr>
          <w:color w:val="FFFFFF"/>
          <w:rtl w:val="0"/>
        </w:rPr>
        <w:t>Stay consistent with your nutrition goals</w:t>
      </w:r>
      <w:r>
        <w:rPr>
          <w:color w:val="FFFFFF"/>
          <w:rtl w:val="0"/>
        </w:rPr>
        <w:br w:type="textWrapping"/>
      </w:r>
    </w:p>
    <w:p w14:paraId="0000000D">
      <w:pPr>
        <w:numPr>
          <w:ilvl w:val="0"/>
          <w:numId w:val="1"/>
        </w:numPr>
        <w:spacing w:before="0" w:after="0"/>
        <w:ind w:left="720" w:hanging="360"/>
        <w:rPr>
          <w:color w:val="FFFFFF"/>
        </w:rPr>
      </w:pPr>
      <w:r>
        <w:rPr>
          <w:color w:val="FFFFFF"/>
          <w:rtl w:val="0"/>
        </w:rPr>
        <w:t>Save time and money during the week</w:t>
      </w:r>
      <w:r>
        <w:rPr>
          <w:color w:val="FFFFFF"/>
          <w:rtl w:val="0"/>
        </w:rPr>
        <w:br w:type="textWrapping"/>
      </w:r>
    </w:p>
    <w:p w14:paraId="0000000E">
      <w:pPr>
        <w:numPr>
          <w:ilvl w:val="0"/>
          <w:numId w:val="1"/>
        </w:numPr>
        <w:spacing w:before="0" w:after="0"/>
        <w:ind w:left="720" w:hanging="360"/>
        <w:rPr>
          <w:color w:val="FFFFFF"/>
        </w:rPr>
      </w:pPr>
      <w:r>
        <w:rPr>
          <w:color w:val="FFFFFF"/>
          <w:rtl w:val="0"/>
        </w:rPr>
        <w:t>Reduce stress about what to eat daily</w:t>
      </w:r>
      <w:r>
        <w:rPr>
          <w:color w:val="FFFFFF"/>
          <w:rtl w:val="0"/>
        </w:rPr>
        <w:br w:type="textWrapping"/>
      </w:r>
    </w:p>
    <w:p w14:paraId="0000000F">
      <w:pPr>
        <w:numPr>
          <w:ilvl w:val="0"/>
          <w:numId w:val="1"/>
        </w:numPr>
        <w:spacing w:before="0" w:after="240"/>
        <w:ind w:left="720" w:hanging="360"/>
        <w:rPr>
          <w:color w:val="FFFFFF"/>
        </w:rPr>
      </w:pPr>
      <w:r>
        <w:rPr>
          <w:color w:val="FFFFFF"/>
          <w:rtl w:val="0"/>
        </w:rPr>
        <w:t>Avoid quick, unhealthy choices that throw you off track</w:t>
      </w:r>
      <w:r>
        <w:rPr>
          <w:color w:val="FFFFFF"/>
          <w:rtl w:val="0"/>
        </w:rPr>
        <w:br w:type="textWrapping"/>
      </w:r>
    </w:p>
    <w:p w14:paraId="00000010">
      <w:pPr>
        <w:spacing w:before="240" w:after="240"/>
        <w:rPr>
          <w:color w:val="FFFFFF"/>
        </w:rPr>
      </w:pPr>
      <w:r>
        <w:rPr>
          <w:color w:val="FFFFFF"/>
          <w:rtl w:val="0"/>
        </w:rPr>
        <w:t>Whether you’re a busy professional, an athlete, or someone just starting their fitness journey, these recipes will fit seamlessly into your routine.</w:t>
      </w:r>
    </w:p>
    <w:p w14:paraId="00000011">
      <w:pPr>
        <w:rPr>
          <w:color w:val="FFFFFF"/>
        </w:rPr>
      </w:pPr>
    </w:p>
    <w:p w14:paraId="00000012">
      <w:pPr>
        <w:pStyle w:val="4"/>
        <w:keepNext w:val="0"/>
        <w:keepLines w:val="0"/>
        <w:spacing w:before="280" w:after="80"/>
        <w:rPr>
          <w:rFonts w:ascii="Cambria" w:hAnsi="Cambria" w:eastAsia="Cambria" w:cs="Cambria"/>
          <w:color w:val="FFFFFF"/>
          <w:sz w:val="26"/>
          <w:szCs w:val="26"/>
        </w:rPr>
      </w:pPr>
      <w:bookmarkStart w:id="4" w:name="_heading=h.105yool04grj" w:colFirst="0" w:colLast="0"/>
      <w:bookmarkEnd w:id="4"/>
      <w:r>
        <w:rPr>
          <w:rFonts w:ascii="Cambria" w:hAnsi="Cambria" w:eastAsia="Cambria" w:cs="Cambria"/>
          <w:color w:val="FFFFFF"/>
          <w:sz w:val="26"/>
          <w:szCs w:val="26"/>
          <w:rtl w:val="0"/>
        </w:rPr>
        <w:t>How to Use This Cookbook</w:t>
      </w:r>
    </w:p>
    <w:p w14:paraId="00000013">
      <w:pPr>
        <w:numPr>
          <w:ilvl w:val="0"/>
          <w:numId w:val="3"/>
        </w:numPr>
        <w:spacing w:before="240" w:after="0"/>
        <w:ind w:left="720" w:hanging="360"/>
        <w:rPr>
          <w:color w:val="FFFFFF"/>
        </w:rPr>
      </w:pPr>
      <w:r>
        <w:rPr>
          <w:color w:val="FFFFFF"/>
          <w:rtl w:val="0"/>
        </w:rPr>
        <w:t>Pick your favorites: Each section offers a mix of breakfast, lunch, dinner, and snack options.</w:t>
      </w:r>
      <w:r>
        <w:rPr>
          <w:color w:val="FFFFFF"/>
          <w:rtl w:val="0"/>
        </w:rPr>
        <w:br w:type="textWrapping"/>
      </w:r>
    </w:p>
    <w:p w14:paraId="00000014">
      <w:pPr>
        <w:numPr>
          <w:ilvl w:val="0"/>
          <w:numId w:val="3"/>
        </w:numPr>
        <w:spacing w:before="0" w:after="0"/>
        <w:ind w:left="720" w:hanging="360"/>
        <w:rPr>
          <w:color w:val="FFFFFF"/>
        </w:rPr>
      </w:pPr>
      <w:r>
        <w:rPr>
          <w:color w:val="FFFFFF"/>
          <w:rtl w:val="0"/>
        </w:rPr>
        <w:t>Follow the plan: At the end, you’ll find a structured 2-week meal plan and grocery guide to make things even simpler.</w:t>
      </w:r>
      <w:r>
        <w:rPr>
          <w:color w:val="FFFFFF"/>
          <w:rtl w:val="0"/>
        </w:rPr>
        <w:br w:type="textWrapping"/>
      </w:r>
    </w:p>
    <w:p w14:paraId="00000015">
      <w:pPr>
        <w:numPr>
          <w:ilvl w:val="0"/>
          <w:numId w:val="3"/>
        </w:numPr>
        <w:spacing w:before="0" w:after="0"/>
        <w:ind w:left="720" w:hanging="360"/>
        <w:rPr>
          <w:color w:val="FFFFFF"/>
        </w:rPr>
      </w:pPr>
      <w:r>
        <w:rPr>
          <w:color w:val="FFFFFF"/>
          <w:rtl w:val="0"/>
        </w:rPr>
        <w:t>Track your progress: Each recipe includes calorie and macro breakdowns so you can match meals with your goals.</w:t>
      </w:r>
      <w:r>
        <w:rPr>
          <w:color w:val="FFFFFF"/>
          <w:rtl w:val="0"/>
        </w:rPr>
        <w:br w:type="textWrapping"/>
      </w:r>
    </w:p>
    <w:p w14:paraId="00000016">
      <w:pPr>
        <w:numPr>
          <w:ilvl w:val="0"/>
          <w:numId w:val="3"/>
        </w:numPr>
        <w:spacing w:before="0" w:after="240"/>
        <w:ind w:left="720" w:hanging="360"/>
        <w:rPr>
          <w:color w:val="FFFFFF"/>
        </w:rPr>
      </w:pPr>
      <w:r>
        <w:rPr>
          <w:color w:val="FFFFFF"/>
          <w:rtl w:val="0"/>
        </w:rPr>
        <w:t>Adjust as needed: These recipes are versatile—swap out proteins, grains, or veggies to fit your taste and lifestyle.</w:t>
      </w:r>
      <w:r>
        <w:rPr>
          <w:color w:val="FFFFFF"/>
          <w:rtl w:val="0"/>
        </w:rPr>
        <w:br w:type="textWrapping"/>
      </w:r>
    </w:p>
    <w:p w14:paraId="00000017">
      <w:pPr>
        <w:rPr>
          <w:color w:val="FFFFFF"/>
        </w:rPr>
      </w:pPr>
    </w:p>
    <w:p w14:paraId="00000018">
      <w:pPr>
        <w:pStyle w:val="4"/>
        <w:keepNext w:val="0"/>
        <w:keepLines w:val="0"/>
        <w:spacing w:before="280" w:after="80"/>
        <w:rPr>
          <w:rFonts w:ascii="Cambria" w:hAnsi="Cambria" w:eastAsia="Cambria" w:cs="Cambria"/>
          <w:color w:val="FFFFFF"/>
          <w:sz w:val="26"/>
          <w:szCs w:val="26"/>
        </w:rPr>
      </w:pPr>
      <w:bookmarkStart w:id="5" w:name="_heading=h.mcwswu7qgibl" w:colFirst="0" w:colLast="0"/>
      <w:bookmarkEnd w:id="5"/>
      <w:r>
        <w:rPr>
          <w:rFonts w:ascii="Cambria" w:hAnsi="Cambria" w:eastAsia="Cambria" w:cs="Cambria"/>
          <w:color w:val="FFFFFF"/>
          <w:sz w:val="26"/>
          <w:szCs w:val="26"/>
          <w:rtl w:val="0"/>
        </w:rPr>
        <w:t>Final Note</w:t>
      </w:r>
    </w:p>
    <w:p w14:paraId="00000019">
      <w:pPr>
        <w:spacing w:before="240" w:after="240"/>
        <w:rPr>
          <w:color w:val="FFFFFF"/>
        </w:rPr>
      </w:pPr>
      <w:r>
        <w:rPr>
          <w:color w:val="FFFFFF"/>
          <w:rtl w:val="0"/>
        </w:rPr>
        <w:t>This cookbook isn’t about perfection—it’s about building sustainable habits that last. Think of these meals as fuel for your lifestyle, not restrictions. Stay consistent, stay flexible, and remember: the results you want come from what you do daily.</w:t>
      </w:r>
    </w:p>
    <w:p w14:paraId="0000001A">
      <w:pPr>
        <w:spacing w:before="240" w:after="240"/>
        <w:rPr>
          <w:color w:val="FFFFFF"/>
        </w:rPr>
      </w:pPr>
      <w:r>
        <w:rPr>
          <w:color w:val="FFFFFF"/>
          <w:rtl w:val="0"/>
        </w:rPr>
        <w:t>Now, let’s get into the kitchen and make it happen. 💪</w:t>
      </w:r>
    </w:p>
    <w:p w14:paraId="0000001B">
      <w:pPr>
        <w:spacing w:before="240" w:after="240"/>
        <w:rPr>
          <w:color w:val="FFFFFF"/>
          <w:sz w:val="60"/>
          <w:szCs w:val="60"/>
        </w:rPr>
      </w:pPr>
      <w:r>
        <w:rPr>
          <w:color w:val="FFFFFF"/>
          <w:sz w:val="60"/>
          <w:szCs w:val="60"/>
          <w:rtl w:val="0"/>
        </w:rPr>
        <w:t xml:space="preserve">BONUS </w:t>
      </w:r>
    </w:p>
    <w:p w14:paraId="0000001C">
      <w:pPr>
        <w:spacing w:before="240" w:after="240"/>
        <w:rPr>
          <w:color w:val="FFFFFF"/>
          <w:sz w:val="20"/>
          <w:szCs w:val="20"/>
        </w:rPr>
      </w:pPr>
      <w:r>
        <w:rPr>
          <w:color w:val="FFFFFF"/>
          <w:sz w:val="20"/>
          <w:szCs w:val="20"/>
          <w:rtl w:val="0"/>
        </w:rPr>
        <w:t xml:space="preserve">CLICK THE LINK BELOW FOR A FREE 2 WEEK AT HOME SHRED PROGRAM </w:t>
      </w:r>
    </w:p>
    <w:p w14:paraId="0000001D">
      <w:pPr>
        <w:spacing w:before="240" w:after="240"/>
        <w:rPr>
          <w:color w:val="FFFFFF"/>
          <w:sz w:val="20"/>
          <w:szCs w:val="20"/>
        </w:rPr>
      </w:pPr>
      <w:r>
        <w:fldChar w:fldCharType="begin"/>
      </w:r>
      <w:r>
        <w:instrText xml:space="preserve"> HYPERLINK "https://docs.google.com/spreadsheets/d/1Wmyye2esb20xaMxEvfKMyNxvODBVqCYHXABdBzMzN6A/edit?usp=sharing" \h </w:instrText>
      </w:r>
      <w:r>
        <w:fldChar w:fldCharType="separate"/>
      </w:r>
      <w:r>
        <w:rPr>
          <w:color w:val="1155CC"/>
          <w:sz w:val="20"/>
          <w:szCs w:val="20"/>
          <w:u w:val="single"/>
          <w:rtl w:val="0"/>
        </w:rPr>
        <w:t>2 WEEK AT HOME SHRED</w:t>
      </w:r>
      <w:r>
        <w:rPr>
          <w:color w:val="1155CC"/>
          <w:sz w:val="20"/>
          <w:szCs w:val="20"/>
          <w:u w:val="single"/>
          <w:rtl w:val="0"/>
        </w:rPr>
        <w:fldChar w:fldCharType="end"/>
      </w:r>
    </w:p>
    <w:p w14:paraId="0000001E">
      <w:pPr>
        <w:rPr>
          <w:color w:val="FFFFFF"/>
        </w:rPr>
      </w:pPr>
      <w:r>
        <w:br w:type="page"/>
      </w:r>
    </w:p>
    <w:p w14:paraId="0000001F">
      <w:pPr>
        <w:rPr>
          <w:color w:val="FFFFFF"/>
        </w:rPr>
      </w:pPr>
    </w:p>
    <w:p w14:paraId="00000020">
      <w:pPr>
        <w:pStyle w:val="2"/>
        <w:rPr>
          <w:color w:val="FFFFFF"/>
        </w:rPr>
      </w:pPr>
      <w:r>
        <w:rPr>
          <w:color w:val="FFFFFF"/>
          <w:rtl w:val="0"/>
        </w:rPr>
        <w:t>SECTION 1: Intro to Meal Prep</w:t>
      </w:r>
    </w:p>
    <w:p w14:paraId="00000021">
      <w:pPr>
        <w:rPr>
          <w:color w:val="FFFFFF"/>
        </w:rPr>
      </w:pPr>
      <w:r>
        <w:rPr>
          <w:color w:val="FFFFFF"/>
          <w:rtl w:val="0"/>
        </w:rPr>
        <w:t>Meal prepping is the concept of preparing whole meals or dishes ahead of schedule. It's a time-saver, especially for busy individuals, and helps with portion control and reaching nutrition goals.</w:t>
      </w:r>
      <w:r>
        <w:rPr>
          <w:color w:val="FFFFFF"/>
          <w:rtl w:val="0"/>
        </w:rPr>
        <w:br w:type="textWrapping"/>
      </w:r>
      <w:r>
        <w:rPr>
          <w:color w:val="FFFFFF"/>
          <w:rtl w:val="0"/>
        </w:rPr>
        <w:br w:type="textWrapping"/>
      </w:r>
      <w:r>
        <w:rPr>
          <w:b/>
          <w:bCs/>
          <w:color w:val="FFFFFF"/>
          <w:u w:val="single"/>
          <w:rtl w:val="0"/>
        </w:rPr>
        <w:t>Types of Meal Prep:</w:t>
      </w:r>
      <w:r>
        <w:rPr>
          <w:color w:val="FFFFFF"/>
          <w:rtl w:val="0"/>
        </w:rPr>
        <w:br w:type="textWrapping"/>
      </w:r>
      <w:r>
        <w:rPr>
          <w:color w:val="FFFFFF"/>
          <w:rtl w:val="0"/>
        </w:rPr>
        <w:t xml:space="preserve">- </w:t>
      </w:r>
      <w:r>
        <w:rPr>
          <w:b/>
          <w:bCs/>
          <w:color w:val="FFFFFF"/>
          <w:rtl w:val="0"/>
        </w:rPr>
        <w:t>Full make-ahead meals</w:t>
      </w:r>
      <w:r>
        <w:rPr>
          <w:color w:val="FFFFFF"/>
          <w:rtl w:val="0"/>
        </w:rPr>
        <w:t>: You cook an entire meal and store it in your fridge or  freezer.</w:t>
      </w:r>
      <w:r>
        <w:rPr>
          <w:rFonts w:ascii="Times New Roman" w:hAnsi="Times New Roman" w:eastAsia="Times New Roman" w:cs="Times New Roman"/>
          <w:color w:val="FFFFFF"/>
          <w:sz w:val="28"/>
          <w:szCs w:val="28"/>
          <w:rtl w:val="0"/>
        </w:rPr>
        <w:t xml:space="preserve"> </w:t>
      </w:r>
      <w:r>
        <w:rPr>
          <w:color w:val="FFFFFF"/>
          <w:rtl w:val="0"/>
        </w:rPr>
        <w:br w:type="textWrapping"/>
      </w:r>
    </w:p>
    <w:p w14:paraId="00000022">
      <w:pPr>
        <w:rPr>
          <w:color w:val="FFFFFF"/>
        </w:rPr>
      </w:pPr>
      <w:r>
        <w:rPr>
          <w:color w:val="FFFFFF"/>
          <w:rtl w:val="0"/>
        </w:rPr>
        <w:t xml:space="preserve">- </w:t>
      </w:r>
      <w:r>
        <w:rPr>
          <w:b/>
          <w:bCs/>
          <w:color w:val="FFFFFF"/>
          <w:rtl w:val="0"/>
        </w:rPr>
        <w:t>Batch cooking</w:t>
      </w:r>
      <w:r>
        <w:rPr>
          <w:color w:val="FFFFFF"/>
          <w:rtl w:val="0"/>
        </w:rPr>
        <w:t xml:space="preserve">: Make multiple meals, then portion and store them.  This approach is useful for recipes you can easily cook in large amounts (like big  pots of soup, quinoa or mashed sweet potatoes). </w:t>
      </w:r>
    </w:p>
    <w:p w14:paraId="00000023">
      <w:pPr>
        <w:rPr>
          <w:color w:val="FFFFFF"/>
        </w:rPr>
      </w:pPr>
      <w:r>
        <w:rPr>
          <w:color w:val="FFFFFF"/>
          <w:rtl w:val="0"/>
        </w:rPr>
        <w:br w:type="textWrapping"/>
      </w:r>
      <w:r>
        <w:rPr>
          <w:color w:val="FFFFFF"/>
          <w:rtl w:val="0"/>
        </w:rPr>
        <w:t xml:space="preserve">- </w:t>
      </w:r>
      <w:r>
        <w:rPr>
          <w:b/>
          <w:bCs/>
          <w:color w:val="FFFFFF"/>
          <w:rtl w:val="0"/>
        </w:rPr>
        <w:t>Meals for one</w:t>
      </w:r>
      <w:r>
        <w:rPr>
          <w:color w:val="FFFFFF"/>
          <w:rtl w:val="0"/>
        </w:rPr>
        <w:t xml:space="preserve">: Prepare food and portion it in single-serving containers. (Usually  enough to last a few days.) </w:t>
      </w:r>
    </w:p>
    <w:p w14:paraId="00000024">
      <w:pPr>
        <w:rPr>
          <w:color w:val="FFFFFF"/>
        </w:rPr>
      </w:pPr>
      <w:r>
        <w:rPr>
          <w:color w:val="FFFFFF"/>
          <w:rtl w:val="0"/>
        </w:rPr>
        <w:br w:type="textWrapping"/>
      </w:r>
      <w:r>
        <w:rPr>
          <w:color w:val="FFFFFF"/>
          <w:rtl w:val="0"/>
        </w:rPr>
        <w:t xml:space="preserve">- </w:t>
      </w:r>
      <w:r>
        <w:rPr>
          <w:b/>
          <w:bCs/>
          <w:color w:val="FFFFFF"/>
          <w:rtl w:val="0"/>
        </w:rPr>
        <w:t>Ingredient prep</w:t>
      </w:r>
      <w:r>
        <w:rPr>
          <w:color w:val="FFFFFF"/>
          <w:rtl w:val="0"/>
        </w:rPr>
        <w:t xml:space="preserve">: For people who like to cook and serve food all at once, just prep parts of recipes. Chop veggies, mix spices or marinade meat in advance to save  time when you’re ready to cook. </w:t>
      </w:r>
    </w:p>
    <w:p w14:paraId="00000025">
      <w:pPr>
        <w:rPr>
          <w:color w:val="FFFFFF"/>
        </w:rPr>
      </w:pPr>
      <w:r>
        <w:rPr>
          <w:color w:val="FFFFFF"/>
          <w:rtl w:val="0"/>
        </w:rPr>
        <w:br w:type="textWrapping"/>
      </w:r>
      <w:r>
        <w:rPr>
          <w:b/>
          <w:bCs/>
          <w:color w:val="FFFFFF"/>
          <w:u w:val="single"/>
          <w:rtl w:val="0"/>
        </w:rPr>
        <w:t>Benefits</w:t>
      </w:r>
      <w:r>
        <w:rPr>
          <w:color w:val="FFFFFF"/>
          <w:rtl w:val="0"/>
        </w:rPr>
        <w:t>:</w:t>
      </w:r>
      <w:r>
        <w:rPr>
          <w:color w:val="FFFFFF"/>
          <w:rtl w:val="0"/>
        </w:rPr>
        <w:br w:type="textWrapping"/>
      </w:r>
      <w:r>
        <w:rPr>
          <w:color w:val="FFFFFF"/>
          <w:rtl w:val="0"/>
        </w:rPr>
        <w:t xml:space="preserve">- </w:t>
      </w:r>
      <w:r>
        <w:rPr>
          <w:b/>
          <w:bCs/>
          <w:color w:val="FFFFFF"/>
          <w:rtl w:val="0"/>
        </w:rPr>
        <w:t>Always have food ready</w:t>
      </w:r>
      <w:r>
        <w:rPr>
          <w:color w:val="FFFFFF"/>
          <w:rtl w:val="0"/>
        </w:rPr>
        <w:t xml:space="preserve">: The most important benefit of meal prepping is always  having something to eat. Even if you love to cook your meals from scratch every  single day, sometimes you just can’t. Your busy life might get in the way and you  won’t make it home in time. Or you will be too tired to cook. That’s why meal  prepping is such a lifesaver. </w:t>
      </w:r>
    </w:p>
    <w:p w14:paraId="00000026">
      <w:pPr>
        <w:rPr>
          <w:color w:val="FFFFFF"/>
        </w:rPr>
      </w:pPr>
      <w:r>
        <w:rPr>
          <w:color w:val="FFFFFF"/>
          <w:rtl w:val="0"/>
        </w:rPr>
        <w:br w:type="textWrapping"/>
      </w:r>
      <w:r>
        <w:rPr>
          <w:color w:val="FFFFFF"/>
          <w:rtl w:val="0"/>
        </w:rPr>
        <w:t xml:space="preserve">- </w:t>
      </w:r>
      <w:r>
        <w:rPr>
          <w:b/>
          <w:bCs/>
          <w:color w:val="FFFFFF"/>
          <w:rtl w:val="0"/>
        </w:rPr>
        <w:t xml:space="preserve">Save time &amp; money: </w:t>
      </w:r>
      <w:r>
        <w:rPr>
          <w:color w:val="FFFFFF"/>
          <w:rtl w:val="0"/>
        </w:rPr>
        <w:t xml:space="preserve">And, when these situations occur, having something  delicious in the fridge you can heat up in 2 minutes is definitely better than  ordering food. </w:t>
      </w:r>
    </w:p>
    <w:p w14:paraId="00000027">
      <w:pPr>
        <w:rPr>
          <w:color w:val="FFFFFF"/>
        </w:rPr>
      </w:pPr>
      <w:r>
        <w:rPr>
          <w:color w:val="FFFFFF"/>
          <w:rtl w:val="0"/>
        </w:rPr>
        <w:br w:type="textWrapping"/>
      </w:r>
      <w:r>
        <w:rPr>
          <w:color w:val="FFFFFF"/>
          <w:rtl w:val="0"/>
        </w:rPr>
        <w:t xml:space="preserve">- </w:t>
      </w:r>
      <w:r>
        <w:rPr>
          <w:b/>
          <w:bCs/>
          <w:color w:val="FFFFFF"/>
          <w:rtl w:val="0"/>
        </w:rPr>
        <w:t xml:space="preserve">Reduce waste: </w:t>
      </w:r>
      <w:r>
        <w:rPr>
          <w:color w:val="FFFFFF"/>
          <w:rtl w:val="0"/>
        </w:rPr>
        <w:t>It’s better to avoid buying food every day and have  our food ready at home. This will save money on grocery shopping and  restaurants. Plus, having a plan will make it so you waste less food because it  didn’t get included in any of the meals.</w:t>
      </w:r>
    </w:p>
    <w:p w14:paraId="00000028">
      <w:pPr>
        <w:rPr>
          <w:color w:val="FFFFFF"/>
        </w:rPr>
      </w:pPr>
    </w:p>
    <w:p w14:paraId="00000029">
      <w:pPr>
        <w:rPr>
          <w:color w:val="FFFFFF"/>
          <w:sz w:val="32"/>
          <w:szCs w:val="32"/>
          <w:u w:val="single"/>
        </w:rPr>
      </w:pPr>
    </w:p>
    <w:p w14:paraId="0000002A">
      <w:pPr>
        <w:rPr>
          <w:color w:val="FFFFFF"/>
          <w:sz w:val="32"/>
          <w:szCs w:val="32"/>
          <w:u w:val="single"/>
        </w:rPr>
      </w:pPr>
      <w:r>
        <w:rPr>
          <w:color w:val="FFFFFF"/>
          <w:sz w:val="32"/>
          <w:szCs w:val="32"/>
          <w:u w:val="single"/>
          <w:rtl w:val="0"/>
        </w:rPr>
        <w:t>How to meal prep</w:t>
      </w:r>
    </w:p>
    <w:p w14:paraId="0000002B">
      <w:pPr>
        <w:rPr>
          <w:rFonts w:ascii="Times New Roman" w:hAnsi="Times New Roman" w:eastAsia="Times New Roman" w:cs="Times New Roman"/>
          <w:color w:val="FFFFFF"/>
          <w:sz w:val="28"/>
          <w:szCs w:val="28"/>
        </w:rPr>
      </w:pPr>
      <w:r>
        <w:rPr>
          <w:rFonts w:ascii="Arial" w:hAnsi="Arial" w:eastAsia="Arial" w:cs="Arial"/>
          <w:color w:val="FFFFFF"/>
          <w:sz w:val="32"/>
          <w:szCs w:val="32"/>
          <w:rtl w:val="0"/>
        </w:rPr>
        <w:t xml:space="preserve"> </w:t>
      </w:r>
      <w:r>
        <w:rPr>
          <w:rFonts w:ascii="Times New Roman" w:hAnsi="Times New Roman" w:eastAsia="Times New Roman" w:cs="Times New Roman"/>
          <w:b/>
          <w:bCs/>
          <w:color w:val="FFFFFF"/>
          <w:sz w:val="28"/>
          <w:szCs w:val="28"/>
          <w:u w:val="single"/>
          <w:rtl w:val="0"/>
        </w:rPr>
        <w:t>Make a plan and stick to it!</w:t>
      </w:r>
      <w:r>
        <w:rPr>
          <w:rFonts w:ascii="Times New Roman" w:hAnsi="Times New Roman" w:eastAsia="Times New Roman" w:cs="Times New Roman"/>
          <w:b/>
          <w:bCs/>
          <w:color w:val="FFFFFF"/>
          <w:sz w:val="28"/>
          <w:szCs w:val="28"/>
          <w:rtl w:val="0"/>
        </w:rPr>
        <w:t xml:space="preserve"> </w:t>
      </w:r>
      <w:r>
        <w:rPr>
          <w:rFonts w:ascii="Arial" w:hAnsi="Arial" w:eastAsia="Arial" w:cs="Arial"/>
          <w:color w:val="FFFFFF"/>
          <w:sz w:val="28"/>
          <w:szCs w:val="28"/>
          <w:rtl w:val="0"/>
        </w:rPr>
        <w:t xml:space="preserve">• </w:t>
      </w:r>
      <w:r>
        <w:rPr>
          <w:rFonts w:ascii="Times New Roman" w:hAnsi="Times New Roman" w:eastAsia="Times New Roman" w:cs="Times New Roman"/>
          <w:color w:val="FFFFFF"/>
          <w:sz w:val="28"/>
          <w:szCs w:val="28"/>
          <w:rtl w:val="0"/>
        </w:rPr>
        <w:t xml:space="preserve">Pick one day per week to do all the work. Find a day you have a few hours to  dedicate to preparing meals. After that, you will have most of the work done for  the entire week! </w:t>
      </w:r>
    </w:p>
    <w:p w14:paraId="0000002C">
      <w:pPr>
        <w:rPr>
          <w:rFonts w:ascii="Times New Roman" w:hAnsi="Times New Roman" w:eastAsia="Times New Roman" w:cs="Times New Roman"/>
          <w:color w:val="FFFFFF"/>
          <w:sz w:val="28"/>
          <w:szCs w:val="28"/>
        </w:rPr>
      </w:pPr>
      <w:r>
        <w:rPr>
          <w:rFonts w:ascii="Arial" w:hAnsi="Arial" w:eastAsia="Arial" w:cs="Arial"/>
          <w:color w:val="FFFFFF"/>
          <w:sz w:val="28"/>
          <w:szCs w:val="28"/>
          <w:rtl w:val="0"/>
        </w:rPr>
        <w:t xml:space="preserve">• </w:t>
      </w:r>
      <w:r>
        <w:rPr>
          <w:rFonts w:ascii="Times New Roman" w:hAnsi="Times New Roman" w:eastAsia="Times New Roman" w:cs="Times New Roman"/>
          <w:color w:val="FFFFFF"/>
          <w:sz w:val="28"/>
          <w:szCs w:val="28"/>
          <w:rtl w:val="0"/>
        </w:rPr>
        <w:t xml:space="preserve">Choose 2 days per week for cooking healthy make-ahead meals if you don’t  want to spend a lot of time in the kitchen at one time. </w:t>
      </w:r>
    </w:p>
    <w:p w14:paraId="0000002D">
      <w:pPr>
        <w:rPr>
          <w:rFonts w:ascii="Times New Roman" w:hAnsi="Times New Roman" w:eastAsia="Times New Roman" w:cs="Times New Roman"/>
          <w:color w:val="FFFFFF"/>
          <w:sz w:val="28"/>
          <w:szCs w:val="28"/>
        </w:rPr>
      </w:pPr>
      <w:r>
        <w:rPr>
          <w:rFonts w:ascii="Arial" w:hAnsi="Arial" w:eastAsia="Arial" w:cs="Arial"/>
          <w:color w:val="FFFFFF"/>
          <w:sz w:val="28"/>
          <w:szCs w:val="28"/>
          <w:rtl w:val="0"/>
        </w:rPr>
        <w:t xml:space="preserve">• </w:t>
      </w:r>
      <w:r>
        <w:rPr>
          <w:rFonts w:ascii="Times New Roman" w:hAnsi="Times New Roman" w:eastAsia="Times New Roman" w:cs="Times New Roman"/>
          <w:color w:val="FFFFFF"/>
          <w:sz w:val="28"/>
          <w:szCs w:val="28"/>
          <w:rtl w:val="0"/>
        </w:rPr>
        <w:t xml:space="preserve">Make meal prepping fun. If you don’t have time for complicated recipes, choose a simple meal prep. It’s better to choose what works for you. </w:t>
      </w:r>
    </w:p>
    <w:p w14:paraId="0000002E">
      <w:pPr>
        <w:rPr>
          <w:rFonts w:ascii="Times New Roman" w:hAnsi="Times New Roman" w:eastAsia="Times New Roman" w:cs="Times New Roman"/>
          <w:color w:val="FFFFFF"/>
          <w:sz w:val="28"/>
          <w:szCs w:val="28"/>
        </w:rPr>
      </w:pPr>
      <w:r>
        <w:rPr>
          <w:rFonts w:ascii="Arial" w:hAnsi="Arial" w:eastAsia="Arial" w:cs="Arial"/>
          <w:color w:val="FFFFFF"/>
          <w:sz w:val="28"/>
          <w:szCs w:val="28"/>
          <w:rtl w:val="0"/>
        </w:rPr>
        <w:t xml:space="preserve">• </w:t>
      </w:r>
      <w:r>
        <w:rPr>
          <w:rFonts w:ascii="Times New Roman" w:hAnsi="Times New Roman" w:eastAsia="Times New Roman" w:cs="Times New Roman"/>
          <w:color w:val="FFFFFF"/>
          <w:sz w:val="28"/>
          <w:szCs w:val="28"/>
          <w:rtl w:val="0"/>
        </w:rPr>
        <w:t xml:space="preserve">Make it delicious and not boring. Experiment with spices, herbs, and marinades.  You’ll have countless easy meal prep ideas without too much effort. </w:t>
      </w:r>
    </w:p>
    <w:p w14:paraId="0000002F">
      <w:pPr>
        <w:rPr>
          <w:rFonts w:ascii="Times New Roman" w:hAnsi="Times New Roman" w:eastAsia="Times New Roman" w:cs="Times New Roman"/>
          <w:color w:val="FFFFFF"/>
          <w:sz w:val="28"/>
          <w:szCs w:val="28"/>
        </w:rPr>
      </w:pPr>
    </w:p>
    <w:p w14:paraId="00000030">
      <w:pPr>
        <w:rPr>
          <w:rFonts w:ascii="Times New Roman" w:hAnsi="Times New Roman" w:eastAsia="Times New Roman" w:cs="Times New Roman"/>
          <w:color w:val="FFFFFF"/>
          <w:sz w:val="28"/>
          <w:szCs w:val="28"/>
        </w:rPr>
      </w:pPr>
      <w:r>
        <w:rPr>
          <w:rFonts w:ascii="Times New Roman" w:hAnsi="Times New Roman" w:eastAsia="Times New Roman" w:cs="Times New Roman"/>
          <w:color w:val="FFFFFF"/>
          <w:sz w:val="28"/>
          <w:szCs w:val="28"/>
          <w:rtl w:val="0"/>
        </w:rPr>
        <w:t xml:space="preserve">Now that we have moved past the basics of Meal Prep let's get into what we have on  the menu! In this issue, I have put together a full menu of delicious low calorie meals you can use for a one time cook or put aside for your meal of the week. Starting from the choices of a  protein packed breakfast to a warm sweet and savory dessert, ALL UNDER 500  CALORIES EACH! </w:t>
      </w:r>
    </w:p>
    <w:p w14:paraId="00000031">
      <w:pPr>
        <w:rPr>
          <w:color w:val="FFFFFF"/>
        </w:rPr>
      </w:pPr>
    </w:p>
    <w:p w14:paraId="00000032">
      <w:pPr>
        <w:rPr>
          <w:color w:val="FFFFFF"/>
        </w:rPr>
      </w:pPr>
    </w:p>
    <w:p w14:paraId="00000033">
      <w:pPr>
        <w:rPr>
          <w:color w:val="FFFFFF"/>
        </w:rPr>
      </w:pPr>
      <w:r>
        <w:br w:type="page"/>
      </w:r>
    </w:p>
    <w:p w14:paraId="00000034">
      <w:pPr>
        <w:rPr>
          <w:color w:val="FFFFFF"/>
        </w:rPr>
      </w:pPr>
    </w:p>
    <w:p w14:paraId="00000035">
      <w:pPr>
        <w:rPr>
          <w:color w:val="FFFFFF"/>
        </w:rPr>
      </w:pPr>
      <w:r>
        <w:rPr>
          <w:color w:val="FFFFFF"/>
          <w:rtl w:val="0"/>
        </w:rPr>
        <w:t>“How you start your day shapes how you end it — fuel with intention.”</w:t>
      </w:r>
    </w:p>
    <w:p w14:paraId="00000036">
      <w:pPr>
        <w:rPr>
          <w:color w:val="FFFFFF"/>
        </w:rPr>
      </w:pPr>
      <w:r>
        <w:rPr>
          <w:color w:val="FFFFFF"/>
          <w:rtl w:val="0"/>
        </w:rPr>
        <w:t>[Background image placeholder: Breakfasts]</w:t>
      </w:r>
    </w:p>
    <w:p w14:paraId="00000037">
      <w:pPr>
        <w:pStyle w:val="2"/>
      </w:pPr>
      <w:r>
        <w:rPr>
          <w:color w:val="FFFFFF"/>
          <w:rtl w:val="0"/>
        </w:rPr>
        <w:t xml:space="preserve">SECTION 2: </w:t>
      </w:r>
      <w:r>
        <w:rPr>
          <w:i/>
          <w:iCs/>
          <w:color w:val="FFFFFF"/>
          <w:rtl w:val="0"/>
        </w:rPr>
        <w:t>“Morning Fuel”</w:t>
      </w:r>
      <w:r>
        <w:rPr>
          <w:color w:val="FFFFFF"/>
          <w:rtl w:val="0"/>
        </w:rPr>
        <w:t xml:space="preserve">  (Under 500 kcal</w:t>
      </w:r>
      <w:r>
        <w:rPr>
          <w:rtl w:val="0"/>
        </w:rPr>
        <w:t>)</w:t>
      </w:r>
    </w:p>
    <w:p w14:paraId="00000038">
      <w:pPr>
        <w:pStyle w:val="2"/>
      </w:pPr>
      <w:r>
        <w:drawing>
          <wp:inline distT="114300" distB="114300" distL="114300" distR="114300">
            <wp:extent cx="2482850" cy="3733165"/>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14" name="image5.png"/>
                    <pic:cNvPicPr preferRelativeResize="0"/>
                  </pic:nvPicPr>
                  <pic:blipFill>
                    <a:blip r:embed="rId8"/>
                    <a:srcRect/>
                    <a:stretch>
                      <a:fillRect/>
                    </a:stretch>
                  </pic:blipFill>
                  <pic:spPr>
                    <a:xfrm>
                      <a:off x="0" y="0"/>
                      <a:ext cx="2483145" cy="3733280"/>
                    </a:xfrm>
                    <a:prstGeom prst="rect">
                      <a:avLst/>
                    </a:prstGeom>
                  </pic:spPr>
                </pic:pic>
              </a:graphicData>
            </a:graphic>
          </wp:inline>
        </w:drawing>
      </w:r>
    </w:p>
    <w:p w14:paraId="00000039">
      <w:pPr>
        <w:pStyle w:val="3"/>
        <w:rPr>
          <w:color w:val="FFFFFF"/>
        </w:rPr>
      </w:pPr>
      <w:r>
        <w:rPr>
          <w:color w:val="FFFFFF"/>
          <w:rtl w:val="0"/>
        </w:rPr>
        <w:t>Chocolate Protein Overnight Oats</w:t>
      </w:r>
    </w:p>
    <w:p w14:paraId="0000003A">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6–8 hours (overnight)</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8 hours,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~380</w:t>
      </w:r>
      <w:r>
        <w:rPr>
          <w:rFonts w:ascii="Cambria" w:hAnsi="Cambria" w:eastAsia="Cambria" w:cs="Cambria"/>
          <w:b w:val="0"/>
          <w:bCs w:val="0"/>
          <w:color w:val="FFFFFF"/>
          <w:sz w:val="22"/>
          <w:szCs w:val="22"/>
          <w:rtl w:val="0"/>
        </w:rPr>
        <w:br w:type="textWrapping"/>
      </w:r>
    </w:p>
    <w:p w14:paraId="0000003B">
      <w:pPr>
        <w:rPr>
          <w:color w:val="FFFFFF"/>
        </w:rPr>
      </w:pPr>
      <w:r>
        <w:rPr>
          <w:color w:val="FFFFFF"/>
          <w:rtl w:val="0"/>
        </w:rPr>
        <w:t>Ingredients:</w:t>
      </w:r>
    </w:p>
    <w:p w14:paraId="0000003C">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- 40g rolled oats</w:t>
      </w:r>
      <w:r>
        <w:rPr>
          <w:color w:val="FFFFFF"/>
          <w:rtl w:val="0"/>
        </w:rPr>
        <w:t xml:space="preserve">. </w:t>
      </w:r>
    </w:p>
    <w:p w14:paraId="0000003D">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- 10g chia seeds</w:t>
      </w:r>
    </w:p>
    <w:p w14:paraId="0000003E">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- 20g chocolate protein powder</w:t>
      </w:r>
    </w:p>
    <w:p w14:paraId="0000003F">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- 150g almond milk</w:t>
      </w:r>
    </w:p>
    <w:p w14:paraId="00000040">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banana, mashed</w:t>
      </w:r>
    </w:p>
    <w:p w14:paraId="00000041">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- 1/4 tsp cinnamon</w:t>
      </w:r>
    </w:p>
    <w:p w14:paraId="00000042">
      <w:pPr>
        <w:rPr>
          <w:color w:val="FFFFFF"/>
        </w:rPr>
      </w:pPr>
      <w:r>
        <w:rPr>
          <w:color w:val="FFFFFF"/>
          <w:rtl w:val="0"/>
        </w:rPr>
        <w:t>Instructions: Add all ingredients to a jar and stir until well combined. Cover and refrigerate overnight to allow the oats to soften and the flavors to blend. In the morning, stir again and enjoy chilled straight from the fridge or gently warmed for a cozy option</w:t>
      </w:r>
    </w:p>
    <w:p w14:paraId="00000043">
      <w:pPr>
        <w:rPr>
          <w:color w:val="FFFFFF"/>
        </w:rPr>
      </w:pPr>
    </w:p>
    <w:p w14:paraId="00000044">
      <w:pPr>
        <w:pStyle w:val="3"/>
        <w:rPr>
          <w:color w:val="FFFFFF"/>
        </w:rPr>
      </w:pPr>
      <w:r>
        <w:rPr>
          <w:color w:val="FFFFFF"/>
        </w:rPr>
        <w:drawing>
          <wp:inline distT="114300" distB="114300" distL="114300" distR="114300">
            <wp:extent cx="3145790" cy="4728210"/>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16" name="image8.png"/>
                    <pic:cNvPicPr preferRelativeResize="0"/>
                  </pic:nvPicPr>
                  <pic:blipFill>
                    <a:blip r:embed="rId9"/>
                    <a:srcRect/>
                    <a:stretch>
                      <a:fillRect/>
                    </a:stretch>
                  </pic:blipFill>
                  <pic:spPr>
                    <a:xfrm>
                      <a:off x="0" y="0"/>
                      <a:ext cx="3145908" cy="4728632"/>
                    </a:xfrm>
                    <a:prstGeom prst="rect">
                      <a:avLst/>
                    </a:prstGeom>
                  </pic:spPr>
                </pic:pic>
              </a:graphicData>
            </a:graphic>
          </wp:inline>
        </w:drawing>
      </w:r>
    </w:p>
    <w:p w14:paraId="00000045">
      <w:pPr>
        <w:pStyle w:val="3"/>
        <w:rPr>
          <w:color w:val="FFFFFF"/>
        </w:rPr>
      </w:pPr>
      <w:r>
        <w:rPr>
          <w:color w:val="FFFFFF"/>
          <w:rtl w:val="0"/>
        </w:rPr>
        <w:t>Veggie Egg White Muffins</w:t>
      </w:r>
    </w:p>
    <w:p w14:paraId="00000046">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20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30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~150 (per muffin)</w:t>
      </w:r>
      <w:r>
        <w:rPr>
          <w:rFonts w:ascii="Cambria" w:hAnsi="Cambria" w:eastAsia="Cambria" w:cs="Cambria"/>
          <w:b w:val="0"/>
          <w:bCs w:val="0"/>
          <w:color w:val="FFFFFF"/>
          <w:sz w:val="22"/>
          <w:szCs w:val="22"/>
          <w:rtl w:val="0"/>
        </w:rPr>
        <w:br w:type="textWrapping"/>
      </w:r>
    </w:p>
    <w:p w14:paraId="00000047">
      <w:pPr>
        <w:rPr>
          <w:color w:val="FFFFFF"/>
        </w:rPr>
      </w:pPr>
      <w:r>
        <w:rPr>
          <w:color w:val="FFFFFF"/>
          <w:rtl w:val="0"/>
        </w:rPr>
        <w:t>Ingredients:</w:t>
      </w:r>
    </w:p>
    <w:p w14:paraId="00000048">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- 250g egg whites</w:t>
      </w:r>
    </w:p>
    <w:p w14:paraId="00000049">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- 40g chopped spinach</w:t>
      </w:r>
    </w:p>
    <w:p w14:paraId="0000004A">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- 40g bell peppers</w:t>
      </w:r>
    </w:p>
    <w:p w14:paraId="0000004B">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- 40g red onion</w:t>
      </w:r>
    </w:p>
    <w:p w14:paraId="0000004C">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Salt and pepper to taste</w:t>
      </w:r>
    </w:p>
    <w:p w14:paraId="0000004D">
      <w:pPr>
        <w:rPr>
          <w:color w:val="FFFFFF"/>
        </w:rPr>
      </w:pPr>
      <w:r>
        <w:rPr>
          <w:color w:val="FFFFFF"/>
          <w:rtl w:val="0"/>
        </w:rPr>
        <w:t>Instructions: Preheat your oven to 350°F (175°C). Lightly grease a muffin tin. In a bowl, whisk together eggs, vegetables, and seasonings. Pour the mixture evenly into muffin cups and bake for 18–20 minutes, or until the muffins are set and golden. Let cool slightly before removing. Serve warm or store in the fridge for a quick grab-and-go option.</w:t>
      </w:r>
    </w:p>
    <w:p w14:paraId="0000004E">
      <w:pPr>
        <w:rPr>
          <w:color w:val="FFFFFF"/>
        </w:rPr>
      </w:pPr>
    </w:p>
    <w:p w14:paraId="0000004F">
      <w:pPr>
        <w:pStyle w:val="3"/>
        <w:rPr>
          <w:color w:val="FFFFFF"/>
        </w:rPr>
      </w:pPr>
      <w:r>
        <w:rPr>
          <w:color w:val="FFFFFF"/>
        </w:rPr>
        <w:drawing>
          <wp:inline distT="114300" distB="114300" distL="114300" distR="114300">
            <wp:extent cx="3675380" cy="4053205"/>
            <wp:effectExtent l="0" t="0" r="0" b="0"/>
            <wp:docPr id="15" name="image2.jpg"/>
            <wp:cNvGraphicFramePr/>
            <a:graphic xmlns:a="http://schemas.openxmlformats.org/drawingml/2006/main">
              <a:graphicData uri="http://schemas.openxmlformats.org/drawingml/2006/picture">
                <pic:pic xmlns:pic="http://schemas.openxmlformats.org/drawingml/2006/picture">
                  <pic:nvPicPr>
                    <pic:cNvPr id="15" name="image2.jpg"/>
                    <pic:cNvPicPr preferRelativeResize="0"/>
                  </pic:nvPicPr>
                  <pic:blipFill>
                    <a:blip r:embed="rId10"/>
                    <a:srcRect/>
                    <a:stretch>
                      <a:fillRect/>
                    </a:stretch>
                  </pic:blipFill>
                  <pic:spPr>
                    <a:xfrm>
                      <a:off x="0" y="0"/>
                      <a:ext cx="3675859" cy="4053751"/>
                    </a:xfrm>
                    <a:prstGeom prst="rect">
                      <a:avLst/>
                    </a:prstGeom>
                  </pic:spPr>
                </pic:pic>
              </a:graphicData>
            </a:graphic>
          </wp:inline>
        </w:drawing>
      </w:r>
    </w:p>
    <w:p w14:paraId="00000050">
      <w:pPr>
        <w:pStyle w:val="3"/>
        <w:rPr>
          <w:color w:val="FFFFFF"/>
        </w:rPr>
      </w:pPr>
      <w:r>
        <w:rPr>
          <w:color w:val="FFFFFF"/>
          <w:rtl w:val="0"/>
        </w:rPr>
        <w:t>Protein Smoothie Bowl</w:t>
      </w:r>
    </w:p>
    <w:p w14:paraId="00000051">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~420</w:t>
      </w:r>
    </w:p>
    <w:p w14:paraId="00000052">
      <w:pPr>
        <w:rPr>
          <w:color w:val="FFFFFF"/>
        </w:rPr>
      </w:pPr>
    </w:p>
    <w:p w14:paraId="00000053">
      <w:pPr>
        <w:rPr>
          <w:color w:val="FFFFFF"/>
        </w:rPr>
      </w:pPr>
      <w:r>
        <w:rPr>
          <w:color w:val="FFFFFF"/>
          <w:rtl w:val="0"/>
        </w:rPr>
        <w:t>Ingredients:</w:t>
      </w:r>
    </w:p>
    <w:p w14:paraId="00000054">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 scoop vanilla protein powder</w:t>
      </w:r>
    </w:p>
    <w:p w14:paraId="00000055">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- 100g frozen mixed berries</w:t>
      </w:r>
    </w:p>
    <w:p w14:paraId="00000056">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banana</w:t>
      </w:r>
    </w:p>
    <w:p w14:paraId="00000057">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- 100g almond milk</w:t>
      </w:r>
    </w:p>
    <w:p w14:paraId="00000058">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Toppings: 10g granola, 5g chia, 5g coconut</w:t>
      </w:r>
    </w:p>
    <w:p w14:paraId="00000059">
      <w:pPr>
        <w:rPr>
          <w:color w:val="FFFFFF"/>
        </w:rPr>
      </w:pPr>
      <w:r>
        <w:rPr>
          <w:color w:val="FFFFFF"/>
          <w:rtl w:val="0"/>
        </w:rPr>
        <w:t>Instructions: Blend all ingredients until smooth and creamy. Pour into a bowl and add your favorite toppings for extra texture and flavor. Enjoy immediately as a refreshing, protein-packed breakfast.</w:t>
      </w:r>
    </w:p>
    <w:p w14:paraId="0000005A">
      <w:pPr>
        <w:rPr>
          <w:color w:val="FFFFFF"/>
        </w:rPr>
      </w:pPr>
    </w:p>
    <w:p w14:paraId="0000005B">
      <w:pPr>
        <w:rPr>
          <w:color w:val="FFFFFF"/>
        </w:rPr>
      </w:pPr>
      <w:r>
        <w:rPr>
          <w:color w:val="FFFFFF"/>
          <w:rtl w:val="0"/>
        </w:rPr>
        <w:t>“Strong bodies are built in the gym, but revealed in the kitchen.”</w:t>
      </w:r>
    </w:p>
    <w:p w14:paraId="0000005C">
      <w:pPr>
        <w:rPr>
          <w:color w:val="FFFFFF"/>
        </w:rPr>
      </w:pPr>
      <w:r>
        <w:rPr>
          <w:color w:val="FFFFFF"/>
          <w:rtl w:val="0"/>
        </w:rPr>
        <w:t>[Background image placeholder: Lunch &amp; Dinner]</w:t>
      </w:r>
    </w:p>
    <w:p w14:paraId="0000005D">
      <w:pPr>
        <w:pStyle w:val="2"/>
        <w:rPr>
          <w:color w:val="FFFFFF"/>
        </w:rPr>
      </w:pPr>
      <w:r>
        <w:rPr>
          <w:color w:val="FFFFFF"/>
          <w:rtl w:val="0"/>
        </w:rPr>
        <w:t>SECTION 3: Lunch &amp; Dinner</w:t>
      </w:r>
    </w:p>
    <w:p w14:paraId="0000005E">
      <w:pPr>
        <w:pStyle w:val="3"/>
        <w:rPr>
          <w:color w:val="FFFFFF"/>
        </w:rPr>
      </w:pPr>
      <w:r>
        <w:rPr>
          <w:color w:val="FFFFFF"/>
        </w:rPr>
        <w:drawing>
          <wp:inline distT="114300" distB="114300" distL="114300" distR="114300">
            <wp:extent cx="2571115" cy="3852545"/>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18" name="image7.png"/>
                    <pic:cNvPicPr preferRelativeResize="0"/>
                  </pic:nvPicPr>
                  <pic:blipFill>
                    <a:blip r:embed="rId11"/>
                    <a:srcRect/>
                    <a:stretch>
                      <a:fillRect/>
                    </a:stretch>
                  </pic:blipFill>
                  <pic:spPr>
                    <a:xfrm>
                      <a:off x="0" y="0"/>
                      <a:ext cx="2571424" cy="3852836"/>
                    </a:xfrm>
                    <a:prstGeom prst="rect">
                      <a:avLst/>
                    </a:prstGeom>
                  </pic:spPr>
                </pic:pic>
              </a:graphicData>
            </a:graphic>
          </wp:inline>
        </w:drawing>
      </w:r>
    </w:p>
    <w:p w14:paraId="0000005F">
      <w:pPr>
        <w:pStyle w:val="3"/>
        <w:rPr>
          <w:color w:val="FFFFFF"/>
        </w:rPr>
      </w:pPr>
      <w:r>
        <w:rPr>
          <w:color w:val="FFFFFF"/>
          <w:rtl w:val="0"/>
        </w:rPr>
        <w:t>Turkey Taco Bowl with Cilantro Rice</w:t>
      </w:r>
    </w:p>
    <w:p w14:paraId="00000060">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20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30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~450</w:t>
      </w:r>
      <w:r>
        <w:rPr>
          <w:rFonts w:ascii="Cambria" w:hAnsi="Cambria" w:eastAsia="Cambria" w:cs="Cambria"/>
          <w:b w:val="0"/>
          <w:bCs w:val="0"/>
          <w:color w:val="FFFFFF"/>
          <w:sz w:val="22"/>
          <w:szCs w:val="22"/>
          <w:rtl w:val="0"/>
        </w:rPr>
        <w:br w:type="textWrapping"/>
      </w:r>
    </w:p>
    <w:p w14:paraId="00000061">
      <w:pPr>
        <w:rPr>
          <w:color w:val="FFFFFF"/>
        </w:rPr>
      </w:pPr>
      <w:r>
        <w:rPr>
          <w:color w:val="FFFFFF"/>
          <w:rtl w:val="0"/>
        </w:rPr>
        <w:t>Ingredients:</w:t>
      </w:r>
    </w:p>
    <w:p w14:paraId="00000062">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- 200g ground turkey</w:t>
      </w:r>
    </w:p>
    <w:p w14:paraId="00000063">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- 100g cooked white rice</w:t>
      </w:r>
    </w:p>
    <w:p w14:paraId="00000064">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- 30g diced tomatoes</w:t>
      </w:r>
    </w:p>
    <w:p w14:paraId="00000065">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- 40g black beans</w:t>
      </w:r>
    </w:p>
    <w:p w14:paraId="00000066">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- 10g chopped cilantro</w:t>
      </w:r>
    </w:p>
    <w:p w14:paraId="00000067">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- 5g olive oil</w:t>
      </w:r>
    </w:p>
    <w:p w14:paraId="00000068">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Spices: cumin, paprika, garlic powder</w:t>
      </w:r>
    </w:p>
    <w:p w14:paraId="00000069">
      <w:pPr>
        <w:rPr>
          <w:color w:val="FFFFFF"/>
        </w:rPr>
      </w:pPr>
      <w:r>
        <w:rPr>
          <w:color w:val="FFFFFF"/>
          <w:rtl w:val="0"/>
        </w:rPr>
        <w:t>Instructions: Cook ground turkey in a skillet with taco seasoning until browned and fully cooked. Fluff cooked rice with fresh cilantro and lime juice. Build your bowl with rice, seasoned turkey, black beans, corn, salsa, and a sprinkle of cheese. Top with avocado or Greek yogurt for a creamy finish. Serve warm.</w:t>
      </w:r>
    </w:p>
    <w:p w14:paraId="0000006A">
      <w:pPr>
        <w:rPr>
          <w:color w:val="FFFFFF"/>
        </w:rPr>
      </w:pPr>
    </w:p>
    <w:p w14:paraId="0000006B">
      <w:pPr>
        <w:pStyle w:val="3"/>
        <w:rPr>
          <w:color w:val="FFFFFF"/>
        </w:rPr>
      </w:pPr>
      <w:r>
        <w:rPr>
          <w:color w:val="FFFFFF"/>
        </w:rPr>
        <w:drawing>
          <wp:inline distT="114300" distB="114300" distL="114300" distR="114300">
            <wp:extent cx="2633980" cy="3947160"/>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17" name="image12.png"/>
                    <pic:cNvPicPr preferRelativeResize="0"/>
                  </pic:nvPicPr>
                  <pic:blipFill>
                    <a:blip r:embed="rId12"/>
                    <a:srcRect/>
                    <a:stretch>
                      <a:fillRect/>
                    </a:stretch>
                  </pic:blipFill>
                  <pic:spPr>
                    <a:xfrm>
                      <a:off x="0" y="0"/>
                      <a:ext cx="2634412" cy="3947514"/>
                    </a:xfrm>
                    <a:prstGeom prst="rect">
                      <a:avLst/>
                    </a:prstGeom>
                  </pic:spPr>
                </pic:pic>
              </a:graphicData>
            </a:graphic>
          </wp:inline>
        </w:drawing>
      </w:r>
    </w:p>
    <w:p w14:paraId="0000006C">
      <w:pPr>
        <w:pStyle w:val="3"/>
        <w:rPr>
          <w:color w:val="FFFFFF"/>
        </w:rPr>
      </w:pPr>
      <w:r>
        <w:rPr>
          <w:color w:val="FFFFFF"/>
          <w:rtl w:val="0"/>
        </w:rPr>
        <w:t>Grilled Lemon Herb Chicken with Roasted Veggies</w:t>
      </w:r>
    </w:p>
    <w:p w14:paraId="0000006D">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15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25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30 minutes (optional, for deeper flavor)</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1 hour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Moderate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~420</w:t>
      </w:r>
      <w:r>
        <w:rPr>
          <w:rFonts w:ascii="Cambria" w:hAnsi="Cambria" w:eastAsia="Cambria" w:cs="Cambria"/>
          <w:b w:val="0"/>
          <w:bCs w:val="0"/>
          <w:color w:val="FFFFFF"/>
          <w:sz w:val="22"/>
          <w:szCs w:val="22"/>
          <w:rtl w:val="0"/>
        </w:rPr>
        <w:br w:type="textWrapping"/>
      </w:r>
    </w:p>
    <w:p w14:paraId="0000006E">
      <w:pPr>
        <w:rPr>
          <w:color w:val="FFFFFF"/>
        </w:rPr>
      </w:pPr>
      <w:r>
        <w:rPr>
          <w:color w:val="FFFFFF"/>
          <w:rtl w:val="0"/>
        </w:rPr>
        <w:t>Ingredients:</w:t>
      </w:r>
    </w:p>
    <w:p w14:paraId="0000006F">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- 180g chicken breast</w:t>
      </w:r>
    </w:p>
    <w:p w14:paraId="00000070">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- 100g zucchini</w:t>
      </w:r>
    </w:p>
    <w:p w14:paraId="00000071">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red bell pepper</w:t>
      </w:r>
    </w:p>
    <w:p w14:paraId="00000072">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onion</w:t>
      </w:r>
    </w:p>
    <w:p w14:paraId="00000073">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Juice of 1 lemon</w:t>
      </w:r>
    </w:p>
    <w:p w14:paraId="00000074">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- 10g olive oil</w:t>
      </w:r>
    </w:p>
    <w:p w14:paraId="00000075">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Herbs: thyme, rosemary</w:t>
      </w:r>
    </w:p>
    <w:p w14:paraId="00000076">
      <w:pPr>
        <w:rPr>
          <w:color w:val="FFFFFF"/>
        </w:rPr>
      </w:pPr>
      <w:r>
        <w:rPr>
          <w:color w:val="FFFFFF"/>
          <w:rtl w:val="0"/>
        </w:rPr>
        <w:t>Instructions: Preheat oven to 400°F (200°C). Toss your favorite veggies with olive oil, salt, pepper, and Italian herbs, then spread them evenly on a baking sheet. Roast for 20–25 minutes until tender and golden. Meanwhile, grill chicken breasts seasoned with lemon juice, garlic, and herbs until cooked through. Plate with roasted veggies and serve with an extra squeeze of lemon.</w:t>
      </w:r>
    </w:p>
    <w:p w14:paraId="00000077">
      <w:pPr>
        <w:rPr>
          <w:color w:val="FFFFFF"/>
        </w:rPr>
      </w:pPr>
    </w:p>
    <w:p w14:paraId="00000078">
      <w:pPr>
        <w:pStyle w:val="3"/>
        <w:rPr>
          <w:color w:val="FFFFFF"/>
        </w:rPr>
      </w:pPr>
      <w:r>
        <w:rPr>
          <w:color w:val="FFFFFF"/>
        </w:rPr>
        <w:drawing>
          <wp:inline distT="114300" distB="114300" distL="114300" distR="114300">
            <wp:extent cx="2698115" cy="4047490"/>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20" name="image9.png"/>
                    <pic:cNvPicPr preferRelativeResize="0"/>
                  </pic:nvPicPr>
                  <pic:blipFill>
                    <a:blip r:embed="rId13"/>
                    <a:srcRect/>
                    <a:stretch>
                      <a:fillRect/>
                    </a:stretch>
                  </pic:blipFill>
                  <pic:spPr>
                    <a:xfrm>
                      <a:off x="0" y="0"/>
                      <a:ext cx="2698691" cy="4048036"/>
                    </a:xfrm>
                    <a:prstGeom prst="rect">
                      <a:avLst/>
                    </a:prstGeom>
                  </pic:spPr>
                </pic:pic>
              </a:graphicData>
            </a:graphic>
          </wp:inline>
        </w:drawing>
      </w:r>
    </w:p>
    <w:p w14:paraId="00000079">
      <w:pPr>
        <w:pStyle w:val="3"/>
        <w:rPr>
          <w:color w:val="FFFFFF"/>
        </w:rPr>
      </w:pPr>
      <w:r>
        <w:rPr>
          <w:color w:val="FFFFFF"/>
          <w:rtl w:val="0"/>
        </w:rPr>
        <w:t>Teriyaki Tofu Stir Fry (Vegetarian Option)</w:t>
      </w:r>
    </w:p>
    <w:p w14:paraId="0000007A">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15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15 minutes (for tofu)</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40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~400</w:t>
      </w:r>
    </w:p>
    <w:p w14:paraId="0000007B">
      <w:pPr>
        <w:rPr>
          <w:color w:val="FFFFFF"/>
        </w:rPr>
      </w:pPr>
    </w:p>
    <w:p w14:paraId="0000007C">
      <w:pPr>
        <w:rPr>
          <w:color w:val="FFFFFF"/>
        </w:rPr>
      </w:pPr>
      <w:r>
        <w:rPr>
          <w:color w:val="FFFFFF"/>
          <w:rtl w:val="0"/>
        </w:rPr>
        <w:t>Ingredients:</w:t>
      </w:r>
    </w:p>
    <w:p w14:paraId="0000007D">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- 150g firm tofu</w:t>
      </w:r>
    </w:p>
    <w:p w14:paraId="0000007E">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- 100g broccoli</w:t>
      </w:r>
    </w:p>
    <w:p w14:paraId="0000007F">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carrots</w:t>
      </w:r>
    </w:p>
    <w:p w14:paraId="00000080">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red peppers</w:t>
      </w:r>
    </w:p>
    <w:p w14:paraId="00000081">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- 30ml low sodium teriyaki sauce</w:t>
      </w:r>
    </w:p>
    <w:p w14:paraId="00000082">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- 5g sesame oil</w:t>
      </w:r>
    </w:p>
    <w:p w14:paraId="00000083">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- 5g sesame seeds</w:t>
      </w:r>
    </w:p>
    <w:p w14:paraId="00000084">
      <w:pPr>
        <w:rPr>
          <w:color w:val="FFFFFF"/>
        </w:rPr>
      </w:pPr>
      <w:r>
        <w:rPr>
          <w:color w:val="FFFFFF"/>
          <w:rtl w:val="0"/>
        </w:rPr>
        <w:t>Instructions: Press and cube tofu, then sear in a hot pan until golden. Add mixed vegetables and stir-fry until crisp-tender. Pour in teriyaki sauce and toss until everything is coated and glossy. Serve hot over rice or noodles.</w:t>
      </w:r>
    </w:p>
    <w:p w14:paraId="00000085">
      <w:pPr>
        <w:rPr>
          <w:color w:val="FFFFFF"/>
        </w:rPr>
      </w:pPr>
    </w:p>
    <w:p w14:paraId="00000086">
      <w:pPr>
        <w:pStyle w:val="3"/>
        <w:rPr>
          <w:color w:val="FFFFFF"/>
        </w:rPr>
      </w:pPr>
      <w:r>
        <w:rPr>
          <w:color w:val="FFFFFF"/>
        </w:rPr>
        <w:drawing>
          <wp:inline distT="114300" distB="114300" distL="114300" distR="114300">
            <wp:extent cx="2573655" cy="3865245"/>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19" name="image3.png"/>
                    <pic:cNvPicPr preferRelativeResize="0"/>
                  </pic:nvPicPr>
                  <pic:blipFill>
                    <a:blip r:embed="rId14"/>
                    <a:srcRect/>
                    <a:stretch>
                      <a:fillRect/>
                    </a:stretch>
                  </pic:blipFill>
                  <pic:spPr>
                    <a:xfrm>
                      <a:off x="0" y="0"/>
                      <a:ext cx="2574010" cy="3865378"/>
                    </a:xfrm>
                    <a:prstGeom prst="rect">
                      <a:avLst/>
                    </a:prstGeom>
                  </pic:spPr>
                </pic:pic>
              </a:graphicData>
            </a:graphic>
          </wp:inline>
        </w:drawing>
      </w:r>
    </w:p>
    <w:p w14:paraId="00000087">
      <w:pPr>
        <w:pStyle w:val="3"/>
        <w:rPr>
          <w:color w:val="FFFFFF"/>
        </w:rPr>
      </w:pPr>
      <w:r>
        <w:rPr>
          <w:color w:val="FFFFFF"/>
          <w:rtl w:val="0"/>
        </w:rPr>
        <w:t>Cajun Air-Fried Salmon with Quinoa</w:t>
      </w:r>
    </w:p>
    <w:p w14:paraId="00000088">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12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15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40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Moderate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~480</w:t>
      </w:r>
      <w:r>
        <w:rPr>
          <w:rFonts w:ascii="Cambria" w:hAnsi="Cambria" w:eastAsia="Cambria" w:cs="Cambria"/>
          <w:b w:val="0"/>
          <w:bCs w:val="0"/>
          <w:color w:val="FFFFFF"/>
          <w:sz w:val="22"/>
          <w:szCs w:val="22"/>
          <w:rtl w:val="0"/>
        </w:rPr>
        <w:br w:type="textWrapping"/>
      </w:r>
    </w:p>
    <w:p w14:paraId="00000089">
      <w:pPr>
        <w:rPr>
          <w:color w:val="FFFFFF"/>
        </w:rPr>
      </w:pPr>
      <w:r>
        <w:rPr>
          <w:color w:val="FFFFFF"/>
          <w:rtl w:val="0"/>
        </w:rPr>
        <w:t>Ingredients:</w:t>
      </w:r>
    </w:p>
    <w:p w14:paraId="0000008A">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- 170g salmon fillet</w:t>
      </w:r>
    </w:p>
    <w:p w14:paraId="0000008B">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 tsp cajun seasoning</w:t>
      </w:r>
    </w:p>
    <w:p w14:paraId="0000008C">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- 100g cooked quinoa</w:t>
      </w:r>
    </w:p>
    <w:p w14:paraId="0000008D">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spinach</w:t>
      </w:r>
    </w:p>
    <w:p w14:paraId="0000008E">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- 5g olive oil</w:t>
      </w:r>
    </w:p>
    <w:p w14:paraId="0000008F">
      <w:pPr>
        <w:rPr>
          <w:color w:val="FFFFFF"/>
        </w:rPr>
      </w:pPr>
      <w:r>
        <w:rPr>
          <w:color w:val="FFFFFF"/>
          <w:rtl w:val="0"/>
        </w:rPr>
        <w:t>Instructions: Preheat air fryer to 400°F (200°C). Rub salmon fillets with Cajun seasoning and a drizzle of olive oil. Air fry for 8–10 minutes, depending on thickness, until flaky and tender. Serve alongside fluffy quinoa and roasted veggies or a side salad for balance.</w:t>
      </w:r>
    </w:p>
    <w:p w14:paraId="00000090">
      <w:pPr>
        <w:pStyle w:val="3"/>
        <w:rPr>
          <w:color w:val="FFFFFF"/>
        </w:rPr>
      </w:pPr>
      <w:r>
        <w:rPr>
          <w:color w:val="FFFFFF"/>
        </w:rPr>
        <w:drawing>
          <wp:inline distT="114300" distB="114300" distL="114300" distR="114300">
            <wp:extent cx="2487930" cy="3736340"/>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22" name="image10.png"/>
                    <pic:cNvPicPr preferRelativeResize="0"/>
                  </pic:nvPicPr>
                  <pic:blipFill>
                    <a:blip r:embed="rId15"/>
                    <a:srcRect/>
                    <a:stretch>
                      <a:fillRect/>
                    </a:stretch>
                  </pic:blipFill>
                  <pic:spPr>
                    <a:xfrm>
                      <a:off x="0" y="0"/>
                      <a:ext cx="2488345" cy="3736945"/>
                    </a:xfrm>
                    <a:prstGeom prst="rect">
                      <a:avLst/>
                    </a:prstGeom>
                  </pic:spPr>
                </pic:pic>
              </a:graphicData>
            </a:graphic>
          </wp:inline>
        </w:drawing>
      </w:r>
    </w:p>
    <w:p w14:paraId="00000091">
      <w:pPr>
        <w:pStyle w:val="3"/>
        <w:rPr>
          <w:color w:val="FFFFFF"/>
        </w:rPr>
      </w:pPr>
      <w:r>
        <w:rPr>
          <w:color w:val="FFFFFF"/>
          <w:rtl w:val="0"/>
        </w:rPr>
        <w:t>Chicken Pesto Pasta with Spinach</w:t>
      </w:r>
    </w:p>
    <w:p w14:paraId="00000092">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20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30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~460</w:t>
      </w:r>
    </w:p>
    <w:p w14:paraId="00000093"/>
    <w:p w14:paraId="00000094">
      <w:pPr>
        <w:rPr>
          <w:color w:val="FFFFFF"/>
        </w:rPr>
      </w:pPr>
      <w:r>
        <w:rPr>
          <w:color w:val="FFFFFF"/>
          <w:rtl w:val="0"/>
        </w:rPr>
        <w:t>Ingredients:</w:t>
      </w:r>
    </w:p>
    <w:p w14:paraId="00000095">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- 160g grilled chicken</w:t>
      </w:r>
    </w:p>
    <w:p w14:paraId="00000096">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- 75g whole wheat pasta</w:t>
      </w:r>
    </w:p>
    <w:p w14:paraId="00000097">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- 30g pesto sauce</w:t>
      </w:r>
    </w:p>
    <w:p w14:paraId="00000098">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- 40g baby spinach</w:t>
      </w:r>
    </w:p>
    <w:p w14:paraId="00000099">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- 5g parmesan (optional)</w:t>
      </w:r>
    </w:p>
    <w:p w14:paraId="0000009A">
      <w:pPr>
        <w:rPr>
          <w:color w:val="FFFFFF"/>
        </w:rPr>
      </w:pPr>
      <w:r>
        <w:rPr>
          <w:color w:val="FFFFFF"/>
          <w:rtl w:val="0"/>
        </w:rPr>
        <w:t>Instructions: Cook pasta until al dente, reserving a splash of pasta water. In a skillet, sauté chicken pieces until golden and cooked through. Add pesto and spinach, stirring until the spinach wilts. Toss in the pasta, loosening with reserved pasta water if needed. Finish with a sprinkle of Parmesan. Serve warm.</w:t>
      </w:r>
    </w:p>
    <w:p w14:paraId="0000009B">
      <w:pPr>
        <w:rPr>
          <w:color w:val="FFFFFF"/>
        </w:rPr>
      </w:pPr>
      <w:r>
        <w:rPr>
          <w:color w:val="FFFFFF"/>
          <w:rtl w:val="0"/>
        </w:rPr>
        <w:t>“Treats don’t have to be cheats — make indulgence a part of your plan.”</w:t>
      </w:r>
    </w:p>
    <w:p w14:paraId="0000009C">
      <w:pPr>
        <w:rPr>
          <w:color w:val="FFFFFF"/>
        </w:rPr>
      </w:pPr>
      <w:r>
        <w:rPr>
          <w:color w:val="FFFFFF"/>
          <w:rtl w:val="0"/>
        </w:rPr>
        <w:t>[Background image placeholder: Snacks &amp; Sweets]</w:t>
      </w:r>
    </w:p>
    <w:p w14:paraId="0000009D">
      <w:pPr>
        <w:pStyle w:val="2"/>
        <w:rPr>
          <w:color w:val="FFFFFF"/>
        </w:rPr>
      </w:pPr>
      <w:r>
        <w:rPr>
          <w:color w:val="FFFFFF"/>
          <w:rtl w:val="0"/>
        </w:rPr>
        <w:t>SECTION 4: Snacks &amp; Sweets</w:t>
      </w:r>
    </w:p>
    <w:p w14:paraId="0000009E">
      <w:pPr>
        <w:pStyle w:val="3"/>
        <w:rPr>
          <w:color w:val="FFFFFF"/>
        </w:rPr>
      </w:pPr>
      <w:r>
        <w:rPr>
          <w:color w:val="FFFFFF"/>
        </w:rPr>
        <w:drawing>
          <wp:inline distT="114300" distB="114300" distL="114300" distR="114300">
            <wp:extent cx="2603500" cy="3895090"/>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21" name="image4.png"/>
                    <pic:cNvPicPr preferRelativeResize="0"/>
                  </pic:nvPicPr>
                  <pic:blipFill>
                    <a:blip r:embed="rId16"/>
                    <a:srcRect/>
                    <a:stretch>
                      <a:fillRect/>
                    </a:stretch>
                  </pic:blipFill>
                  <pic:spPr>
                    <a:xfrm>
                      <a:off x="0" y="0"/>
                      <a:ext cx="2603648" cy="3895139"/>
                    </a:xfrm>
                    <a:prstGeom prst="rect">
                      <a:avLst/>
                    </a:prstGeom>
                  </pic:spPr>
                </pic:pic>
              </a:graphicData>
            </a:graphic>
          </wp:inline>
        </w:drawing>
      </w:r>
    </w:p>
    <w:p w14:paraId="0000009F">
      <w:pPr>
        <w:pStyle w:val="3"/>
        <w:rPr>
          <w:color w:val="FFFFFF"/>
        </w:rPr>
      </w:pPr>
      <w:r>
        <w:rPr>
          <w:color w:val="FFFFFF"/>
          <w:rtl w:val="0"/>
        </w:rPr>
        <w:t>Greek Yogurt Berry Parfait</w:t>
      </w:r>
    </w:p>
    <w:p w14:paraId="000000A0">
      <w:pPr>
        <w:pStyle w:val="3"/>
        <w:rPr>
          <w:rFonts w:ascii="Cambria" w:hAnsi="Cambria" w:eastAsia="Cambria" w:cs="Cambria"/>
          <w:b w:val="0"/>
          <w:bCs w:val="0"/>
          <w:color w:val="FFFFFF"/>
          <w:sz w:val="22"/>
          <w:szCs w:val="22"/>
        </w:rPr>
      </w:pPr>
      <w:r>
        <w:rPr>
          <w:rFonts w:ascii="Cambria" w:hAnsi="Cambria" w:eastAsia="Cambria" w:cs="Cambria"/>
          <w:b w:val="0"/>
          <w:bCs w:val="0"/>
          <w:color w:val="FFFFFF"/>
          <w:sz w:val="22"/>
          <w:szCs w:val="22"/>
          <w:rtl w:val="0"/>
        </w:rPr>
        <w:t>Prep Time: 5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5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Very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~250</w:t>
      </w:r>
    </w:p>
    <w:p w14:paraId="000000A1"/>
    <w:p w14:paraId="000000A2">
      <w:pPr>
        <w:rPr>
          <w:color w:val="FFFFFF"/>
        </w:rPr>
      </w:pPr>
      <w:r>
        <w:rPr>
          <w:color w:val="FFFFFF"/>
          <w:rtl w:val="0"/>
        </w:rPr>
        <w:t>Ingredients:</w:t>
      </w:r>
    </w:p>
    <w:p w14:paraId="000000A3">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- 150g Greek yogurt (nonfat)</w:t>
      </w:r>
    </w:p>
    <w:p w14:paraId="000000A4">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- 50g strawberries</w:t>
      </w:r>
    </w:p>
    <w:p w14:paraId="000000A5">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- 30g blueberries</w:t>
      </w:r>
    </w:p>
    <w:p w14:paraId="000000A6">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- 10g granola</w:t>
      </w:r>
    </w:p>
    <w:p w14:paraId="000000A7">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 tsp honey (optional)</w:t>
      </w:r>
    </w:p>
    <w:p w14:paraId="000000A8">
      <w:pPr>
        <w:rPr>
          <w:color w:val="FFFFFF"/>
        </w:rPr>
      </w:pPr>
      <w:r>
        <w:rPr>
          <w:color w:val="FFFFFF"/>
          <w:rtl w:val="0"/>
        </w:rPr>
        <w:t>Instructions: Layer Greek yogurt, fresh berries, and granola in a glass or bowl. Repeat the layers until full. Drizzle with honey or sprinkle with chia seeds for extra texture. Serve chilled and enjoy as a refreshing snack or light dessert.</w:t>
      </w:r>
    </w:p>
    <w:p w14:paraId="000000A9">
      <w:pPr>
        <w:pStyle w:val="3"/>
        <w:rPr>
          <w:color w:val="FFFFFF"/>
        </w:rPr>
      </w:pPr>
      <w:r>
        <w:rPr>
          <w:color w:val="FFFFFF"/>
        </w:rPr>
        <w:drawing>
          <wp:inline distT="114300" distB="114300" distL="114300" distR="114300">
            <wp:extent cx="2494915" cy="3742690"/>
            <wp:effectExtent l="0" t="0" r="0" b="0"/>
            <wp:docPr id="25" name="image13.png"/>
            <wp:cNvGraphicFramePr/>
            <a:graphic xmlns:a="http://schemas.openxmlformats.org/drawingml/2006/main">
              <a:graphicData uri="http://schemas.openxmlformats.org/drawingml/2006/picture">
                <pic:pic xmlns:pic="http://schemas.openxmlformats.org/drawingml/2006/picture">
                  <pic:nvPicPr>
                    <pic:cNvPr id="25" name="image13.png"/>
                    <pic:cNvPicPr preferRelativeResize="0"/>
                  </pic:nvPicPr>
                  <pic:blipFill>
                    <a:blip r:embed="rId17"/>
                    <a:srcRect/>
                    <a:stretch>
                      <a:fillRect/>
                    </a:stretch>
                  </pic:blipFill>
                  <pic:spPr>
                    <a:xfrm>
                      <a:off x="0" y="0"/>
                      <a:ext cx="2495195" cy="3742793"/>
                    </a:xfrm>
                    <a:prstGeom prst="rect">
                      <a:avLst/>
                    </a:prstGeom>
                  </pic:spPr>
                </pic:pic>
              </a:graphicData>
            </a:graphic>
          </wp:inline>
        </w:drawing>
      </w:r>
    </w:p>
    <w:p w14:paraId="000000AA">
      <w:pPr>
        <w:pStyle w:val="3"/>
        <w:rPr>
          <w:color w:val="FFFFFF"/>
        </w:rPr>
      </w:pPr>
      <w:r>
        <w:rPr>
          <w:color w:val="FFFFFF"/>
          <w:rtl w:val="0"/>
        </w:rPr>
        <w:t>Banana Protein Bites</w:t>
      </w:r>
    </w:p>
    <w:p w14:paraId="000000AB">
      <w:pPr>
        <w:pStyle w:val="3"/>
        <w:rPr>
          <w:color w:val="FFFFFF"/>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30 minutes (to firm in fridge)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40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~120 (per bite, depending on size)</w:t>
      </w:r>
      <w:r>
        <w:rPr>
          <w:rFonts w:ascii="Cambria" w:hAnsi="Cambria" w:eastAsia="Cambria" w:cs="Cambria"/>
          <w:b w:val="0"/>
          <w:bCs w:val="0"/>
          <w:color w:val="FFFFFF"/>
          <w:sz w:val="22"/>
          <w:szCs w:val="22"/>
          <w:rtl w:val="0"/>
        </w:rPr>
        <w:br w:type="textWrapping"/>
      </w:r>
    </w:p>
    <w:p w14:paraId="000000AC">
      <w:pPr>
        <w:rPr>
          <w:color w:val="FFFFFF"/>
        </w:rPr>
      </w:pPr>
      <w:r>
        <w:rPr>
          <w:color w:val="FFFFFF"/>
          <w:rtl w:val="0"/>
        </w:rPr>
        <w:t>Ingredients:</w:t>
      </w:r>
    </w:p>
    <w:p w14:paraId="000000AD">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- 100g mashed banana</w:t>
      </w:r>
    </w:p>
    <w:p w14:paraId="000000AE">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- 40g oats</w:t>
      </w:r>
    </w:p>
    <w:p w14:paraId="000000AF">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- 15g peanut butter</w:t>
      </w:r>
    </w:p>
    <w:p w14:paraId="000000B0">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- 10g chocolate chips</w:t>
      </w:r>
    </w:p>
    <w:p w14:paraId="000000B1">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- 10g vanilla protein powder</w:t>
      </w:r>
    </w:p>
    <w:p w14:paraId="000000B2">
      <w:pPr>
        <w:rPr>
          <w:color w:val="FFFFFF"/>
        </w:rPr>
      </w:pPr>
      <w:r>
        <w:rPr>
          <w:color w:val="FFFFFF"/>
          <w:rtl w:val="0"/>
        </w:rPr>
        <w:t>Instructions: Mash ripe bananas in a bowl, then stir in oats, protein powder, and a touch of nut butter. Roll the mixture into bite-sized balls and refrigerate until firm. Perfect for a grab-and-go snack.</w:t>
      </w:r>
    </w:p>
    <w:p w14:paraId="000000B3">
      <w:pPr>
        <w:rPr>
          <w:color w:val="FFFFFF"/>
        </w:rPr>
      </w:pPr>
    </w:p>
    <w:p w14:paraId="000000B4">
      <w:pPr>
        <w:pStyle w:val="3"/>
        <w:rPr>
          <w:color w:val="FFFFFF"/>
        </w:rPr>
      </w:pPr>
      <w:r>
        <w:rPr>
          <w:color w:val="FFFFFF"/>
        </w:rPr>
        <w:drawing>
          <wp:inline distT="114300" distB="114300" distL="114300" distR="114300">
            <wp:extent cx="2579370" cy="3869690"/>
            <wp:effectExtent l="0" t="0" r="0" b="0"/>
            <wp:docPr id="23" name="image6.png"/>
            <wp:cNvGraphicFramePr/>
            <a:graphic xmlns:a="http://schemas.openxmlformats.org/drawingml/2006/main">
              <a:graphicData uri="http://schemas.openxmlformats.org/drawingml/2006/picture">
                <pic:pic xmlns:pic="http://schemas.openxmlformats.org/drawingml/2006/picture">
                  <pic:nvPicPr>
                    <pic:cNvPr id="23" name="image6.png"/>
                    <pic:cNvPicPr preferRelativeResize="0"/>
                  </pic:nvPicPr>
                  <pic:blipFill>
                    <a:blip r:embed="rId18"/>
                    <a:srcRect/>
                    <a:stretch>
                      <a:fillRect/>
                    </a:stretch>
                  </pic:blipFill>
                  <pic:spPr>
                    <a:xfrm>
                      <a:off x="0" y="0"/>
                      <a:ext cx="2579872" cy="3869808"/>
                    </a:xfrm>
                    <a:prstGeom prst="rect">
                      <a:avLst/>
                    </a:prstGeom>
                  </pic:spPr>
                </pic:pic>
              </a:graphicData>
            </a:graphic>
          </wp:inline>
        </w:drawing>
      </w:r>
    </w:p>
    <w:p w14:paraId="000000B5">
      <w:pPr>
        <w:pStyle w:val="3"/>
        <w:rPr>
          <w:color w:val="FFFFFF"/>
        </w:rPr>
      </w:pPr>
      <w:r>
        <w:rPr>
          <w:color w:val="FFFFFF"/>
          <w:rtl w:val="0"/>
        </w:rPr>
        <w:t>Cinnamon Apple Chips</w:t>
      </w:r>
    </w:p>
    <w:p w14:paraId="000000B6">
      <w:pPr>
        <w:pStyle w:val="3"/>
        <w:rPr>
          <w:color w:val="FFFFFF"/>
        </w:rPr>
      </w:pPr>
      <w:r>
        <w:rPr>
          <w:rFonts w:ascii="Cambria" w:hAnsi="Cambria" w:eastAsia="Cambria" w:cs="Cambria"/>
          <w:b w:val="0"/>
          <w:bCs w:val="0"/>
          <w:color w:val="FFFFFF"/>
          <w:sz w:val="22"/>
          <w:szCs w:val="22"/>
          <w:rtl w:val="0"/>
        </w:rPr>
        <w:t>Prep Time: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Cook Time: 2 hours (low oven or dehydrator)</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Marinating/Rest Time: None</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Total Time: 2 hours 10 minutes</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Difficulty: Easy</w:t>
      </w:r>
      <w:r>
        <w:rPr>
          <w:rFonts w:ascii="Cambria" w:hAnsi="Cambria" w:eastAsia="Cambria" w:cs="Cambria"/>
          <w:b w:val="0"/>
          <w:bCs w:val="0"/>
          <w:color w:val="FFFFFF"/>
          <w:sz w:val="22"/>
          <w:szCs w:val="22"/>
          <w:rtl w:val="0"/>
        </w:rPr>
        <w:br w:type="textWrapping"/>
      </w:r>
      <w:r>
        <w:rPr>
          <w:rFonts w:ascii="Cambria" w:hAnsi="Cambria" w:eastAsia="Cambria" w:cs="Cambria"/>
          <w:b w:val="0"/>
          <w:bCs w:val="0"/>
          <w:color w:val="FFFFFF"/>
          <w:sz w:val="22"/>
          <w:szCs w:val="22"/>
          <w:rtl w:val="0"/>
        </w:rPr>
        <w:t>Calories per Serving: ~100</w:t>
      </w:r>
      <w:r>
        <w:rPr>
          <w:rFonts w:ascii="Cambria" w:hAnsi="Cambria" w:eastAsia="Cambria" w:cs="Cambria"/>
          <w:b w:val="0"/>
          <w:bCs w:val="0"/>
          <w:color w:val="FFFFFF"/>
          <w:sz w:val="22"/>
          <w:szCs w:val="22"/>
          <w:rtl w:val="0"/>
        </w:rPr>
        <w:br w:type="textWrapping"/>
      </w:r>
    </w:p>
    <w:p w14:paraId="000000B7">
      <w:pPr>
        <w:rPr>
          <w:color w:val="FFFFFF"/>
        </w:rPr>
      </w:pPr>
      <w:r>
        <w:rPr>
          <w:color w:val="FFFFFF"/>
          <w:rtl w:val="0"/>
        </w:rPr>
        <w:t>Ingredients:</w:t>
      </w:r>
    </w:p>
    <w:p w14:paraId="000000B8">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- 2 medium apples, sliced thin</w:t>
      </w:r>
    </w:p>
    <w:p w14:paraId="000000B9">
      <w:pPr>
        <w:keepNext w:val="0"/>
        <w:keepLines w:val="0"/>
        <w:pageBreakBefore w:val="0"/>
        <w:widowControl/>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360" w:right="0" w:hanging="360"/>
        <w:jc w:val="left"/>
        <w:rPr>
          <w:color w:val="FFFFFF"/>
        </w:rPr>
      </w:pPr>
      <w:r>
        <w:rPr>
          <w:rFonts w:ascii="Cambria" w:hAnsi="Cambria" w:eastAsia="Cambria" w:cs="Cambria"/>
          <w:b w:val="0"/>
          <w:bCs w:val="0"/>
          <w:i w:val="0"/>
          <w:iCs w:val="0"/>
          <w:smallCaps w:val="0"/>
          <w:strike w:val="0"/>
          <w:color w:val="FFFFFF"/>
          <w:sz w:val="22"/>
          <w:szCs w:val="22"/>
          <w:u w:val="none"/>
          <w:shd w:val="clear" w:fill="auto"/>
          <w:vertAlign w:val="baseline"/>
          <w:rtl w:val="0"/>
        </w:rPr>
        <w:t>- 1 tsp ground cinnamon</w:t>
      </w:r>
    </w:p>
    <w:p w14:paraId="000000BA">
      <w:pPr>
        <w:rPr>
          <w:color w:val="FFFFFF"/>
        </w:rPr>
      </w:pPr>
      <w:r>
        <w:rPr>
          <w:color w:val="FFFFFF"/>
          <w:rtl w:val="0"/>
        </w:rPr>
        <w:t>Instructions: Preheat oven to 225°F (110°C). Thinly slice apples and arrange on a parchment-lined baking sheet. Sprinkle with cinnamon. Bake for 1–2 hours, flipping halfway, until the slices are crisp. Cool before storing in an airtight container.</w:t>
      </w:r>
    </w:p>
    <w:p w14:paraId="000000BB">
      <w:pPr>
        <w:rPr>
          <w:rFonts w:ascii="Calibri" w:hAnsi="Calibri" w:eastAsia="Calibri" w:cs="Calibri"/>
          <w:b/>
          <w:bCs/>
          <w:color w:val="FFFFFF"/>
          <w:sz w:val="40"/>
          <w:szCs w:val="40"/>
          <w:u w:val="single"/>
        </w:rPr>
      </w:pPr>
      <w:r>
        <w:rPr>
          <w:rFonts w:ascii="Calibri" w:hAnsi="Calibri" w:eastAsia="Calibri" w:cs="Calibri"/>
          <w:b/>
          <w:bCs/>
          <w:color w:val="FFFFFF"/>
          <w:sz w:val="40"/>
          <w:szCs w:val="40"/>
          <w:u w:val="single"/>
          <w:rtl w:val="0"/>
        </w:rPr>
        <w:t xml:space="preserve">Josh’s Bonus Meals </w:t>
      </w:r>
    </w:p>
    <w:p w14:paraId="000000BC">
      <w:pPr>
        <w:spacing w:line="240" w:lineRule="auto"/>
        <w:rPr>
          <w:rFonts w:ascii="Calibri" w:hAnsi="Calibri" w:eastAsia="Calibri" w:cs="Calibri"/>
          <w:b/>
          <w:bCs/>
          <w:color w:val="FFFFFF"/>
          <w:sz w:val="26"/>
          <w:szCs w:val="26"/>
          <w:u w:val="single"/>
        </w:rPr>
      </w:pPr>
      <w:r>
        <w:rPr>
          <w:rFonts w:ascii="Calibri" w:hAnsi="Calibri" w:eastAsia="Calibri" w:cs="Calibri"/>
          <w:b/>
          <w:bCs/>
          <w:color w:val="FFFFFF"/>
          <w:sz w:val="26"/>
          <w:szCs w:val="26"/>
          <w:u w:val="single"/>
        </w:rPr>
        <w:drawing>
          <wp:inline distT="114300" distB="114300" distL="114300" distR="114300">
            <wp:extent cx="2375535" cy="3558540"/>
            <wp:effectExtent l="0" t="0" r="0" b="0"/>
            <wp:docPr id="24" name="image1.png"/>
            <wp:cNvGraphicFramePr/>
            <a:graphic xmlns:a="http://schemas.openxmlformats.org/drawingml/2006/main">
              <a:graphicData uri="http://schemas.openxmlformats.org/drawingml/2006/picture">
                <pic:pic xmlns:pic="http://schemas.openxmlformats.org/drawingml/2006/picture">
                  <pic:nvPicPr>
                    <pic:cNvPr id="24" name="image1.png"/>
                    <pic:cNvPicPr preferRelativeResize="0"/>
                  </pic:nvPicPr>
                  <pic:blipFill>
                    <a:blip r:embed="rId19"/>
                    <a:srcRect/>
                    <a:stretch>
                      <a:fillRect/>
                    </a:stretch>
                  </pic:blipFill>
                  <pic:spPr>
                    <a:xfrm>
                      <a:off x="0" y="0"/>
                      <a:ext cx="2375568" cy="3559064"/>
                    </a:xfrm>
                    <a:prstGeom prst="rect">
                      <a:avLst/>
                    </a:prstGeom>
                  </pic:spPr>
                </pic:pic>
              </a:graphicData>
            </a:graphic>
          </wp:inline>
        </w:drawing>
      </w:r>
    </w:p>
    <w:p w14:paraId="000000BD">
      <w:pPr>
        <w:spacing w:line="240" w:lineRule="auto"/>
        <w:rPr>
          <w:rFonts w:ascii="Calibri" w:hAnsi="Calibri" w:eastAsia="Calibri" w:cs="Calibri"/>
          <w:b/>
          <w:bCs/>
          <w:color w:val="FFFFFF"/>
          <w:sz w:val="26"/>
          <w:szCs w:val="26"/>
          <w:u w:val="single"/>
        </w:rPr>
      </w:pPr>
      <w:r>
        <w:rPr>
          <w:rFonts w:ascii="Calibri" w:hAnsi="Calibri" w:eastAsia="Calibri" w:cs="Calibri"/>
          <w:b/>
          <w:bCs/>
          <w:color w:val="FFFFFF"/>
          <w:sz w:val="26"/>
          <w:szCs w:val="26"/>
          <w:u w:val="single"/>
          <w:rtl w:val="0"/>
        </w:rPr>
        <w:t xml:space="preserve">Steak &amp; Chimmichuri </w:t>
      </w:r>
    </w:p>
    <w:p w14:paraId="000000BE">
      <w:pPr>
        <w:spacing w:line="240" w:lineRule="auto"/>
        <w:rPr>
          <w:color w:val="FFFFFF"/>
        </w:rPr>
      </w:pPr>
      <w:r>
        <w:rPr>
          <w:color w:val="FFFFFF"/>
          <w:rtl w:val="0"/>
        </w:rPr>
        <w:t>Prep Time: 15 minutes</w:t>
      </w:r>
      <w:r>
        <w:rPr>
          <w:color w:val="FFFFFF"/>
          <w:rtl w:val="0"/>
        </w:rPr>
        <w:br w:type="textWrapping"/>
      </w:r>
      <w:r>
        <w:rPr>
          <w:color w:val="FFFFFF"/>
          <w:rtl w:val="0"/>
        </w:rPr>
        <w:t>Cook Time: 15 minutes</w:t>
      </w:r>
      <w:r>
        <w:rPr>
          <w:color w:val="FFFFFF"/>
          <w:rtl w:val="0"/>
        </w:rPr>
        <w:br w:type="textWrapping"/>
      </w:r>
      <w:r>
        <w:rPr>
          <w:color w:val="FFFFFF"/>
          <w:rtl w:val="0"/>
        </w:rPr>
        <w:t>Marinating/Rest Time: 30 minutes (optional for max flavor)</w:t>
      </w:r>
      <w:r>
        <w:rPr>
          <w:color w:val="FFFFFF"/>
          <w:rtl w:val="0"/>
        </w:rPr>
        <w:br w:type="textWrapping"/>
      </w:r>
      <w:r>
        <w:rPr>
          <w:color w:val="FFFFFF"/>
          <w:rtl w:val="0"/>
        </w:rPr>
        <w:t>Total Time: 1 hour</w:t>
      </w:r>
      <w:r>
        <w:rPr>
          <w:color w:val="FFFFFF"/>
          <w:rtl w:val="0"/>
        </w:rPr>
        <w:br w:type="textWrapping"/>
      </w:r>
      <w:r>
        <w:rPr>
          <w:color w:val="FFFFFF"/>
          <w:rtl w:val="0"/>
        </w:rPr>
        <w:t>Difficulty: Moderate</w:t>
      </w:r>
      <w:r>
        <w:rPr>
          <w:color w:val="FFFFFF"/>
          <w:rtl w:val="0"/>
        </w:rPr>
        <w:br w:type="textWrapping"/>
      </w:r>
      <w:r>
        <w:rPr>
          <w:color w:val="FFFFFF"/>
          <w:rtl w:val="0"/>
        </w:rPr>
        <w:t>Calories per Serving: ~480</w:t>
      </w:r>
      <w:r>
        <w:rPr>
          <w:color w:val="FFFFFF"/>
          <w:rtl w:val="0"/>
        </w:rPr>
        <w:br w:type="textWrapping"/>
      </w:r>
    </w:p>
    <w:p w14:paraId="000000BF">
      <w:pPr>
        <w:spacing w:line="240" w:lineRule="auto"/>
        <w:rPr>
          <w:rFonts w:ascii="Calibri" w:hAnsi="Calibri" w:eastAsia="Calibri" w:cs="Calibri"/>
          <w:color w:val="FFFFFF"/>
          <w:sz w:val="26"/>
          <w:szCs w:val="26"/>
        </w:rPr>
      </w:pPr>
      <w:r>
        <w:rPr>
          <w:color w:val="FFFFFF"/>
          <w:rtl w:val="0"/>
        </w:rPr>
        <w:t>Ingredients:</w:t>
      </w:r>
    </w:p>
    <w:p w14:paraId="000000C0">
      <w:pPr>
        <w:spacing w:line="240" w:lineRule="auto"/>
        <w:rPr>
          <w:color w:val="FFFFFF"/>
          <w:sz w:val="24"/>
          <w:szCs w:val="24"/>
        </w:rPr>
      </w:pPr>
      <w:r>
        <w:rPr>
          <w:rFonts w:ascii="Calibri" w:hAnsi="Calibri" w:eastAsia="Calibri" w:cs="Calibri"/>
          <w:color w:val="FFFFFF"/>
          <w:sz w:val="26"/>
          <w:szCs w:val="26"/>
          <w:rtl w:val="0"/>
        </w:rPr>
        <w:t xml:space="preserve">•   </w:t>
      </w:r>
      <w:r>
        <w:rPr>
          <w:color w:val="FFFFFF"/>
          <w:sz w:val="24"/>
          <w:szCs w:val="24"/>
          <w:rtl w:val="0"/>
        </w:rPr>
        <w:t xml:space="preserve">-10+ oz Ribeye </w:t>
      </w:r>
    </w:p>
    <w:p w14:paraId="000000C1">
      <w:pPr>
        <w:spacing w:line="240" w:lineRule="auto"/>
        <w:rPr>
          <w:color w:val="FFFFFF"/>
          <w:sz w:val="24"/>
          <w:szCs w:val="24"/>
        </w:rPr>
      </w:pPr>
      <w:r>
        <w:rPr>
          <w:color w:val="FFFFFF"/>
          <w:sz w:val="24"/>
          <w:szCs w:val="24"/>
          <w:rtl w:val="0"/>
        </w:rPr>
        <w:t>•   -½ cup Italian parsley (chopped)</w:t>
      </w:r>
    </w:p>
    <w:p w14:paraId="000000C2">
      <w:pPr>
        <w:spacing w:line="240" w:lineRule="auto"/>
        <w:rPr>
          <w:color w:val="FFFFFF"/>
          <w:sz w:val="24"/>
          <w:szCs w:val="24"/>
        </w:rPr>
      </w:pPr>
      <w:r>
        <w:rPr>
          <w:color w:val="FFFFFF"/>
          <w:sz w:val="24"/>
          <w:szCs w:val="24"/>
          <w:rtl w:val="0"/>
        </w:rPr>
        <w:t>•   - 3-4 bulbs of garlic (minced)</w:t>
      </w:r>
    </w:p>
    <w:p w14:paraId="000000C3">
      <w:pPr>
        <w:spacing w:line="240" w:lineRule="auto"/>
        <w:rPr>
          <w:color w:val="FFFFFF"/>
          <w:sz w:val="24"/>
          <w:szCs w:val="24"/>
        </w:rPr>
      </w:pPr>
      <w:r>
        <w:rPr>
          <w:color w:val="FFFFFF"/>
          <w:sz w:val="24"/>
          <w:szCs w:val="24"/>
          <w:rtl w:val="0"/>
        </w:rPr>
        <w:t>•   - ½ red bell pepper (diced)</w:t>
      </w:r>
    </w:p>
    <w:p w14:paraId="000000C4">
      <w:pPr>
        <w:spacing w:line="240" w:lineRule="auto"/>
        <w:rPr>
          <w:color w:val="FFFFFF"/>
          <w:sz w:val="24"/>
          <w:szCs w:val="24"/>
        </w:rPr>
      </w:pPr>
      <w:r>
        <w:rPr>
          <w:color w:val="FFFFFF"/>
          <w:sz w:val="24"/>
          <w:szCs w:val="24"/>
          <w:rtl w:val="0"/>
        </w:rPr>
        <w:t>•   -tsp salt</w:t>
      </w:r>
    </w:p>
    <w:p w14:paraId="000000C5">
      <w:pPr>
        <w:spacing w:line="240" w:lineRule="auto"/>
        <w:rPr>
          <w:color w:val="FFFFFF"/>
          <w:sz w:val="24"/>
          <w:szCs w:val="24"/>
        </w:rPr>
      </w:pPr>
      <w:r>
        <w:rPr>
          <w:color w:val="FFFFFF"/>
          <w:sz w:val="24"/>
          <w:szCs w:val="24"/>
          <w:rtl w:val="0"/>
        </w:rPr>
        <w:t xml:space="preserve">•   -tsp black pepper </w:t>
      </w:r>
    </w:p>
    <w:p w14:paraId="000000C6">
      <w:pPr>
        <w:spacing w:line="240" w:lineRule="auto"/>
        <w:rPr>
          <w:color w:val="FFFFFF"/>
          <w:sz w:val="24"/>
          <w:szCs w:val="24"/>
        </w:rPr>
      </w:pPr>
      <w:r>
        <w:rPr>
          <w:color w:val="FFFFFF"/>
          <w:sz w:val="24"/>
          <w:szCs w:val="24"/>
          <w:rtl w:val="0"/>
        </w:rPr>
        <w:t xml:space="preserve">•   - ½ cup olive oil </w:t>
      </w:r>
    </w:p>
    <w:p w14:paraId="000000C7">
      <w:pPr>
        <w:spacing w:line="240" w:lineRule="auto"/>
        <w:rPr>
          <w:color w:val="FFFFFF"/>
          <w:sz w:val="24"/>
          <w:szCs w:val="24"/>
        </w:rPr>
      </w:pPr>
      <w:r>
        <w:rPr>
          <w:color w:val="FFFFFF"/>
          <w:sz w:val="24"/>
          <w:szCs w:val="24"/>
          <w:rtl w:val="0"/>
        </w:rPr>
        <w:t xml:space="preserve">•   - ⅓ cup red wine vinegar </w:t>
      </w:r>
    </w:p>
    <w:p w14:paraId="000000C8">
      <w:pPr>
        <w:spacing w:line="240" w:lineRule="auto"/>
        <w:rPr>
          <w:color w:val="FFFFFF"/>
          <w:sz w:val="24"/>
          <w:szCs w:val="24"/>
        </w:rPr>
      </w:pPr>
      <w:r>
        <w:rPr>
          <w:color w:val="FFFFFF"/>
          <w:sz w:val="24"/>
          <w:szCs w:val="24"/>
          <w:rtl w:val="0"/>
        </w:rPr>
        <w:t xml:space="preserve">Instructions: </w:t>
      </w:r>
    </w:p>
    <w:p w14:paraId="000000C9">
      <w:pPr>
        <w:spacing w:line="240" w:lineRule="auto"/>
        <w:rPr>
          <w:color w:val="FFFFFF"/>
          <w:sz w:val="24"/>
          <w:szCs w:val="24"/>
        </w:rPr>
      </w:pPr>
      <w:r>
        <w:rPr>
          <w:color w:val="FFFFFF"/>
          <w:sz w:val="24"/>
          <w:szCs w:val="24"/>
          <w:rtl w:val="0"/>
        </w:rPr>
        <w:t xml:space="preserve">Season Steak w/ Salt &amp; Pepper. Cook steak in saucepan at medium high temperature. Cook with oil and light butter, 2-3 mins per side. Add in Thyme and bast. Combine remaining ingredients together in a bowl, top steak. </w:t>
      </w:r>
    </w:p>
    <w:p w14:paraId="000000CA">
      <w:pPr>
        <w:spacing w:line="240" w:lineRule="auto"/>
        <w:rPr>
          <w:rFonts w:ascii="Calibri" w:hAnsi="Calibri" w:eastAsia="Calibri" w:cs="Calibri"/>
          <w:b/>
          <w:bCs/>
          <w:color w:val="FFFFFF"/>
          <w:sz w:val="26"/>
          <w:szCs w:val="26"/>
        </w:rPr>
      </w:pPr>
      <w:r>
        <w:rPr>
          <w:rFonts w:ascii="Calibri" w:hAnsi="Calibri" w:eastAsia="Calibri" w:cs="Calibri"/>
          <w:b/>
          <w:bCs/>
          <w:color w:val="FFFFFF"/>
          <w:sz w:val="26"/>
          <w:szCs w:val="26"/>
        </w:rPr>
        <w:drawing>
          <wp:inline distT="114300" distB="114300" distL="114300" distR="114300">
            <wp:extent cx="2604135" cy="3902075"/>
            <wp:effectExtent l="0" t="0" r="0" b="0"/>
            <wp:docPr id="26" name="image11.png"/>
            <wp:cNvGraphicFramePr/>
            <a:graphic xmlns:a="http://schemas.openxmlformats.org/drawingml/2006/main">
              <a:graphicData uri="http://schemas.openxmlformats.org/drawingml/2006/picture">
                <pic:pic xmlns:pic="http://schemas.openxmlformats.org/drawingml/2006/picture">
                  <pic:nvPicPr>
                    <pic:cNvPr id="26" name="image11.png"/>
                    <pic:cNvPicPr preferRelativeResize="0"/>
                  </pic:nvPicPr>
                  <pic:blipFill>
                    <a:blip r:embed="rId20"/>
                    <a:srcRect/>
                    <a:stretch>
                      <a:fillRect/>
                    </a:stretch>
                  </pic:blipFill>
                  <pic:spPr>
                    <a:xfrm>
                      <a:off x="0" y="0"/>
                      <a:ext cx="2604437" cy="3902149"/>
                    </a:xfrm>
                    <a:prstGeom prst="rect">
                      <a:avLst/>
                    </a:prstGeom>
                  </pic:spPr>
                </pic:pic>
              </a:graphicData>
            </a:graphic>
          </wp:inline>
        </w:drawing>
      </w:r>
    </w:p>
    <w:p w14:paraId="000000CB">
      <w:pPr>
        <w:spacing w:line="240" w:lineRule="auto"/>
        <w:rPr>
          <w:rFonts w:ascii="Calibri" w:hAnsi="Calibri" w:eastAsia="Calibri" w:cs="Calibri"/>
          <w:b/>
          <w:bCs/>
          <w:color w:val="FFFFFF"/>
          <w:sz w:val="26"/>
          <w:szCs w:val="26"/>
        </w:rPr>
      </w:pPr>
      <w:r>
        <w:rPr>
          <w:rFonts w:ascii="Calibri" w:hAnsi="Calibri" w:eastAsia="Calibri" w:cs="Calibri"/>
          <w:b/>
          <w:bCs/>
          <w:color w:val="FFFFFF"/>
          <w:sz w:val="26"/>
          <w:szCs w:val="26"/>
          <w:rtl w:val="0"/>
        </w:rPr>
        <w:t xml:space="preserve">Shrimp Rasta Pasta </w:t>
      </w:r>
    </w:p>
    <w:p w14:paraId="000000CC">
      <w:pPr>
        <w:spacing w:line="240" w:lineRule="auto"/>
        <w:rPr>
          <w:color w:val="FFFFFF"/>
        </w:rPr>
      </w:pPr>
      <w:r>
        <w:rPr>
          <w:color w:val="FFFFFF"/>
          <w:rtl w:val="0"/>
        </w:rPr>
        <w:t>Prep Time: 15 minutes</w:t>
      </w:r>
      <w:r>
        <w:rPr>
          <w:color w:val="FFFFFF"/>
          <w:rtl w:val="0"/>
        </w:rPr>
        <w:br w:type="textWrapping"/>
      </w:r>
      <w:r>
        <w:rPr>
          <w:color w:val="FFFFFF"/>
          <w:rtl w:val="0"/>
        </w:rPr>
        <w:t>Cook Time: 25 minutes</w:t>
      </w:r>
      <w:r>
        <w:rPr>
          <w:color w:val="FFFFFF"/>
          <w:rtl w:val="0"/>
        </w:rPr>
        <w:br w:type="textWrapping"/>
      </w:r>
      <w:r>
        <w:rPr>
          <w:color w:val="FFFFFF"/>
          <w:rtl w:val="0"/>
        </w:rPr>
        <w:t>Marinating/Rest Time: 15 minutes (for shrimp seasoning)</w:t>
      </w:r>
      <w:r>
        <w:rPr>
          <w:color w:val="FFFFFF"/>
          <w:rtl w:val="0"/>
        </w:rPr>
        <w:br w:type="textWrapping"/>
      </w:r>
      <w:r>
        <w:rPr>
          <w:color w:val="FFFFFF"/>
          <w:rtl w:val="0"/>
        </w:rPr>
        <w:t>Total Time: 55 minutes</w:t>
      </w:r>
      <w:r>
        <w:rPr>
          <w:color w:val="FFFFFF"/>
          <w:rtl w:val="0"/>
        </w:rPr>
        <w:br w:type="textWrapping"/>
      </w:r>
      <w:r>
        <w:rPr>
          <w:color w:val="FFFFFF"/>
          <w:rtl w:val="0"/>
        </w:rPr>
        <w:t>Difficulty: Moderate</w:t>
      </w:r>
      <w:r>
        <w:rPr>
          <w:color w:val="FFFFFF"/>
          <w:rtl w:val="0"/>
        </w:rPr>
        <w:br w:type="textWrapping"/>
      </w:r>
      <w:r>
        <w:rPr>
          <w:color w:val="FFFFFF"/>
          <w:rtl w:val="0"/>
        </w:rPr>
        <w:t>Calories per Serving: ~520</w:t>
      </w:r>
      <w:r>
        <w:rPr>
          <w:color w:val="FFFFFF"/>
          <w:rtl w:val="0"/>
        </w:rPr>
        <w:br w:type="textWrapping"/>
      </w:r>
    </w:p>
    <w:p w14:paraId="000000CD">
      <w:pPr>
        <w:spacing w:line="240" w:lineRule="auto"/>
        <w:rPr>
          <w:color w:val="FFFFFF"/>
          <w:sz w:val="24"/>
          <w:szCs w:val="24"/>
        </w:rPr>
      </w:pPr>
      <w:r>
        <w:rPr>
          <w:color w:val="FFFFFF"/>
          <w:sz w:val="24"/>
          <w:szCs w:val="24"/>
          <w:rtl w:val="0"/>
        </w:rPr>
        <w:t>Ingredients:</w:t>
      </w:r>
    </w:p>
    <w:p w14:paraId="000000CE">
      <w:pPr>
        <w:spacing w:line="240" w:lineRule="auto"/>
        <w:rPr>
          <w:color w:val="FFFFFF"/>
          <w:sz w:val="24"/>
          <w:szCs w:val="24"/>
        </w:rPr>
      </w:pPr>
      <w:r>
        <w:rPr>
          <w:color w:val="FFFFFF"/>
          <w:sz w:val="24"/>
          <w:szCs w:val="24"/>
          <w:rtl w:val="0"/>
        </w:rPr>
        <w:t xml:space="preserve">•  -6oz Peeled/Cleaned Shrimp </w:t>
      </w:r>
    </w:p>
    <w:p w14:paraId="000000CF">
      <w:pPr>
        <w:spacing w:line="240" w:lineRule="auto"/>
        <w:rPr>
          <w:color w:val="FFFFFF"/>
          <w:sz w:val="24"/>
          <w:szCs w:val="24"/>
        </w:rPr>
      </w:pPr>
      <w:r>
        <w:rPr>
          <w:color w:val="FFFFFF"/>
          <w:sz w:val="24"/>
          <w:szCs w:val="24"/>
          <w:rtl w:val="0"/>
        </w:rPr>
        <w:t xml:space="preserve">•  -2cups Penne Noodles </w:t>
      </w:r>
    </w:p>
    <w:p w14:paraId="000000D0">
      <w:pPr>
        <w:spacing w:line="240" w:lineRule="auto"/>
        <w:rPr>
          <w:color w:val="FFFFFF"/>
          <w:sz w:val="24"/>
          <w:szCs w:val="24"/>
        </w:rPr>
      </w:pPr>
      <w:r>
        <w:rPr>
          <w:color w:val="FFFFFF"/>
          <w:sz w:val="24"/>
          <w:szCs w:val="24"/>
          <w:rtl w:val="0"/>
        </w:rPr>
        <w:t>•  -Bell Peppers (red, yellow, orange)</w:t>
      </w:r>
    </w:p>
    <w:p w14:paraId="000000D1">
      <w:pPr>
        <w:spacing w:line="240" w:lineRule="auto"/>
        <w:rPr>
          <w:color w:val="FFFFFF"/>
          <w:sz w:val="24"/>
          <w:szCs w:val="24"/>
        </w:rPr>
      </w:pPr>
      <w:r>
        <w:rPr>
          <w:color w:val="FFFFFF"/>
          <w:sz w:val="24"/>
          <w:szCs w:val="24"/>
          <w:rtl w:val="0"/>
        </w:rPr>
        <w:t>•  -tbsp Salt, Pepper, Garlic, Onion Powder, Adobo</w:t>
      </w:r>
    </w:p>
    <w:p w14:paraId="000000D2">
      <w:pPr>
        <w:spacing w:line="240" w:lineRule="auto"/>
        <w:rPr>
          <w:color w:val="FFFFFF"/>
          <w:sz w:val="24"/>
          <w:szCs w:val="24"/>
        </w:rPr>
      </w:pPr>
      <w:r>
        <w:rPr>
          <w:color w:val="FFFFFF"/>
          <w:sz w:val="24"/>
          <w:szCs w:val="24"/>
          <w:rtl w:val="0"/>
        </w:rPr>
        <w:t xml:space="preserve">•  -No salt Cajun season </w:t>
      </w:r>
    </w:p>
    <w:p w14:paraId="000000D3">
      <w:pPr>
        <w:spacing w:line="240" w:lineRule="auto"/>
        <w:rPr>
          <w:color w:val="FFFFFF"/>
          <w:sz w:val="24"/>
          <w:szCs w:val="24"/>
        </w:rPr>
      </w:pPr>
      <w:r>
        <w:rPr>
          <w:color w:val="FFFFFF"/>
          <w:sz w:val="24"/>
          <w:szCs w:val="24"/>
          <w:rtl w:val="0"/>
        </w:rPr>
        <w:t xml:space="preserve">•  -2tbsp Jerk Seasoning Sauce </w:t>
      </w:r>
    </w:p>
    <w:p w14:paraId="000000D4">
      <w:pPr>
        <w:spacing w:line="240" w:lineRule="auto"/>
        <w:rPr>
          <w:color w:val="FFFFFF"/>
          <w:sz w:val="24"/>
          <w:szCs w:val="24"/>
        </w:rPr>
      </w:pPr>
      <w:r>
        <w:rPr>
          <w:color w:val="FFFFFF"/>
          <w:sz w:val="24"/>
          <w:szCs w:val="24"/>
          <w:rtl w:val="0"/>
        </w:rPr>
        <w:t xml:space="preserve">•  - Heavy Whipping Cream </w:t>
      </w:r>
    </w:p>
    <w:p w14:paraId="000000D5">
      <w:pPr>
        <w:spacing w:line="240" w:lineRule="auto"/>
        <w:rPr>
          <w:color w:val="FFFFFF"/>
          <w:sz w:val="24"/>
          <w:szCs w:val="24"/>
        </w:rPr>
      </w:pPr>
      <w:r>
        <w:rPr>
          <w:color w:val="FFFFFF"/>
          <w:sz w:val="24"/>
          <w:szCs w:val="24"/>
          <w:rtl w:val="0"/>
        </w:rPr>
        <w:t xml:space="preserve">•  mozzarella, parmesan cheese </w:t>
      </w:r>
    </w:p>
    <w:p w14:paraId="000000D6">
      <w:pPr>
        <w:spacing w:line="240" w:lineRule="auto"/>
        <w:rPr>
          <w:color w:val="FFFFFF"/>
          <w:sz w:val="24"/>
          <w:szCs w:val="24"/>
        </w:rPr>
      </w:pPr>
      <w:r>
        <w:rPr>
          <w:color w:val="FFFFFF"/>
          <w:sz w:val="24"/>
          <w:szCs w:val="24"/>
          <w:rtl w:val="0"/>
        </w:rPr>
        <w:t>Instructions:</w:t>
      </w:r>
    </w:p>
    <w:p w14:paraId="000000D7">
      <w:pPr>
        <w:spacing w:line="240" w:lineRule="auto"/>
        <w:rPr>
          <w:color w:val="FFFFFF"/>
          <w:sz w:val="24"/>
          <w:szCs w:val="24"/>
        </w:rPr>
      </w:pPr>
      <w:r>
        <w:rPr>
          <w:color w:val="FFFFFF"/>
          <w:sz w:val="24"/>
          <w:szCs w:val="24"/>
          <w:rtl w:val="0"/>
        </w:rPr>
        <w:t xml:space="preserve">Boil Noodles for 10mins or until tender, season shrimp with all seasoning and jerk sauce, cook shrimp, remove shrimp, in same pan cook peppers. Remove peppers, in same pan, add in heavy whipping cream, seasonings &amp; jerk sauce. Stir in noodles, then shrimp &amp; peppers. Mix in parm &amp; mozzarella cheese. Serve hot. </w:t>
      </w:r>
    </w:p>
    <w:p w14:paraId="000000D8">
      <w:pPr>
        <w:spacing w:line="240" w:lineRule="auto"/>
        <w:rPr>
          <w:color w:val="FFFFFF"/>
          <w:sz w:val="24"/>
          <w:szCs w:val="24"/>
        </w:rPr>
      </w:pPr>
    </w:p>
    <w:p w14:paraId="000000D9">
      <w:pPr>
        <w:spacing w:line="240" w:lineRule="auto"/>
        <w:rPr>
          <w:color w:val="FFFFFF"/>
          <w:sz w:val="24"/>
          <w:szCs w:val="24"/>
        </w:rPr>
      </w:pPr>
    </w:p>
    <w:p w14:paraId="000000DA">
      <w:pPr>
        <w:spacing w:line="240" w:lineRule="auto"/>
        <w:rPr>
          <w:color w:val="FFFFFF"/>
          <w:sz w:val="24"/>
          <w:szCs w:val="24"/>
        </w:rPr>
      </w:pPr>
    </w:p>
    <w:p w14:paraId="000000DB">
      <w:pPr>
        <w:rPr>
          <w:color w:val="FFFFFF"/>
        </w:rPr>
      </w:pPr>
      <w:r>
        <w:rPr>
          <w:color w:val="FFFFFF"/>
          <w:rtl w:val="0"/>
        </w:rPr>
        <w:t>“A goal without a plan is just a wish — here’s your blueprint.”</w:t>
      </w:r>
    </w:p>
    <w:p w14:paraId="000000DC">
      <w:pPr>
        <w:rPr>
          <w:color w:val="FFFFFF"/>
        </w:rPr>
      </w:pPr>
      <w:r>
        <w:rPr>
          <w:color w:val="FFFFFF"/>
          <w:rtl w:val="0"/>
        </w:rPr>
        <w:t>[Background image placeholder: 2-Week Meal Plan]</w:t>
      </w:r>
    </w:p>
    <w:p w14:paraId="000000DD">
      <w:pPr>
        <w:pStyle w:val="2"/>
        <w:rPr>
          <w:color w:val="FFFFFF"/>
        </w:rPr>
      </w:pPr>
      <w:r>
        <w:rPr>
          <w:color w:val="FFFFFF"/>
          <w:rtl w:val="0"/>
        </w:rPr>
        <w:t>SECTION 5: 2-Week Meal Plan</w:t>
      </w:r>
    </w:p>
    <w:p w14:paraId="000000DE">
      <w:pPr>
        <w:rPr>
          <w:color w:val="FFFFFF"/>
        </w:rPr>
      </w:pPr>
      <w:r>
        <w:rPr>
          <w:color w:val="FFFFFF"/>
          <w:rtl w:val="0"/>
        </w:rPr>
        <w:t>Below is a sample 2-week meal plan using the recipes from this cookbook. Each day includes 4 meals, balanced for fat loss and energy, averaging between 1300–1700 calories depending on recipe portion sizes.</w:t>
      </w:r>
    </w:p>
    <w:p w14:paraId="000000DF">
      <w:pPr>
        <w:pStyle w:val="3"/>
        <w:rPr>
          <w:color w:val="FFFFFF"/>
        </w:rPr>
      </w:pPr>
      <w:r>
        <w:rPr>
          <w:color w:val="FFFFFF"/>
          <w:rtl w:val="0"/>
        </w:rPr>
        <w:t>Week 1</w:t>
      </w:r>
    </w:p>
    <w:p w14:paraId="000000E0">
      <w:pPr>
        <w:pStyle w:val="4"/>
        <w:rPr>
          <w:color w:val="FFFFFF"/>
        </w:rPr>
      </w:pPr>
      <w:r>
        <w:rPr>
          <w:color w:val="FFFFFF"/>
          <w:rtl w:val="0"/>
        </w:rPr>
        <w:t>Monday</w:t>
      </w:r>
    </w:p>
    <w:p w14:paraId="000000E1">
      <w:pPr>
        <w:rPr>
          <w:color w:val="FFFFFF"/>
        </w:rPr>
      </w:pPr>
      <w:r>
        <w:rPr>
          <w:color w:val="FFFFFF"/>
          <w:rtl w:val="0"/>
        </w:rPr>
        <w:t>Meal 1: Chocolate Protein Overnight Oats</w:t>
      </w:r>
    </w:p>
    <w:p w14:paraId="000000E2">
      <w:pPr>
        <w:rPr>
          <w:color w:val="FFFFFF"/>
        </w:rPr>
      </w:pPr>
      <w:r>
        <w:rPr>
          <w:color w:val="FFFFFF"/>
          <w:rtl w:val="0"/>
        </w:rPr>
        <w:t>Meal 2: Turkey Taco Bowl with Cilantro Rice</w:t>
      </w:r>
    </w:p>
    <w:p w14:paraId="000000E3">
      <w:pPr>
        <w:rPr>
          <w:color w:val="FFFFFF"/>
        </w:rPr>
      </w:pPr>
      <w:r>
        <w:rPr>
          <w:color w:val="FFFFFF"/>
          <w:rtl w:val="0"/>
        </w:rPr>
        <w:t>Meal 3: Greek Yogurt Berry Parfait</w:t>
      </w:r>
    </w:p>
    <w:p w14:paraId="000000E4">
      <w:pPr>
        <w:rPr>
          <w:color w:val="FFFFFF"/>
        </w:rPr>
      </w:pPr>
      <w:r>
        <w:rPr>
          <w:color w:val="FFFFFF"/>
          <w:rtl w:val="0"/>
        </w:rPr>
        <w:t>Meal 4: Grilled Lemon Herb Chicken with Roasted Veggies</w:t>
      </w:r>
    </w:p>
    <w:p w14:paraId="000000E5">
      <w:pPr>
        <w:pStyle w:val="4"/>
        <w:rPr>
          <w:color w:val="FFFFFF"/>
        </w:rPr>
      </w:pPr>
      <w:r>
        <w:rPr>
          <w:color w:val="FFFFFF"/>
          <w:rtl w:val="0"/>
        </w:rPr>
        <w:t>Tuesday</w:t>
      </w:r>
    </w:p>
    <w:p w14:paraId="000000E6">
      <w:pPr>
        <w:rPr>
          <w:color w:val="FFFFFF"/>
        </w:rPr>
      </w:pPr>
      <w:r>
        <w:rPr>
          <w:color w:val="FFFFFF"/>
          <w:rtl w:val="0"/>
        </w:rPr>
        <w:t>Meal 1: Protein Smoothie Bowl</w:t>
      </w:r>
    </w:p>
    <w:p w14:paraId="000000E7">
      <w:pPr>
        <w:rPr>
          <w:color w:val="FFFFFF"/>
        </w:rPr>
      </w:pPr>
      <w:r>
        <w:rPr>
          <w:color w:val="FFFFFF"/>
          <w:rtl w:val="0"/>
        </w:rPr>
        <w:t xml:space="preserve">Meal 2: Cajun Air-Fried Salmon with Quinoa </w:t>
      </w:r>
    </w:p>
    <w:p w14:paraId="000000E8">
      <w:pPr>
        <w:rPr>
          <w:color w:val="FFFFFF"/>
        </w:rPr>
      </w:pPr>
      <w:r>
        <w:rPr>
          <w:color w:val="FFFFFF"/>
          <w:rtl w:val="0"/>
        </w:rPr>
        <w:t>Meal 3: Banana Protein Bites</w:t>
      </w:r>
    </w:p>
    <w:p w14:paraId="000000E9">
      <w:pPr>
        <w:rPr>
          <w:color w:val="FFFFFF"/>
        </w:rPr>
      </w:pPr>
      <w:r>
        <w:rPr>
          <w:color w:val="FFFFFF"/>
          <w:rtl w:val="0"/>
        </w:rPr>
        <w:t>Meal 4: Teriyaki Tofu Stir Fry</w:t>
      </w:r>
    </w:p>
    <w:p w14:paraId="000000EA">
      <w:pPr>
        <w:pStyle w:val="4"/>
        <w:rPr>
          <w:color w:val="FFFFFF"/>
        </w:rPr>
      </w:pPr>
      <w:r>
        <w:rPr>
          <w:color w:val="FFFFFF"/>
          <w:rtl w:val="0"/>
        </w:rPr>
        <w:t>Wednesday</w:t>
      </w:r>
    </w:p>
    <w:p w14:paraId="000000EB">
      <w:pPr>
        <w:rPr>
          <w:color w:val="FFFFFF"/>
        </w:rPr>
      </w:pPr>
      <w:r>
        <w:rPr>
          <w:color w:val="FFFFFF"/>
          <w:rtl w:val="0"/>
        </w:rPr>
        <w:t>Meal 1: Veggie Egg White Muffins</w:t>
      </w:r>
    </w:p>
    <w:p w14:paraId="000000EC">
      <w:pPr>
        <w:rPr>
          <w:color w:val="FFFFFF"/>
        </w:rPr>
      </w:pPr>
      <w:r>
        <w:rPr>
          <w:color w:val="FFFFFF"/>
          <w:rtl w:val="0"/>
        </w:rPr>
        <w:t>Meal 2: Chicken Pesto Pasta with Spinach</w:t>
      </w:r>
    </w:p>
    <w:p w14:paraId="000000ED">
      <w:pPr>
        <w:rPr>
          <w:color w:val="FFFFFF"/>
        </w:rPr>
      </w:pPr>
      <w:r>
        <w:rPr>
          <w:color w:val="FFFFFF"/>
          <w:rtl w:val="0"/>
        </w:rPr>
        <w:t>Meal 3: Cinnamon Apple Chips</w:t>
      </w:r>
    </w:p>
    <w:p w14:paraId="000000EE">
      <w:pPr>
        <w:rPr>
          <w:color w:val="FFFFFF"/>
        </w:rPr>
      </w:pPr>
      <w:r>
        <w:rPr>
          <w:color w:val="FFFFFF"/>
          <w:rtl w:val="0"/>
        </w:rPr>
        <w:t>Meal 4: Pan-Seared Salmon Green Beans and Garlic Rice</w:t>
      </w:r>
    </w:p>
    <w:p w14:paraId="000000EF">
      <w:pPr>
        <w:pStyle w:val="4"/>
        <w:rPr>
          <w:color w:val="FFFFFF"/>
        </w:rPr>
      </w:pPr>
    </w:p>
    <w:p w14:paraId="000000F0">
      <w:pPr>
        <w:pStyle w:val="4"/>
        <w:rPr>
          <w:color w:val="FFFFFF"/>
        </w:rPr>
      </w:pPr>
      <w:r>
        <w:rPr>
          <w:color w:val="FFFFFF"/>
          <w:rtl w:val="0"/>
        </w:rPr>
        <w:t>Thursday</w:t>
      </w:r>
    </w:p>
    <w:p w14:paraId="000000F1">
      <w:pPr>
        <w:rPr>
          <w:color w:val="FFFFFF"/>
        </w:rPr>
      </w:pPr>
      <w:r>
        <w:rPr>
          <w:color w:val="FFFFFF"/>
          <w:rtl w:val="0"/>
        </w:rPr>
        <w:t>Meal 1: Banana Nut Pancakes</w:t>
      </w:r>
    </w:p>
    <w:p w14:paraId="000000F2">
      <w:pPr>
        <w:rPr>
          <w:color w:val="FFFFFF"/>
        </w:rPr>
      </w:pPr>
      <w:r>
        <w:rPr>
          <w:color w:val="FFFFFF"/>
          <w:rtl w:val="0"/>
        </w:rPr>
        <w:t>Meal 2: Grilled Lemon Herb Chicken with Roasted Veggies</w:t>
      </w:r>
    </w:p>
    <w:p w14:paraId="000000F3">
      <w:pPr>
        <w:rPr>
          <w:color w:val="FFFFFF"/>
        </w:rPr>
      </w:pPr>
      <w:r>
        <w:rPr>
          <w:color w:val="FFFFFF"/>
          <w:rtl w:val="0"/>
        </w:rPr>
        <w:t>Meal 3: Greek Yogurt Berry Parfait</w:t>
      </w:r>
    </w:p>
    <w:p w14:paraId="000000F4">
      <w:pPr>
        <w:rPr>
          <w:color w:val="FFFFFF"/>
        </w:rPr>
      </w:pPr>
      <w:r>
        <w:rPr>
          <w:color w:val="FFFFFF"/>
          <w:rtl w:val="0"/>
        </w:rPr>
        <w:t>Meal 4: Honey Garlic Shrimp W/ Brown Rice and Snap Peas</w:t>
      </w:r>
    </w:p>
    <w:p w14:paraId="000000F5">
      <w:pPr>
        <w:pStyle w:val="4"/>
        <w:rPr>
          <w:color w:val="FFFFFF"/>
        </w:rPr>
      </w:pPr>
      <w:r>
        <w:rPr>
          <w:color w:val="FFFFFF"/>
          <w:rtl w:val="0"/>
        </w:rPr>
        <w:t>Friday</w:t>
      </w:r>
    </w:p>
    <w:p w14:paraId="000000F6">
      <w:pPr>
        <w:rPr>
          <w:color w:val="FFFFFF"/>
        </w:rPr>
      </w:pPr>
      <w:r>
        <w:rPr>
          <w:color w:val="FFFFFF"/>
          <w:rtl w:val="0"/>
        </w:rPr>
        <w:t>Meal 1: Apple Raisin Instant Oatmeal Cup</w:t>
      </w:r>
    </w:p>
    <w:p w14:paraId="000000F7">
      <w:pPr>
        <w:rPr>
          <w:color w:val="FFFFFF"/>
        </w:rPr>
      </w:pPr>
      <w:r>
        <w:rPr>
          <w:color w:val="FFFFFF"/>
          <w:rtl w:val="0"/>
        </w:rPr>
        <w:t>Meal 2: Turkey Taco Bowl with Cilantro Rice</w:t>
      </w:r>
    </w:p>
    <w:p w14:paraId="000000F8">
      <w:pPr>
        <w:rPr>
          <w:color w:val="FFFFFF"/>
        </w:rPr>
      </w:pPr>
      <w:r>
        <w:rPr>
          <w:color w:val="FFFFFF"/>
          <w:rtl w:val="0"/>
        </w:rPr>
        <w:t>Meal 3: Banana Protein Bites</w:t>
      </w:r>
    </w:p>
    <w:p w14:paraId="000000F9">
      <w:pPr>
        <w:rPr>
          <w:color w:val="FFFFFF"/>
        </w:rPr>
      </w:pPr>
      <w:r>
        <w:rPr>
          <w:color w:val="FFFFFF"/>
          <w:rtl w:val="0"/>
        </w:rPr>
        <w:t>Meal 4: Chicken Fajitas w/ Black Beans</w:t>
      </w:r>
    </w:p>
    <w:p w14:paraId="000000FA">
      <w:pPr>
        <w:pStyle w:val="4"/>
        <w:rPr>
          <w:color w:val="FFFFFF"/>
        </w:rPr>
      </w:pPr>
      <w:r>
        <w:rPr>
          <w:color w:val="FFFFFF"/>
          <w:rtl w:val="0"/>
        </w:rPr>
        <w:t>Saturday</w:t>
      </w:r>
    </w:p>
    <w:p w14:paraId="000000FB">
      <w:pPr>
        <w:rPr>
          <w:color w:val="FFFFFF"/>
        </w:rPr>
      </w:pPr>
      <w:r>
        <w:rPr>
          <w:color w:val="FFFFFF"/>
          <w:rtl w:val="0"/>
        </w:rPr>
        <w:t>Meal 1: Peanut Butter Chocolate Chip Instant Oatmeal Cup</w:t>
      </w:r>
    </w:p>
    <w:p w14:paraId="000000FC">
      <w:pPr>
        <w:rPr>
          <w:color w:val="FFFFFF"/>
        </w:rPr>
      </w:pPr>
      <w:r>
        <w:rPr>
          <w:color w:val="FFFFFF"/>
          <w:rtl w:val="0"/>
        </w:rPr>
        <w:t>Meal 2: Chicken Pesto Pasta with Spinach</w:t>
      </w:r>
    </w:p>
    <w:p w14:paraId="000000FD">
      <w:pPr>
        <w:rPr>
          <w:color w:val="FFFFFF"/>
        </w:rPr>
      </w:pPr>
      <w:r>
        <w:rPr>
          <w:color w:val="FFFFFF"/>
          <w:rtl w:val="0"/>
        </w:rPr>
        <w:t>Meal 3: Cinnamon Apple Chips</w:t>
      </w:r>
    </w:p>
    <w:p w14:paraId="000000FE">
      <w:pPr>
        <w:rPr>
          <w:color w:val="FFFFFF"/>
        </w:rPr>
      </w:pPr>
      <w:r>
        <w:rPr>
          <w:color w:val="FFFFFF"/>
          <w:rtl w:val="0"/>
        </w:rPr>
        <w:t>Meal 4: Teriyaki Tofu Stir Fry</w:t>
      </w:r>
    </w:p>
    <w:p w14:paraId="000000FF">
      <w:pPr>
        <w:pStyle w:val="4"/>
        <w:rPr>
          <w:color w:val="FFFFFF"/>
        </w:rPr>
      </w:pPr>
      <w:r>
        <w:rPr>
          <w:color w:val="FFFFFF"/>
          <w:rtl w:val="0"/>
        </w:rPr>
        <w:t>Sunday</w:t>
      </w:r>
    </w:p>
    <w:p w14:paraId="00000100">
      <w:pPr>
        <w:rPr>
          <w:color w:val="FFFFFF"/>
        </w:rPr>
      </w:pPr>
      <w:r>
        <w:rPr>
          <w:color w:val="FFFFFF"/>
          <w:rtl w:val="0"/>
        </w:rPr>
        <w:t>Meal 1: Orange Cranberry Instant Oatmeal Cup</w:t>
      </w:r>
    </w:p>
    <w:p w14:paraId="00000101">
      <w:pPr>
        <w:rPr>
          <w:color w:val="FFFFFF"/>
        </w:rPr>
      </w:pPr>
      <w:r>
        <w:rPr>
          <w:color w:val="FFFFFF"/>
          <w:rtl w:val="0"/>
        </w:rPr>
        <w:t>Meal 2: Pan-Seared Salmon Green Beans and Garlic Rice</w:t>
      </w:r>
    </w:p>
    <w:p w14:paraId="00000102">
      <w:pPr>
        <w:rPr>
          <w:color w:val="FFFFFF"/>
        </w:rPr>
      </w:pPr>
      <w:r>
        <w:rPr>
          <w:color w:val="FFFFFF"/>
          <w:rtl w:val="0"/>
        </w:rPr>
        <w:t>Meal 3: Greek Yogurt Berry Parfait</w:t>
      </w:r>
    </w:p>
    <w:p w14:paraId="00000103">
      <w:pPr>
        <w:rPr>
          <w:color w:val="FFFFFF"/>
        </w:rPr>
      </w:pPr>
      <w:r>
        <w:rPr>
          <w:color w:val="FFFFFF"/>
          <w:rtl w:val="0"/>
        </w:rPr>
        <w:t>Meal 4: Grilled Lemon Herb Chicken with Roasted Veggies</w:t>
      </w:r>
    </w:p>
    <w:p w14:paraId="00000104">
      <w:pPr>
        <w:pStyle w:val="3"/>
        <w:rPr>
          <w:color w:val="FFFFFF"/>
        </w:rPr>
      </w:pPr>
      <w:r>
        <w:rPr>
          <w:color w:val="FFFFFF"/>
          <w:rtl w:val="0"/>
        </w:rPr>
        <w:t>Week 2</w:t>
      </w:r>
    </w:p>
    <w:p w14:paraId="00000105">
      <w:pPr>
        <w:pStyle w:val="4"/>
        <w:rPr>
          <w:color w:val="FFFFFF"/>
        </w:rPr>
      </w:pPr>
      <w:r>
        <w:rPr>
          <w:color w:val="FFFFFF"/>
          <w:rtl w:val="0"/>
        </w:rPr>
        <w:t>Monday</w:t>
      </w:r>
    </w:p>
    <w:p w14:paraId="00000106">
      <w:pPr>
        <w:rPr>
          <w:color w:val="FFFFFF"/>
        </w:rPr>
      </w:pPr>
      <w:r>
        <w:rPr>
          <w:color w:val="FFFFFF"/>
          <w:rtl w:val="0"/>
        </w:rPr>
        <w:t>Meal 1: Pineapple Coconut Instant Oatmeal Cup</w:t>
      </w:r>
    </w:p>
    <w:p w14:paraId="00000107">
      <w:pPr>
        <w:rPr>
          <w:color w:val="FFFFFF"/>
        </w:rPr>
      </w:pPr>
      <w:r>
        <w:rPr>
          <w:color w:val="FFFFFF"/>
          <w:rtl w:val="0"/>
        </w:rPr>
        <w:t>Meal 2: Honey Garlic Shrimp W/ Brown Rice and Snap Peas</w:t>
      </w:r>
    </w:p>
    <w:p w14:paraId="00000108">
      <w:pPr>
        <w:rPr>
          <w:color w:val="FFFFFF"/>
        </w:rPr>
      </w:pPr>
      <w:r>
        <w:rPr>
          <w:color w:val="FFFFFF"/>
          <w:rtl w:val="0"/>
        </w:rPr>
        <w:t>Meal 3: Banana Protein Bites</w:t>
      </w:r>
    </w:p>
    <w:p w14:paraId="00000109">
      <w:pPr>
        <w:rPr>
          <w:color w:val="FFFFFF"/>
        </w:rPr>
      </w:pPr>
      <w:r>
        <w:rPr>
          <w:color w:val="FFFFFF"/>
          <w:rtl w:val="0"/>
        </w:rPr>
        <w:t>Meal 4: Chicken Fajitas w/ Black Beans</w:t>
      </w:r>
    </w:p>
    <w:p w14:paraId="0000010A">
      <w:pPr>
        <w:pStyle w:val="4"/>
        <w:rPr>
          <w:color w:val="FFFFFF"/>
        </w:rPr>
      </w:pPr>
      <w:r>
        <w:rPr>
          <w:color w:val="FFFFFF"/>
          <w:rtl w:val="0"/>
        </w:rPr>
        <w:t>Tuesday</w:t>
      </w:r>
    </w:p>
    <w:p w14:paraId="0000010B">
      <w:pPr>
        <w:rPr>
          <w:color w:val="FFFFFF"/>
        </w:rPr>
      </w:pPr>
      <w:r>
        <w:rPr>
          <w:color w:val="FFFFFF"/>
          <w:rtl w:val="0"/>
        </w:rPr>
        <w:t>Meal 1: Veggie Egg White Muffins</w:t>
      </w:r>
    </w:p>
    <w:p w14:paraId="0000010C">
      <w:pPr>
        <w:rPr>
          <w:color w:val="FFFFFF"/>
        </w:rPr>
      </w:pPr>
      <w:r>
        <w:rPr>
          <w:color w:val="FFFFFF"/>
          <w:rtl w:val="0"/>
        </w:rPr>
        <w:t>Meal 2: Cajun Air-Fried Salmon with Quinoa</w:t>
      </w:r>
    </w:p>
    <w:p w14:paraId="0000010D">
      <w:pPr>
        <w:rPr>
          <w:color w:val="FFFFFF"/>
        </w:rPr>
      </w:pPr>
      <w:r>
        <w:rPr>
          <w:color w:val="FFFFFF"/>
          <w:rtl w:val="0"/>
        </w:rPr>
        <w:t>Meal 3: Cinnamon Apple Chips</w:t>
      </w:r>
    </w:p>
    <w:p w14:paraId="0000010E">
      <w:pPr>
        <w:rPr>
          <w:color w:val="FFFFFF"/>
        </w:rPr>
      </w:pPr>
      <w:r>
        <w:rPr>
          <w:color w:val="FFFFFF"/>
          <w:rtl w:val="0"/>
        </w:rPr>
        <w:t>Meal 4: Grilled Lemon Herb Chicken with Roasted Veggies</w:t>
      </w:r>
    </w:p>
    <w:p w14:paraId="0000010F">
      <w:pPr>
        <w:pStyle w:val="4"/>
        <w:rPr>
          <w:color w:val="FFFFFF"/>
        </w:rPr>
      </w:pPr>
      <w:r>
        <w:rPr>
          <w:color w:val="FFFFFF"/>
          <w:rtl w:val="0"/>
        </w:rPr>
        <w:t>Wednesday</w:t>
      </w:r>
    </w:p>
    <w:p w14:paraId="00000110">
      <w:pPr>
        <w:rPr>
          <w:color w:val="FFFFFF"/>
        </w:rPr>
      </w:pPr>
      <w:r>
        <w:rPr>
          <w:color w:val="FFFFFF"/>
          <w:rtl w:val="0"/>
        </w:rPr>
        <w:t>Meal 1: Chocolate Protein Overnight Oats</w:t>
      </w:r>
    </w:p>
    <w:p w14:paraId="00000111">
      <w:pPr>
        <w:rPr>
          <w:color w:val="FFFFFF"/>
        </w:rPr>
      </w:pPr>
      <w:r>
        <w:rPr>
          <w:color w:val="FFFFFF"/>
          <w:rtl w:val="0"/>
        </w:rPr>
        <w:t>Meal 2: Chicken Pesto Pasta with Spinach</w:t>
      </w:r>
    </w:p>
    <w:p w14:paraId="00000112">
      <w:pPr>
        <w:rPr>
          <w:color w:val="FFFFFF"/>
        </w:rPr>
      </w:pPr>
      <w:r>
        <w:rPr>
          <w:color w:val="FFFFFF"/>
          <w:rtl w:val="0"/>
        </w:rPr>
        <w:t>Meal 3: Greek Yogurt Berry Parfait</w:t>
      </w:r>
    </w:p>
    <w:p w14:paraId="00000113">
      <w:pPr>
        <w:rPr>
          <w:color w:val="FFFFFF"/>
        </w:rPr>
      </w:pPr>
      <w:r>
        <w:rPr>
          <w:color w:val="FFFFFF"/>
          <w:rtl w:val="0"/>
        </w:rPr>
        <w:t>Meal 4: Teriyaki Tofu Stir Fry</w:t>
      </w:r>
    </w:p>
    <w:p w14:paraId="00000114">
      <w:pPr>
        <w:pStyle w:val="4"/>
        <w:rPr>
          <w:color w:val="FFFFFF"/>
        </w:rPr>
      </w:pPr>
      <w:r>
        <w:rPr>
          <w:color w:val="FFFFFF"/>
          <w:rtl w:val="0"/>
        </w:rPr>
        <w:t>Thursday</w:t>
      </w:r>
    </w:p>
    <w:p w14:paraId="00000115">
      <w:pPr>
        <w:rPr>
          <w:color w:val="FFFFFF"/>
        </w:rPr>
      </w:pPr>
      <w:r>
        <w:rPr>
          <w:color w:val="FFFFFF"/>
          <w:rtl w:val="0"/>
        </w:rPr>
        <w:t>Meal 1: Protein Smoothie Bowl</w:t>
      </w:r>
    </w:p>
    <w:p w14:paraId="00000116">
      <w:pPr>
        <w:rPr>
          <w:color w:val="FFFFFF"/>
        </w:rPr>
      </w:pPr>
      <w:r>
        <w:rPr>
          <w:color w:val="FFFFFF"/>
          <w:rtl w:val="0"/>
        </w:rPr>
        <w:t>Meal 2: Turkey Taco Bowl with Cilantro Rice</w:t>
      </w:r>
    </w:p>
    <w:p w14:paraId="00000117">
      <w:pPr>
        <w:rPr>
          <w:color w:val="FFFFFF"/>
        </w:rPr>
      </w:pPr>
      <w:r>
        <w:rPr>
          <w:color w:val="FFFFFF"/>
          <w:rtl w:val="0"/>
        </w:rPr>
        <w:t>Meal 3: Banana Protein Bites</w:t>
      </w:r>
    </w:p>
    <w:p w14:paraId="00000118">
      <w:pPr>
        <w:rPr>
          <w:color w:val="FFFFFF"/>
        </w:rPr>
      </w:pPr>
      <w:r>
        <w:rPr>
          <w:color w:val="FFFFFF"/>
          <w:rtl w:val="0"/>
        </w:rPr>
        <w:t>Meal 4: Pan-Seared Salmon Green Beans and Garlic Rice</w:t>
      </w:r>
    </w:p>
    <w:p w14:paraId="00000119">
      <w:pPr>
        <w:pStyle w:val="4"/>
        <w:rPr>
          <w:color w:val="FFFFFF"/>
        </w:rPr>
      </w:pPr>
      <w:r>
        <w:rPr>
          <w:color w:val="FFFFFF"/>
          <w:rtl w:val="0"/>
        </w:rPr>
        <w:t>Friday</w:t>
      </w:r>
    </w:p>
    <w:p w14:paraId="0000011A">
      <w:pPr>
        <w:rPr>
          <w:color w:val="FFFFFF"/>
        </w:rPr>
      </w:pPr>
      <w:r>
        <w:rPr>
          <w:color w:val="FFFFFF"/>
          <w:rtl w:val="0"/>
        </w:rPr>
        <w:t>Meal 1: Apple Raisin Instant Oatmeal Cup</w:t>
      </w:r>
    </w:p>
    <w:p w14:paraId="0000011B">
      <w:pPr>
        <w:rPr>
          <w:color w:val="FFFFFF"/>
        </w:rPr>
      </w:pPr>
      <w:r>
        <w:rPr>
          <w:color w:val="FFFFFF"/>
          <w:rtl w:val="0"/>
        </w:rPr>
        <w:t>Meal 2: Grilled Lemon Herb Chicken with Roasted Veggies</w:t>
      </w:r>
    </w:p>
    <w:p w14:paraId="0000011C">
      <w:pPr>
        <w:rPr>
          <w:color w:val="FFFFFF"/>
        </w:rPr>
      </w:pPr>
      <w:r>
        <w:rPr>
          <w:color w:val="FFFFFF"/>
          <w:rtl w:val="0"/>
        </w:rPr>
        <w:t>Meal 3: Greek Yogurt Berry Parfait</w:t>
      </w:r>
    </w:p>
    <w:p w14:paraId="0000011D">
      <w:pPr>
        <w:rPr>
          <w:color w:val="FFFFFF"/>
        </w:rPr>
      </w:pPr>
      <w:r>
        <w:rPr>
          <w:color w:val="FFFFFF"/>
          <w:rtl w:val="0"/>
        </w:rPr>
        <w:t>Meal 4: Honey Garlic Shrimp W/ Brown Rice and Snap Peas</w:t>
      </w:r>
    </w:p>
    <w:p w14:paraId="0000011E">
      <w:pPr>
        <w:pStyle w:val="4"/>
        <w:rPr>
          <w:color w:val="FFFFFF"/>
        </w:rPr>
      </w:pPr>
      <w:r>
        <w:rPr>
          <w:color w:val="FFFFFF"/>
          <w:rtl w:val="0"/>
        </w:rPr>
        <w:t>Saturday</w:t>
      </w:r>
    </w:p>
    <w:p w14:paraId="0000011F">
      <w:pPr>
        <w:rPr>
          <w:color w:val="FFFFFF"/>
        </w:rPr>
      </w:pPr>
      <w:r>
        <w:rPr>
          <w:color w:val="FFFFFF"/>
          <w:rtl w:val="0"/>
        </w:rPr>
        <w:t>Meal 1: Banana Nut Pancakes</w:t>
      </w:r>
    </w:p>
    <w:p w14:paraId="00000120">
      <w:pPr>
        <w:rPr>
          <w:color w:val="FFFFFF"/>
        </w:rPr>
      </w:pPr>
      <w:r>
        <w:rPr>
          <w:color w:val="FFFFFF"/>
          <w:rtl w:val="0"/>
        </w:rPr>
        <w:t>Meal 2: Chicken Fajitas w/ Black Beans</w:t>
      </w:r>
    </w:p>
    <w:p w14:paraId="00000121">
      <w:pPr>
        <w:rPr>
          <w:color w:val="FFFFFF"/>
        </w:rPr>
      </w:pPr>
      <w:r>
        <w:rPr>
          <w:color w:val="FFFFFF"/>
          <w:rtl w:val="0"/>
        </w:rPr>
        <w:t>Meal 3: Cinnamon Apple Chips</w:t>
      </w:r>
    </w:p>
    <w:p w14:paraId="00000122">
      <w:pPr>
        <w:rPr>
          <w:color w:val="FFFFFF"/>
        </w:rPr>
      </w:pPr>
      <w:r>
        <w:rPr>
          <w:color w:val="FFFFFF"/>
          <w:rtl w:val="0"/>
        </w:rPr>
        <w:t>Meal 4: Teriyaki Tofu Stir Fry</w:t>
      </w:r>
    </w:p>
    <w:p w14:paraId="00000123">
      <w:pPr>
        <w:pStyle w:val="4"/>
        <w:rPr>
          <w:color w:val="FFFFFF"/>
        </w:rPr>
      </w:pPr>
      <w:r>
        <w:rPr>
          <w:color w:val="FFFFFF"/>
          <w:rtl w:val="0"/>
        </w:rPr>
        <w:t>Sunday</w:t>
      </w:r>
    </w:p>
    <w:p w14:paraId="00000124">
      <w:pPr>
        <w:rPr>
          <w:color w:val="FFFFFF"/>
        </w:rPr>
      </w:pPr>
      <w:r>
        <w:rPr>
          <w:color w:val="FFFFFF"/>
          <w:rtl w:val="0"/>
        </w:rPr>
        <w:t>Meal 1: Orange Cranberry Instant Oatmeal Cup</w:t>
      </w:r>
    </w:p>
    <w:p w14:paraId="00000125">
      <w:pPr>
        <w:rPr>
          <w:color w:val="FFFFFF"/>
        </w:rPr>
      </w:pPr>
      <w:r>
        <w:rPr>
          <w:color w:val="FFFFFF"/>
          <w:rtl w:val="0"/>
        </w:rPr>
        <w:t>Meal 2: Cajun Air-Fried Salmon with Quinoa</w:t>
      </w:r>
    </w:p>
    <w:p w14:paraId="00000126">
      <w:pPr>
        <w:rPr>
          <w:color w:val="FFFFFF"/>
        </w:rPr>
      </w:pPr>
      <w:r>
        <w:rPr>
          <w:color w:val="FFFFFF"/>
          <w:rtl w:val="0"/>
        </w:rPr>
        <w:t>Meal 3: Greek Yogurt Berry Parfait</w:t>
      </w:r>
    </w:p>
    <w:p w14:paraId="00000127">
      <w:pPr>
        <w:rPr>
          <w:color w:val="FFFFFF"/>
        </w:rPr>
      </w:pPr>
      <w:r>
        <w:rPr>
          <w:color w:val="FFFFFF"/>
          <w:rtl w:val="0"/>
        </w:rPr>
        <w:t>Meal 4: Grilled Lemon Herb Chicken with Roasted Veggies</w:t>
      </w:r>
    </w:p>
    <w:p w14:paraId="00000128">
      <w:pPr>
        <w:rPr>
          <w:color w:val="FFFFFF"/>
        </w:rPr>
      </w:pPr>
      <w:r>
        <w:br w:type="page"/>
      </w:r>
    </w:p>
    <w:p w14:paraId="00000129">
      <w:pPr>
        <w:rPr>
          <w:color w:val="FFFFFF"/>
        </w:rPr>
      </w:pPr>
    </w:p>
    <w:p w14:paraId="0000012A">
      <w:pPr>
        <w:rPr>
          <w:color w:val="FFFFFF"/>
        </w:rPr>
      </w:pPr>
      <w:r>
        <w:rPr>
          <w:color w:val="FFFFFF"/>
          <w:rtl w:val="0"/>
        </w:rPr>
        <w:t>“Discipline gives you freedom — the balance is where the magic happens.”</w:t>
      </w:r>
    </w:p>
    <w:p w14:paraId="0000012B">
      <w:pPr>
        <w:rPr>
          <w:color w:val="FFFFFF"/>
        </w:rPr>
      </w:pPr>
      <w:r>
        <w:rPr>
          <w:color w:val="FFFFFF"/>
          <w:rtl w:val="0"/>
        </w:rPr>
        <w:t>[Background image placeholder: 6 &amp; 1 Eating Schedule]</w:t>
      </w:r>
    </w:p>
    <w:p w14:paraId="0000012C">
      <w:pPr>
        <w:pStyle w:val="2"/>
        <w:rPr>
          <w:color w:val="FFFFFF"/>
        </w:rPr>
      </w:pPr>
      <w:r>
        <w:rPr>
          <w:color w:val="FFFFFF"/>
          <w:rtl w:val="0"/>
        </w:rPr>
        <w:t>SECTION 6: 6 &amp; 1 Eating Schedule</w:t>
      </w:r>
    </w:p>
    <w:p w14:paraId="0000012D">
      <w:pPr>
        <w:rPr>
          <w:color w:val="FFFFFF"/>
        </w:rPr>
      </w:pPr>
      <w:r>
        <w:rPr>
          <w:color w:val="FFFFFF"/>
          <w:rtl w:val="0"/>
        </w:rPr>
        <w:t>The 6 &amp; 1 Eating Schedule is a simple but highly effective strategy for building sustainable eating habits. This method balances structure with flexibility, making it easier to stick to clean eating long-term without feeling restricted.</w:t>
      </w:r>
    </w:p>
    <w:p w14:paraId="0000012E">
      <w:pPr>
        <w:pStyle w:val="3"/>
        <w:rPr>
          <w:color w:val="FFFFFF"/>
        </w:rPr>
      </w:pPr>
      <w:r>
        <w:rPr>
          <w:color w:val="FFFFFF"/>
          <w:rtl w:val="0"/>
        </w:rPr>
        <w:t>How It Works:</w:t>
      </w:r>
    </w:p>
    <w:p w14:paraId="0000012F">
      <w:pPr>
        <w:rPr>
          <w:color w:val="FFFFFF"/>
        </w:rPr>
      </w:pPr>
      <w:r>
        <w:rPr>
          <w:color w:val="FFFFFF"/>
          <w:rtl w:val="0"/>
        </w:rPr>
        <w:t>✅ Eat clean for 6 days a week: Focus on whole foods, portion control, balanced meals, and consistent hydration. Use the recipes and meal plan in this cookbook as your foundation.</w:t>
      </w:r>
      <w:r>
        <w:rPr>
          <w:color w:val="FFFFFF"/>
          <w:rtl w:val="0"/>
        </w:rPr>
        <w:br w:type="textWrapping"/>
      </w:r>
      <w:r>
        <w:rPr>
          <w:color w:val="FFFFFF"/>
          <w:rtl w:val="0"/>
        </w:rPr>
        <w:br w:type="textWrapping"/>
      </w:r>
      <w:r>
        <w:rPr>
          <w:color w:val="FFFFFF"/>
          <w:rtl w:val="0"/>
        </w:rPr>
        <w:t>🍽️ On your 7th day: You’re allowed up to **2 cheat meals**. These can be foods you’ve been craving or meals out with family/friends. The key is to enjoy them mindfully and not let the entire day become a binge.</w:t>
      </w:r>
      <w:r>
        <w:rPr>
          <w:color w:val="FFFFFF"/>
          <w:rtl w:val="0"/>
        </w:rPr>
        <w:br w:type="textWrapping"/>
      </w:r>
      <w:r>
        <w:rPr>
          <w:color w:val="FFFFFF"/>
          <w:rtl w:val="0"/>
        </w:rPr>
        <w:br w:type="textWrapping"/>
      </w:r>
      <w:r>
        <w:rPr>
          <w:color w:val="FFFFFF"/>
          <w:rtl w:val="0"/>
        </w:rPr>
        <w:t>This approach gives your mind and body a break without reversing your progress. Over time, you’ll notice your cravings decrease and your consistency increase.</w:t>
      </w:r>
    </w:p>
    <w:p w14:paraId="00000130">
      <w:pPr>
        <w:pStyle w:val="3"/>
        <w:rPr>
          <w:color w:val="FFFFFF"/>
        </w:rPr>
      </w:pPr>
      <w:bookmarkStart w:id="6" w:name="_heading=h.uqbp5c9hrqg" w:colFirst="0" w:colLast="0"/>
      <w:bookmarkEnd w:id="6"/>
      <w:r>
        <w:rPr>
          <w:color w:val="FFFFFF"/>
          <w:rtl w:val="0"/>
        </w:rPr>
        <w:t>Why It Works:</w:t>
      </w:r>
    </w:p>
    <w:p w14:paraId="00000131">
      <w:pPr>
        <w:rPr>
          <w:color w:val="FFFFFF"/>
        </w:rPr>
      </w:pPr>
      <w:r>
        <w:rPr>
          <w:color w:val="FFFFFF"/>
          <w:rtl w:val="0"/>
        </w:rPr>
        <w:t>- Builds consistency without burnout</w:t>
      </w:r>
      <w:r>
        <w:rPr>
          <w:color w:val="FFFFFF"/>
          <w:rtl w:val="0"/>
        </w:rPr>
        <w:br w:type="textWrapping"/>
      </w:r>
      <w:r>
        <w:rPr>
          <w:color w:val="FFFFFF"/>
          <w:rtl w:val="0"/>
        </w:rPr>
        <w:t>- Encourages long-term lifestyle changes</w:t>
      </w:r>
      <w:r>
        <w:rPr>
          <w:color w:val="FFFFFF"/>
          <w:rtl w:val="0"/>
        </w:rPr>
        <w:br w:type="textWrapping"/>
      </w:r>
      <w:r>
        <w:rPr>
          <w:color w:val="FFFFFF"/>
          <w:rtl w:val="0"/>
        </w:rPr>
        <w:t>- Reduces guilt around occasional indulgences</w:t>
      </w:r>
      <w:r>
        <w:rPr>
          <w:color w:val="FFFFFF"/>
          <w:rtl w:val="0"/>
        </w:rPr>
        <w:br w:type="textWrapping"/>
      </w:r>
      <w:r>
        <w:rPr>
          <w:color w:val="FFFFFF"/>
          <w:rtl w:val="0"/>
        </w:rPr>
        <w:t>- Teaches balance and moderation</w:t>
      </w:r>
    </w:p>
    <w:p w14:paraId="00000132">
      <w:pPr>
        <w:rPr>
          <w:color w:val="FFFFFF"/>
        </w:rPr>
      </w:pPr>
      <w:r>
        <w:rPr>
          <w:color w:val="FFFFFF"/>
          <w:rtl w:val="0"/>
        </w:rPr>
        <w:t>Use your cheat meals as a reward, not a setback. Plan them, enjoy them, and get right back on track the next day.</w:t>
      </w:r>
    </w:p>
    <w:p w14:paraId="00000133">
      <w:pPr>
        <w:rPr>
          <w:color w:val="FFFFFF"/>
        </w:rPr>
      </w:pPr>
    </w:p>
    <w:p w14:paraId="00000134">
      <w:pPr>
        <w:rPr>
          <w:color w:val="FFFFFF"/>
        </w:rPr>
      </w:pPr>
    </w:p>
    <w:p w14:paraId="00000135">
      <w:pPr>
        <w:rPr>
          <w:color w:val="FFFFFF"/>
        </w:rPr>
      </w:pPr>
      <w:r>
        <w:br w:type="page"/>
      </w:r>
    </w:p>
    <w:p w14:paraId="00000136">
      <w:pPr>
        <w:pStyle w:val="2"/>
        <w:rPr>
          <w:color w:val="FFFFFF"/>
        </w:rPr>
      </w:pPr>
      <w:r>
        <w:rPr>
          <w:color w:val="FFFFFF"/>
          <w:rtl w:val="0"/>
        </w:rPr>
        <w:t>About The Lab Fitness</w:t>
      </w:r>
    </w:p>
    <w:p w14:paraId="00000137">
      <w:pPr>
        <w:rPr>
          <w:color w:val="FFFFFF"/>
        </w:rPr>
      </w:pPr>
      <w:r>
        <w:rPr>
          <w:color w:val="FFFFFF"/>
          <w:rtl w:val="0"/>
        </w:rPr>
        <w:t>At The Lab Fitness, we believe health isn’t just about looking good — it’s about living strong, confident, and capable in every part of life. Our mission is to provide real-world fitness, nutrition, and lifestyle solutions that actually fit your life, so you can perform, feel, and look your best year-round.</w:t>
      </w:r>
    </w:p>
    <w:p w14:paraId="00000138">
      <w:pPr>
        <w:pStyle w:val="2"/>
        <w:rPr>
          <w:color w:val="FFFFFF"/>
        </w:rPr>
      </w:pPr>
      <w:r>
        <w:rPr>
          <w:color w:val="FFFFFF"/>
          <w:rtl w:val="0"/>
        </w:rPr>
        <w:t>A Note from Joshua Wilson</w:t>
      </w:r>
    </w:p>
    <w:p w14:paraId="00000139">
      <w:pPr>
        <w:rPr>
          <w:color w:val="FFFFFF"/>
        </w:rPr>
      </w:pPr>
      <w:r>
        <w:rPr>
          <w:color w:val="FFFFFF"/>
          <w:rtl w:val="0"/>
        </w:rPr>
        <w:t>This cookbook is more than just recipes — it’s a tool to help you take control of your health without feeling restricted. I’ve put the same thought and care into these meals as I do into my training programs, so you have the fuel to match your goals. Remember, every choice counts. Every step matters. And you’re capable of more than you think. Let’s keep building.</w:t>
      </w:r>
    </w:p>
    <w:p w14:paraId="0000013A">
      <w:pPr>
        <w:rPr>
          <w:color w:val="FFFFFF"/>
        </w:rPr>
      </w:pPr>
      <w:r>
        <w:rPr>
          <w:color w:val="FFFFFF"/>
          <w:rtl w:val="0"/>
        </w:rPr>
        <w:t>Follow me on Instagram: @SeriouslyWillz_</w:t>
      </w:r>
    </w:p>
    <w:p w14:paraId="0000013B">
      <w:pPr>
        <w:rPr>
          <w:color w:val="FFFFFF"/>
        </w:rPr>
      </w:pPr>
      <w:r>
        <w:rPr>
          <w:color w:val="FFFFFF"/>
          <w:rtl w:val="0"/>
        </w:rPr>
        <w:t>The Lab Fitness: @TheLabFitness_</w:t>
      </w:r>
    </w:p>
    <w:p w14:paraId="0000013C">
      <w:pPr>
        <w:rPr>
          <w:color w:val="FFFFFF"/>
        </w:rPr>
      </w:pPr>
      <w:r>
        <w:rPr>
          <w:color w:val="FFFFFF"/>
          <w:rtl w:val="0"/>
        </w:rPr>
        <w:t>Email: FitnessTheLab@gmail.com</w:t>
      </w:r>
    </w:p>
    <w:p w14:paraId="0000013D">
      <w:pPr>
        <w:rPr>
          <w:color w:val="FFFFFF"/>
        </w:rPr>
      </w:pPr>
      <w:r>
        <w:rPr>
          <w:color w:val="FFFFFF"/>
          <w:rtl w:val="0"/>
        </w:rPr>
        <w:t>[QR Code: Book Your Training]  [QR Code: Follow on Instagram]</w:t>
      </w:r>
    </w:p>
    <w:sectPr>
      <w:headerReference r:id="rId5" w:type="default"/>
      <w:footerReference r:id="rId6" w:type="default"/>
      <w:pgSz w:w="12240" w:h="15840"/>
      <w:pgMar w:top="1440" w:right="1800" w:bottom="1440" w:left="180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9E0E9CC9-A0DE-C18A-AA8E-9069B111D231}"/>
  </w:font>
  <w:font w:name="宋体">
    <w:altName w:val="SimSun"/>
    <w:panose1 w:val="02010600030101010101"/>
    <w:charset w:val="86"/>
    <w:family w:val="auto"/>
    <w:pitch w:val="variable"/>
    <w:sig w:usb0="00000003" w:usb1="080E0000" w:usb2="00000010" w:usb3="00000000" w:csb0="00040001" w:csb1="00000000"/>
  </w:font>
  <w:font w:name="SimSun">
    <w:altName w:val="宋体-简"/>
    <w:panose1 w:val="00000000000000000000"/>
    <w:charset w:val="86"/>
    <w:family w:val="auto"/>
    <w:pitch w:val="default"/>
    <w:sig w:usb0="00000000" w:usb1="00000000" w:usb2="00000000" w:usb3="00000000" w:csb0="00000000" w:csb1="00000000"/>
  </w:font>
  <w:font w:name="Arial">
    <w:panose1 w:val="020B0704020202020204"/>
    <w:charset w:val="00"/>
    <w:family w:val="swiss"/>
    <w:pitch w:val="default"/>
    <w:sig w:usb0="E0002AFF" w:usb1="C0007843" w:usb2="00000009" w:usb3="00000000" w:csb0="400001FF" w:csb1="FFFF0000"/>
    <w:embedRegular r:id="rId2" w:fontKey="{88471C11-E847-EDD3-AA8E-9069D3558AB8}"/>
  </w:font>
  <w:font w:name="SimHei">
    <w:altName w:val="黑体-简"/>
    <w:panose1 w:val="02010600030101010101"/>
    <w:charset w:val="00"/>
    <w:family w:val="auto"/>
    <w:pitch w:val="default"/>
    <w:sig w:usb0="00000001" w:usb1="080E0000" w:usb2="00000010" w:usb3="00000000" w:csb0="00040000" w:csb1="00000000"/>
  </w:font>
  <w:font w:name="Courier New">
    <w:panose1 w:val="02070609020205020404"/>
    <w:charset w:val="00"/>
    <w:family w:val="modern"/>
    <w:pitch w:val="default"/>
    <w:sig w:usb0="E0002AFF" w:usb1="C0007843" w:usb2="00000009" w:usb3="00000000" w:csb0="400001FF" w:csb1="FFFF0000"/>
  </w:font>
  <w:font w:name="Wingdings">
    <w:panose1 w:val="05000000000000000000"/>
    <w:charset w:val="00"/>
    <w:family w:val="auto"/>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SimSun">
    <w:altName w:val="宋体-简"/>
    <w:panose1 w:val="02010600030101010101"/>
    <w:charset w:val="86"/>
    <w:family w:val="auto"/>
    <w:pitch w:val="default"/>
    <w:sig w:usb0="00000000" w:usb1="00000000" w:usb2="00000016" w:usb3="00000000" w:csb0="00040001" w:csb1="00000000"/>
  </w:font>
  <w:font w:name="Cambria">
    <w:altName w:val="宋体-简"/>
    <w:panose1 w:val="00000000000000000000"/>
    <w:charset w:val="86"/>
    <w:family w:val="auto"/>
    <w:pitch w:val="default"/>
    <w:sig w:usb0="00000000" w:usb1="00000000" w:usb2="00000000" w:usb3="00000000" w:csb0="00000000" w:csb1="00000000"/>
  </w:font>
  <w:font w:name="Noto Sans Symbols">
    <w:altName w:val="苹方-简"/>
    <w:panose1 w:val="00000000000000000000"/>
    <w:charset w:val="00"/>
    <w:family w:val="auto"/>
    <w:pitch w:val="default"/>
    <w:sig w:usb0="00000000" w:usb1="00000000" w:usb2="00000000" w:usb3="00000000" w:csb0="00000000" w:csb1="00000000"/>
  </w:font>
  <w:font w:name="Courier">
    <w:altName w:val="苹方-简"/>
    <w:panose1 w:val="00000000000000000000"/>
    <w:charset w:val="00"/>
    <w:family w:val="auto"/>
    <w:pitch w:val="default"/>
    <w:sig w:usb0="00000000" w:usb1="00000000" w:usb2="00000000" w:usb3="00000000" w:csb0="00000000" w:csb1="00000000"/>
  </w:font>
  <w:font w:name="宋体-简">
    <w:panose1 w:val="02010800040101010101"/>
    <w:charset w:val="86"/>
    <w:family w:val="auto"/>
    <w:pitch w:val="default"/>
    <w:sig w:usb0="00000001" w:usb1="080F0000" w:usb2="00000000" w:usb3="00000000" w:csb0="00040000" w:csb1="00000000"/>
  </w:font>
  <w:font w:name="Helvetica Neue">
    <w:panose1 w:val="02000503000000020004"/>
    <w:charset w:val="00"/>
    <w:family w:val="auto"/>
    <w:pitch w:val="default"/>
    <w:sig w:usb0="E50002FF" w:usb1="500079DB" w:usb2="00000010" w:usb3="00000000" w:csb0="00000000" w:csb1="00000000"/>
  </w:font>
  <w:font w:name="苹方-简">
    <w:altName w:val="Times New Roman"/>
    <w:panose1 w:val="020B0600000000000000"/>
    <w:charset w:val="00"/>
    <w:family w:val="auto"/>
    <w:pitch w:val="default"/>
    <w:sig w:usb0="A00002FF" w:usb1="7ACFFDFB" w:usb2="00000017" w:usb3="00000000" w:csb0="00040001" w:csb1="00000000"/>
  </w:font>
  <w:font w:name="Apple Color Emoji">
    <w:panose1 w:val="00000000000000000000"/>
    <w:charset w:val="00"/>
    <w:family w:val="auto"/>
    <w:pitch w:val="default"/>
    <w:sig w:usb0="00000003" w:usb1="18000000" w:usb2="14000000" w:usb3="00000000" w:csb0="00000001"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13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13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3EE41E3"/>
    <w:multiLevelType w:val="multilevel"/>
    <w:tmpl w:val="F3EE41E3"/>
    <w:lvl w:ilvl="0" w:tentative="0">
      <w:start w:val="1"/>
      <w:numFmt w:val="bullet"/>
      <w:pStyle w:val="23"/>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
    <w:nsid w:val="FD72F72E"/>
    <w:multiLevelType w:val="multilevel"/>
    <w:tmpl w:val="FD72F72E"/>
    <w:lvl w:ilvl="0" w:tentative="0">
      <w:start w:val="1"/>
      <w:numFmt w:val="bullet"/>
      <w:pStyle w:val="24"/>
      <w:lvlText w:val="●"/>
      <w:lvlJc w:val="left"/>
      <w:pPr>
        <w:ind w:left="360" w:hanging="36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2">
    <w:nsid w:val="5FDCAD1B"/>
    <w:multiLevelType w:val="multilevel"/>
    <w:tmpl w:val="5FDCAD1B"/>
    <w:lvl w:ilvl="0" w:tentative="0">
      <w:start w:val="1"/>
      <w:numFmt w:val="bullet"/>
      <w:pStyle w:val="25"/>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7EFFF2C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mbria" w:hAnsi="Cambria" w:eastAsia="Cambria" w:cs="Cambria"/>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9" w:name="heading 7"/>
    <w:lsdException w:qFormat="1" w:uiPriority="9" w:name="heading 8"/>
    <w:lsdException w:qFormat="1" w:uiPriority="9"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iPriority="99" w:semiHidden="0" w:name="header"/>
    <w:lsdException w:uiPriority="99" w:semiHidden="0" w:name="footer"/>
    <w:lsdException w:unhideWhenUsed="0" w:uiPriority="0" w:semiHidden="0" w:name="index heading"/>
    <w:lsdException w:qFormat="1" w:uiPriority="35"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iPriority="99" w:semiHidden="0" w:name="macro"/>
    <w:lsdException w:unhideWhenUsed="0" w:uiPriority="0" w:semiHidden="0" w:name="toa heading"/>
    <w:lsdException w:uiPriority="99" w:semiHidden="0" w:name="List"/>
    <w:lsdException w:uiPriority="99" w:semiHidden="0" w:name="List Bullet"/>
    <w:lsdException w:uiPriority="99" w:semiHidden="0" w:name="List Number"/>
    <w:lsdException w:uiPriority="99" w:semiHidden="0" w:name="List 2"/>
    <w:lsdException w:uiPriority="99" w:semiHidden="0" w:name="List 3"/>
    <w:lsdException w:unhideWhenUsed="0" w:uiPriority="0" w:semiHidden="0" w:name="List 4"/>
    <w:lsdException w:unhideWhenUsed="0" w:uiPriority="0" w:semiHidden="0" w:name="List 5"/>
    <w:lsdException w:uiPriority="99" w:semiHidden="0" w:name="List Bullet 2"/>
    <w:lsdException w:uiPriority="99" w:semiHidden="0" w:name="List Bullet 3"/>
    <w:lsdException w:unhideWhenUsed="0" w:uiPriority="0" w:semiHidden="0" w:name="List Bullet 4"/>
    <w:lsdException w:unhideWhenUsed="0" w:uiPriority="0" w:semiHidden="0" w:name="List Bullet 5"/>
    <w:lsdException w:uiPriority="99" w:semiHidden="0" w:name="List Number 2"/>
    <w:lsdException w:uiPriority="99"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iPriority="1" w:name="Default Paragraph Font"/>
    <w:lsdException w:uiPriority="99" w:semiHidden="0" w:name="Body Text"/>
    <w:lsdException w:unhideWhenUsed="0" w:uiPriority="0" w:semiHidden="0" w:name="Body Text Indent"/>
    <w:lsdException w:uiPriority="99" w:semiHidden="0" w:name="List Continue"/>
    <w:lsdException w:uiPriority="99" w:semiHidden="0" w:name="List Continue 2"/>
    <w:lsdException w:uiPriority="99"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iPriority="99" w:semiHidden="0" w:name="Body Text 2"/>
    <w:lsdException w:uiPriority="99"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5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after="200" w:line="276" w:lineRule="auto"/>
    </w:pPr>
    <w:rPr>
      <w:rFonts w:ascii="Cambria" w:hAnsi="Cambria" w:eastAsia="Cambria" w:cs="Cambria"/>
      <w:sz w:val="22"/>
      <w:szCs w:val="22"/>
      <w:lang w:val="en"/>
    </w:rPr>
  </w:style>
  <w:style w:type="paragraph" w:styleId="2">
    <w:name w:val="heading 1"/>
    <w:basedOn w:val="1"/>
    <w:next w:val="1"/>
    <w:link w:val="139"/>
    <w:uiPriority w:val="0"/>
    <w:pPr>
      <w:keepNext/>
      <w:keepLines/>
      <w:spacing w:before="480" w:after="0"/>
    </w:pPr>
    <w:rPr>
      <w:rFonts w:ascii="Calibri" w:hAnsi="Calibri" w:eastAsia="Calibri" w:cs="Calibri"/>
      <w:b/>
      <w:bCs/>
      <w:color w:val="366091"/>
      <w:sz w:val="28"/>
      <w:szCs w:val="28"/>
    </w:rPr>
  </w:style>
  <w:style w:type="paragraph" w:styleId="3">
    <w:name w:val="heading 2"/>
    <w:basedOn w:val="1"/>
    <w:next w:val="1"/>
    <w:link w:val="140"/>
    <w:uiPriority w:val="0"/>
    <w:pPr>
      <w:keepNext/>
      <w:keepLines/>
      <w:spacing w:before="200" w:after="0"/>
    </w:pPr>
    <w:rPr>
      <w:rFonts w:ascii="Calibri" w:hAnsi="Calibri" w:eastAsia="Calibri" w:cs="Calibri"/>
      <w:b/>
      <w:bCs/>
      <w:color w:val="4F81BD"/>
      <w:sz w:val="26"/>
      <w:szCs w:val="26"/>
    </w:rPr>
  </w:style>
  <w:style w:type="paragraph" w:styleId="4">
    <w:name w:val="heading 3"/>
    <w:basedOn w:val="1"/>
    <w:next w:val="1"/>
    <w:link w:val="141"/>
    <w:uiPriority w:val="0"/>
    <w:pPr>
      <w:keepNext/>
      <w:keepLines/>
      <w:spacing w:before="200" w:after="0"/>
    </w:pPr>
    <w:rPr>
      <w:rFonts w:ascii="Calibri" w:hAnsi="Calibri" w:eastAsia="Calibri" w:cs="Calibri"/>
      <w:b/>
      <w:bCs/>
      <w:color w:val="4F81BD"/>
    </w:rPr>
  </w:style>
  <w:style w:type="paragraph" w:styleId="5">
    <w:name w:val="heading 4"/>
    <w:basedOn w:val="1"/>
    <w:next w:val="1"/>
    <w:link w:val="151"/>
    <w:uiPriority w:val="0"/>
    <w:pPr>
      <w:keepNext/>
      <w:keepLines/>
      <w:spacing w:before="200" w:after="0"/>
    </w:pPr>
    <w:rPr>
      <w:rFonts w:ascii="Calibri" w:hAnsi="Calibri" w:eastAsia="Calibri" w:cs="Calibri"/>
      <w:b/>
      <w:bCs/>
      <w:i/>
      <w:iCs/>
      <w:color w:val="4F81BD"/>
    </w:rPr>
  </w:style>
  <w:style w:type="paragraph" w:styleId="6">
    <w:name w:val="heading 5"/>
    <w:basedOn w:val="1"/>
    <w:next w:val="1"/>
    <w:link w:val="152"/>
    <w:uiPriority w:val="0"/>
    <w:pPr>
      <w:keepNext/>
      <w:keepLines/>
      <w:spacing w:before="200" w:after="0"/>
    </w:pPr>
    <w:rPr>
      <w:rFonts w:ascii="Calibri" w:hAnsi="Calibri" w:eastAsia="Calibri" w:cs="Calibri"/>
      <w:color w:val="243F61"/>
    </w:rPr>
  </w:style>
  <w:style w:type="paragraph" w:styleId="7">
    <w:name w:val="heading 6"/>
    <w:basedOn w:val="1"/>
    <w:next w:val="1"/>
    <w:link w:val="153"/>
    <w:uiPriority w:val="0"/>
    <w:pPr>
      <w:keepNext/>
      <w:keepLines/>
      <w:spacing w:before="200" w:after="0"/>
    </w:pPr>
    <w:rPr>
      <w:rFonts w:ascii="Calibri" w:hAnsi="Calibri" w:eastAsia="Calibri" w:cs="Calibri"/>
      <w:i/>
      <w:iCs/>
      <w:color w:val="243F61"/>
    </w:rPr>
  </w:style>
  <w:style w:type="paragraph" w:styleId="8">
    <w:name w:val="heading 7"/>
    <w:basedOn w:val="1"/>
    <w:next w:val="1"/>
    <w:link w:val="154"/>
    <w:semiHidden/>
    <w:unhideWhenUsed/>
    <w:qFormat/>
    <w:uiPriority w:val="9"/>
    <w:pPr>
      <w:keepNext/>
      <w:keepLines/>
      <w:spacing w:before="200" w:after="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9">
    <w:name w:val="heading 8"/>
    <w:basedOn w:val="1"/>
    <w:next w:val="1"/>
    <w:link w:val="155"/>
    <w:semiHidden/>
    <w:unhideWhenUsed/>
    <w:qFormat/>
    <w:uiPriority w:val="9"/>
    <w:pPr>
      <w:keepNext/>
      <w:keepLines/>
      <w:spacing w:before="200" w:after="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0">
    <w:name w:val="heading 9"/>
    <w:basedOn w:val="1"/>
    <w:next w:val="1"/>
    <w:link w:val="156"/>
    <w:semiHidden/>
    <w:unhideWhenUsed/>
    <w:qFormat/>
    <w:uiPriority w:val="9"/>
    <w:pPr>
      <w:keepNext/>
      <w:keepLines/>
      <w:spacing w:before="200" w:after="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11">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paragraph" w:styleId="13">
    <w:name w:val="Body Text"/>
    <w:basedOn w:val="1"/>
    <w:link w:val="145"/>
    <w:unhideWhenUsed/>
    <w:uiPriority w:val="99"/>
    <w:pPr>
      <w:spacing w:after="120"/>
    </w:pPr>
  </w:style>
  <w:style w:type="paragraph" w:styleId="14">
    <w:name w:val="Body Text 2"/>
    <w:basedOn w:val="1"/>
    <w:link w:val="146"/>
    <w:unhideWhenUsed/>
    <w:uiPriority w:val="99"/>
    <w:pPr>
      <w:spacing w:after="120" w:line="480" w:lineRule="auto"/>
    </w:pPr>
  </w:style>
  <w:style w:type="paragraph" w:styleId="15">
    <w:name w:val="Body Text 3"/>
    <w:basedOn w:val="1"/>
    <w:link w:val="147"/>
    <w:unhideWhenUsed/>
    <w:uiPriority w:val="99"/>
    <w:pPr>
      <w:spacing w:after="120"/>
    </w:pPr>
    <w:rPr>
      <w:sz w:val="16"/>
      <w:szCs w:val="16"/>
    </w:rPr>
  </w:style>
  <w:style w:type="paragraph" w:styleId="16">
    <w:name w:val="caption"/>
    <w:basedOn w:val="1"/>
    <w:next w:val="1"/>
    <w:semiHidden/>
    <w:unhideWhenUsed/>
    <w:qFormat/>
    <w:uiPriority w:val="35"/>
    <w:pPr>
      <w:spacing w:line="240" w:lineRule="auto"/>
    </w:pPr>
    <w:rPr>
      <w:b/>
      <w:bCs/>
      <w:color w:val="4F81BD" w:themeColor="accent1"/>
      <w:sz w:val="18"/>
      <w:szCs w:val="18"/>
      <w14:textFill>
        <w14:solidFill>
          <w14:schemeClr w14:val="accent1"/>
        </w14:solidFill>
      </w14:textFill>
    </w:rPr>
  </w:style>
  <w:style w:type="character" w:styleId="17">
    <w:name w:val="Emphasis"/>
    <w:basedOn w:val="11"/>
    <w:qFormat/>
    <w:uiPriority w:val="20"/>
    <w:rPr>
      <w:i/>
      <w:iCs/>
    </w:rPr>
  </w:style>
  <w:style w:type="paragraph" w:styleId="18">
    <w:name w:val="footer"/>
    <w:basedOn w:val="1"/>
    <w:link w:val="137"/>
    <w:unhideWhenUsed/>
    <w:uiPriority w:val="99"/>
    <w:pPr>
      <w:tabs>
        <w:tab w:val="center" w:pos="4680"/>
        <w:tab w:val="right" w:pos="9360"/>
      </w:tabs>
      <w:spacing w:after="0" w:line="240" w:lineRule="auto"/>
    </w:pPr>
  </w:style>
  <w:style w:type="paragraph" w:styleId="19">
    <w:name w:val="header"/>
    <w:basedOn w:val="1"/>
    <w:link w:val="136"/>
    <w:unhideWhenUsed/>
    <w:uiPriority w:val="99"/>
    <w:pPr>
      <w:tabs>
        <w:tab w:val="center" w:pos="4680"/>
        <w:tab w:val="right" w:pos="9360"/>
      </w:tabs>
      <w:spacing w:after="0" w:line="240" w:lineRule="auto"/>
    </w:pPr>
  </w:style>
  <w:style w:type="paragraph" w:styleId="20">
    <w:name w:val="List"/>
    <w:basedOn w:val="1"/>
    <w:unhideWhenUsed/>
    <w:uiPriority w:val="99"/>
    <w:pPr>
      <w:ind w:left="360" w:hanging="360"/>
      <w:contextualSpacing/>
    </w:pPr>
  </w:style>
  <w:style w:type="paragraph" w:styleId="21">
    <w:name w:val="List 2"/>
    <w:basedOn w:val="1"/>
    <w:unhideWhenUsed/>
    <w:uiPriority w:val="99"/>
    <w:pPr>
      <w:ind w:left="720" w:hanging="360"/>
      <w:contextualSpacing/>
    </w:pPr>
  </w:style>
  <w:style w:type="paragraph" w:styleId="22">
    <w:name w:val="List 3"/>
    <w:basedOn w:val="1"/>
    <w:unhideWhenUsed/>
    <w:uiPriority w:val="99"/>
    <w:pPr>
      <w:ind w:left="1080" w:hanging="360"/>
      <w:contextualSpacing/>
    </w:pPr>
  </w:style>
  <w:style w:type="paragraph" w:styleId="23">
    <w:name w:val="List Bullet"/>
    <w:basedOn w:val="1"/>
    <w:unhideWhenUsed/>
    <w:uiPriority w:val="99"/>
    <w:pPr>
      <w:numPr>
        <w:ilvl w:val="0"/>
        <w:numId w:val="1"/>
      </w:numPr>
      <w:contextualSpacing/>
    </w:pPr>
  </w:style>
  <w:style w:type="paragraph" w:styleId="24">
    <w:name w:val="List Bullet 2"/>
    <w:basedOn w:val="1"/>
    <w:unhideWhenUsed/>
    <w:uiPriority w:val="99"/>
    <w:pPr>
      <w:numPr>
        <w:ilvl w:val="0"/>
        <w:numId w:val="2"/>
      </w:numPr>
      <w:contextualSpacing/>
    </w:pPr>
  </w:style>
  <w:style w:type="paragraph" w:styleId="25">
    <w:name w:val="List Bullet 3"/>
    <w:basedOn w:val="1"/>
    <w:unhideWhenUsed/>
    <w:uiPriority w:val="99"/>
    <w:pPr>
      <w:numPr>
        <w:ilvl w:val="0"/>
        <w:numId w:val="3"/>
      </w:numPr>
      <w:contextualSpacing/>
    </w:pPr>
  </w:style>
  <w:style w:type="paragraph" w:styleId="26">
    <w:name w:val="List Continue"/>
    <w:basedOn w:val="1"/>
    <w:unhideWhenUsed/>
    <w:uiPriority w:val="99"/>
    <w:pPr>
      <w:spacing w:after="120"/>
      <w:ind w:left="360"/>
      <w:contextualSpacing/>
    </w:pPr>
  </w:style>
  <w:style w:type="paragraph" w:styleId="27">
    <w:name w:val="List Continue 2"/>
    <w:basedOn w:val="1"/>
    <w:unhideWhenUsed/>
    <w:uiPriority w:val="99"/>
    <w:pPr>
      <w:spacing w:after="120"/>
      <w:ind w:left="720"/>
      <w:contextualSpacing/>
    </w:pPr>
  </w:style>
  <w:style w:type="paragraph" w:styleId="28">
    <w:name w:val="List Continue 3"/>
    <w:basedOn w:val="1"/>
    <w:unhideWhenUsed/>
    <w:uiPriority w:val="99"/>
    <w:pPr>
      <w:spacing w:after="120"/>
      <w:ind w:left="1080"/>
      <w:contextualSpacing/>
    </w:pPr>
  </w:style>
  <w:style w:type="paragraph" w:styleId="29">
    <w:name w:val="List Number"/>
    <w:basedOn w:val="1"/>
    <w:unhideWhenUsed/>
    <w:uiPriority w:val="99"/>
    <w:pPr>
      <w:contextualSpacing/>
    </w:pPr>
  </w:style>
  <w:style w:type="paragraph" w:styleId="30">
    <w:name w:val="List Number 2"/>
    <w:basedOn w:val="1"/>
    <w:unhideWhenUsed/>
    <w:uiPriority w:val="99"/>
    <w:pPr>
      <w:contextualSpacing/>
    </w:pPr>
  </w:style>
  <w:style w:type="paragraph" w:styleId="31">
    <w:name w:val="List Number 3"/>
    <w:basedOn w:val="1"/>
    <w:unhideWhenUsed/>
    <w:uiPriority w:val="99"/>
    <w:pPr>
      <w:contextualSpacing/>
    </w:pPr>
  </w:style>
  <w:style w:type="paragraph" w:styleId="32">
    <w:name w:val="macro"/>
    <w:link w:val="148"/>
    <w:unhideWhenUsed/>
    <w:uiPriority w:val="99"/>
    <w:pPr>
      <w:tabs>
        <w:tab w:val="left" w:pos="576"/>
        <w:tab w:val="left" w:pos="1152"/>
        <w:tab w:val="left" w:pos="1728"/>
        <w:tab w:val="left" w:pos="2304"/>
        <w:tab w:val="left" w:pos="2880"/>
        <w:tab w:val="left" w:pos="3456"/>
        <w:tab w:val="left" w:pos="4032"/>
      </w:tabs>
      <w:spacing w:after="200" w:line="276" w:lineRule="auto"/>
    </w:pPr>
    <w:rPr>
      <w:rFonts w:ascii="Arial Unicode MS" w:hAnsi="Arial Unicode MS" w:eastAsia="Cambria" w:cs="Cambria"/>
      <w:sz w:val="20"/>
      <w:szCs w:val="20"/>
      <w:lang w:val="en"/>
    </w:rPr>
  </w:style>
  <w:style w:type="character" w:styleId="33">
    <w:name w:val="Strong"/>
    <w:basedOn w:val="11"/>
    <w:qFormat/>
    <w:uiPriority w:val="22"/>
    <w:rPr>
      <w:b/>
      <w:bCs/>
    </w:rPr>
  </w:style>
  <w:style w:type="paragraph" w:styleId="34">
    <w:name w:val="Subtitle"/>
    <w:basedOn w:val="1"/>
    <w:next w:val="1"/>
    <w:uiPriority w:val="0"/>
    <w:rPr>
      <w:rFonts w:ascii="Calibri" w:hAnsi="Calibri" w:eastAsia="Calibri" w:cs="Calibri"/>
      <w:i/>
      <w:iCs/>
      <w:color w:val="4F81BD"/>
      <w:sz w:val="24"/>
      <w:szCs w:val="24"/>
    </w:rPr>
  </w:style>
  <w:style w:type="table" w:styleId="35">
    <w:name w:val="Table Grid"/>
    <w:basedOn w:val="36"/>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6">
    <w:name w:val="TableNormal"/>
    <w:uiPriority w:val="0"/>
    <w:tblPr>
      <w:tblCellMar>
        <w:top w:w="100" w:type="dxa"/>
        <w:left w:w="100" w:type="dxa"/>
        <w:bottom w:w="100" w:type="dxa"/>
        <w:right w:w="100" w:type="dxa"/>
      </w:tblCellMar>
    </w:tblPr>
  </w:style>
  <w:style w:type="paragraph" w:styleId="37">
    <w:name w:val="Title"/>
    <w:basedOn w:val="1"/>
    <w:next w:val="1"/>
    <w:link w:val="142"/>
    <w:uiPriority w:val="0"/>
    <w:pPr>
      <w:pBdr>
        <w:bottom w:val="single" w:color="4F81BD" w:sz="8" w:space="4"/>
      </w:pBdr>
      <w:spacing w:after="300" w:line="240" w:lineRule="auto"/>
    </w:pPr>
    <w:rPr>
      <w:rFonts w:ascii="Calibri" w:hAnsi="Calibri" w:eastAsia="Calibri" w:cs="Calibri"/>
      <w:color w:val="17365D"/>
      <w:sz w:val="52"/>
      <w:szCs w:val="52"/>
    </w:rPr>
  </w:style>
  <w:style w:type="table" w:styleId="38">
    <w:name w:val="Light Shading"/>
    <w:basedOn w:val="36"/>
    <w:uiPriority w:val="60"/>
    <w:pPr>
      <w:spacing w:after="0" w:line="240" w:lineRule="auto"/>
    </w:pPr>
    <w:rPr>
      <w:color w:val="000000" w:themeColor="text1" w:themeShade="BF"/>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39">
    <w:name w:val="Light Shading Accent 1"/>
    <w:basedOn w:val="36"/>
    <w:uiPriority w:val="60"/>
    <w:pPr>
      <w:spacing w:after="0" w:line="240" w:lineRule="auto"/>
    </w:pPr>
    <w:rPr>
      <w:color w:val="376092" w:themeColor="accent1" w:themeShade="BF"/>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40">
    <w:name w:val="Light Shading Accent 2"/>
    <w:basedOn w:val="36"/>
    <w:uiPriority w:val="60"/>
    <w:pPr>
      <w:spacing w:after="0" w:line="240" w:lineRule="auto"/>
    </w:pPr>
    <w:rPr>
      <w:color w:val="953735" w:themeColor="accent2" w:themeShade="BF"/>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left w:val="nil"/>
          <w:right w:val="nil"/>
          <w:insideH w:val="nil"/>
          <w:insideV w:val="nil"/>
        </w:tcBorders>
        <w:shd w:val="clear" w:color="auto" w:fill="EFD3D3" w:themeFill="accent2" w:themeFillTint="3F"/>
      </w:tcPr>
    </w:tblStylePr>
  </w:style>
  <w:style w:type="table" w:styleId="41">
    <w:name w:val="Light Shading Accent 3"/>
    <w:basedOn w:val="36"/>
    <w:uiPriority w:val="60"/>
    <w:pPr>
      <w:spacing w:after="0" w:line="240" w:lineRule="auto"/>
    </w:pPr>
    <w:rPr>
      <w:color w:val="77933C" w:themeColor="accent3" w:themeShade="BF"/>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2">
    <w:name w:val="Light Shading Accent 4"/>
    <w:basedOn w:val="36"/>
    <w:uiPriority w:val="60"/>
    <w:pPr>
      <w:spacing w:after="0" w:line="240" w:lineRule="auto"/>
    </w:pPr>
    <w:rPr>
      <w:color w:val="604A7B" w:themeColor="accent4" w:themeShade="BF"/>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la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43">
    <w:name w:val="Light Shading Accent 5"/>
    <w:basedOn w:val="36"/>
    <w:uiPriority w:val="60"/>
    <w:pPr>
      <w:spacing w:after="0" w:line="240" w:lineRule="auto"/>
    </w:pPr>
    <w:rPr>
      <w:color w:val="31859C" w:themeColor="accent5" w:themeShade="BF"/>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la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left w:val="nil"/>
          <w:right w:val="nil"/>
          <w:insideH w:val="nil"/>
          <w:insideV w:val="nil"/>
        </w:tcBorders>
        <w:shd w:val="clear" w:color="auto" w:fill="D2EAF0" w:themeFill="accent5" w:themeFillTint="3F"/>
      </w:tcPr>
    </w:tblStylePr>
  </w:style>
  <w:style w:type="table" w:styleId="44">
    <w:name w:val="Light Shading Accent 6"/>
    <w:basedOn w:val="36"/>
    <w:uiPriority w:val="60"/>
    <w:pPr>
      <w:spacing w:after="0" w:line="240" w:lineRule="auto"/>
    </w:pPr>
    <w:rPr>
      <w:color w:val="E46C0A" w:themeColor="accent6" w:themeShade="BF"/>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la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left w:val="nil"/>
          <w:right w:val="nil"/>
          <w:insideH w:val="nil"/>
          <w:insideV w:val="nil"/>
        </w:tcBorders>
        <w:shd w:val="clear" w:color="auto" w:fill="FDE5D1" w:themeFill="accent6" w:themeFillTint="3F"/>
      </w:tcPr>
    </w:tblStylePr>
  </w:style>
  <w:style w:type="table" w:styleId="45">
    <w:name w:val="Light List"/>
    <w:basedOn w:val="36"/>
    <w:uiPriority w:val="61"/>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46">
    <w:name w:val="Light List Accent 1"/>
    <w:basedOn w:val="36"/>
    <w:uiPriority w:val="61"/>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47">
    <w:name w:val="Light List Accent 2"/>
    <w:basedOn w:val="36"/>
    <w:uiPriority w:val="61"/>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C0504D" w:themeFill="accent2"/>
      </w:tcPr>
    </w:tblStylePr>
    <w:tblStylePr w:type="lastRow">
      <w:pPr>
        <w:spacing w:before="0" w:after="0" w:line="240" w:lineRule="auto"/>
      </w:pPr>
      <w:rPr>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firstCol">
      <w:rPr>
        <w:b/>
        <w:bCs/>
      </w:rPr>
    </w:tblStylePr>
    <w:tblStylePr w:type="lastCol">
      <w:rPr>
        <w:b/>
        <w:bCs/>
      </w:r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style>
  <w:style w:type="table" w:styleId="48">
    <w:name w:val="Light List Accent 3"/>
    <w:basedOn w:val="36"/>
    <w:uiPriority w:val="61"/>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StylePr>
    <w:tblStylePr w:type="lastCol">
      <w:rPr>
        <w:b/>
        <w:bCs/>
      </w:r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 w:type="table" w:styleId="49">
    <w:name w:val="Light List Accent 4"/>
    <w:basedOn w:val="36"/>
    <w:uiPriority w:val="61"/>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8064A2" w:themeFill="accent4"/>
      </w:tcPr>
    </w:tblStylePr>
    <w:tblStylePr w:type="lastRow">
      <w:pPr>
        <w:spacing w:before="0" w:after="0" w:line="240" w:lineRule="auto"/>
      </w:pPr>
      <w:rPr>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firstCol">
      <w:rPr>
        <w:b/>
        <w:bCs/>
      </w:rPr>
    </w:tblStylePr>
    <w:tblStylePr w:type="lastCol">
      <w:rPr>
        <w:b/>
        <w:bCs/>
      </w:r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style>
  <w:style w:type="table" w:styleId="50">
    <w:name w:val="Light List Accent 5"/>
    <w:basedOn w:val="36"/>
    <w:uiPriority w:val="61"/>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table" w:styleId="51">
    <w:name w:val="Light List Accent 6"/>
    <w:basedOn w:val="36"/>
    <w:uiPriority w:val="61"/>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StylePr>
    <w:tblStylePr w:type="lastCol">
      <w:rPr>
        <w:b/>
        <w:bCs/>
      </w:r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styleId="52">
    <w:name w:val="Light Grid"/>
    <w:basedOn w:val="36"/>
    <w:uiPriority w:val="62"/>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table" w:styleId="53">
    <w:name w:val="Light Grid Accent 1"/>
    <w:basedOn w:val="36"/>
    <w:uiPriority w:val="62"/>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tcPr>
    </w:tblStylePr>
  </w:style>
  <w:style w:type="table" w:styleId="54">
    <w:name w:val="Light Grid Accent 2"/>
    <w:basedOn w:val="36"/>
    <w:uiPriority w:val="62"/>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18" w:space="0"/>
          <w:right w:val="single" w:color="C0504D"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shd w:val="clear" w:color="auto" w:fill="EFD3D3" w:themeFill="accent2" w:themeFillTint="3F"/>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shd w:val="clear" w:color="auto" w:fill="EFD3D3" w:themeFill="accent2" w:themeFillTint="3F"/>
      </w:tcPr>
    </w:tblStylePr>
    <w:tblStylePr w:type="band2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tcPr>
    </w:tblStylePr>
  </w:style>
  <w:style w:type="table" w:styleId="55">
    <w:name w:val="Light Grid Accent 3"/>
    <w:basedOn w:val="36"/>
    <w:uiPriority w:val="62"/>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tcPr>
    </w:tblStylePr>
  </w:style>
  <w:style w:type="table" w:styleId="56">
    <w:name w:val="Light Grid Accent 4"/>
    <w:basedOn w:val="36"/>
    <w:uiPriority w:val="62"/>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18" w:space="0"/>
          <w:right w:val="single" w:color="8064A2"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shd w:val="clear" w:color="auto" w:fill="DFD8E8" w:themeFill="accent4" w:themeFillTint="3F"/>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shd w:val="clear" w:color="auto" w:fill="DFD8E8" w:themeFill="accent4" w:themeFillTint="3F"/>
      </w:tcPr>
    </w:tblStylePr>
    <w:tblStylePr w:type="band2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tcPr>
    </w:tblStylePr>
  </w:style>
  <w:style w:type="table" w:styleId="57">
    <w:name w:val="Light Grid Accent 5"/>
    <w:basedOn w:val="36"/>
    <w:uiPriority w:val="62"/>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0" w:themeFill="accent5" w:themeFillTint="3F"/>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shd w:val="clear" w:color="auto" w:fill="D2EAF0" w:themeFill="accent5" w:themeFillTint="3F"/>
      </w:tcPr>
    </w:tblStylePr>
    <w:tblStylePr w:type="band2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tcPr>
    </w:tblStylePr>
  </w:style>
  <w:style w:type="table" w:styleId="58">
    <w:name w:val="Light Grid Accent 6"/>
    <w:basedOn w:val="36"/>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table" w:styleId="59">
    <w:name w:val="Medium Shading 1"/>
    <w:basedOn w:val="36"/>
    <w:uiPriority w:val="63"/>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3F3F3F" w:themeColor="text1" w:themeTint="BF" w:sz="6" w:space="0"/>
          <w:left w:val="single" w:color="3F3F3F" w:themeColor="text1" w:themeTint="BF" w:sz="8" w:space="0"/>
          <w:bottom w:val="single" w:color="3F3F3F" w:themeColor="text1" w:themeTint="BF" w:sz="8" w:space="0"/>
          <w:right w:val="single" w:color="3F3F3F"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BFBFBF" w:themeFill="text1" w:themeFillTint="3F"/>
      </w:tcPr>
    </w:tblStylePr>
    <w:tblStylePr w:type="band1Horz">
      <w:tblPr/>
      <w:tcPr>
        <w:tcBorders>
          <w:insideH w:val="nil"/>
          <w:insideV w:val="nil"/>
        </w:tcBorders>
        <w:shd w:val="clear" w:color="auto" w:fill="BFBFBF" w:themeFill="text1" w:themeFillTint="3F"/>
      </w:tcPr>
    </w:tblStylePr>
    <w:tblStylePr w:type="band2Horz">
      <w:tblPr/>
      <w:tcPr>
        <w:tcBorders>
          <w:insideH w:val="nil"/>
          <w:insideV w:val="nil"/>
        </w:tcBorders>
      </w:tcPr>
    </w:tblStylePr>
  </w:style>
  <w:style w:type="table" w:styleId="60">
    <w:name w:val="Medium Shading 1 Accent 1"/>
    <w:basedOn w:val="36"/>
    <w:uiPriority w:val="63"/>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61">
    <w:name w:val="Medium Shading 1 Accent 2"/>
    <w:basedOn w:val="36"/>
    <w:uiPriority w:val="63"/>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shd w:val="clear" w:color="auto" w:fill="C0504D" w:themeFill="accent2"/>
      </w:tcPr>
    </w:tblStylePr>
    <w:tblStylePr w:type="lastRow">
      <w:pPr>
        <w:spacing w:before="0" w:after="0" w:line="240" w:lineRule="auto"/>
      </w:pPr>
      <w:rPr>
        <w:b/>
        <w:bCs/>
      </w:rPr>
      <w:tblPr/>
      <w:tcPr>
        <w:tcBorders>
          <w:top w:val="doub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FD3D3" w:themeFill="accent2" w:themeFillTint="3F"/>
      </w:tcPr>
    </w:tblStylePr>
    <w:tblStylePr w:type="band1Horz">
      <w:tblPr/>
      <w:tcPr>
        <w:tcBorders>
          <w:insideH w:val="nil"/>
          <w:insideV w:val="nil"/>
        </w:tcBorders>
        <w:shd w:val="clear" w:color="auto" w:fill="EFD3D3" w:themeFill="accent2" w:themeFillTint="3F"/>
      </w:tcPr>
    </w:tblStylePr>
    <w:tblStylePr w:type="band2Horz">
      <w:tblPr/>
      <w:tcPr>
        <w:tcBorders>
          <w:insideH w:val="nil"/>
          <w:insideV w:val="nil"/>
        </w:tcBorders>
      </w:tcPr>
    </w:tblStylePr>
  </w:style>
  <w:style w:type="table" w:styleId="62">
    <w:name w:val="Medium Shading 1 Accent 3"/>
    <w:basedOn w:val="36"/>
    <w:uiPriority w:val="63"/>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shd w:val="clear" w:color="auto" w:fill="9BBB59" w:themeFill="accent3"/>
      </w:tcPr>
    </w:tblStylePr>
    <w:tblStylePr w:type="lastRow">
      <w:pPr>
        <w:spacing w:before="0" w:after="0" w:line="240" w:lineRule="auto"/>
      </w:pPr>
      <w:rPr>
        <w:b/>
        <w:bCs/>
      </w:rPr>
      <w:tblPr/>
      <w:tcPr>
        <w:tcBorders>
          <w:top w:val="double" w:color="B4CC82" w:themeColor="accent3" w:themeTint="BF" w:sz="6"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63">
    <w:name w:val="Medium Shading 1 Accent 4"/>
    <w:basedOn w:val="36"/>
    <w:uiPriority w:val="63"/>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4">
    <w:name w:val="Medium Shading 1 Accent 5"/>
    <w:basedOn w:val="36"/>
    <w:uiPriority w:val="63"/>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shd w:val="clear" w:color="auto" w:fill="4BACC6" w:themeFill="accent5"/>
      </w:tcPr>
    </w:tblStylePr>
    <w:tblStylePr w:type="lastRow">
      <w:pPr>
        <w:spacing w:before="0" w:after="0" w:line="240" w:lineRule="auto"/>
      </w:pPr>
      <w:rPr>
        <w:b/>
        <w:bCs/>
      </w:rPr>
      <w:tblPr/>
      <w:tcPr>
        <w:tcBorders>
          <w:top w:val="doub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AF0" w:themeFill="accent5" w:themeFillTint="3F"/>
      </w:tcPr>
    </w:tblStylePr>
    <w:tblStylePr w:type="band1Horz">
      <w:tblPr/>
      <w:tcPr>
        <w:tcBorders>
          <w:insideH w:val="nil"/>
          <w:insideV w:val="nil"/>
        </w:tcBorders>
        <w:shd w:val="clear" w:color="auto" w:fill="D2EAF0" w:themeFill="accent5" w:themeFillTint="3F"/>
      </w:tcPr>
    </w:tblStylePr>
    <w:tblStylePr w:type="band2Horz">
      <w:tblPr/>
      <w:tcPr>
        <w:tcBorders>
          <w:insideH w:val="nil"/>
          <w:insideV w:val="nil"/>
        </w:tcBorders>
      </w:tcPr>
    </w:tblStylePr>
  </w:style>
  <w:style w:type="table" w:styleId="65">
    <w:name w:val="Medium Shading 1 Accent 6"/>
    <w:basedOn w:val="36"/>
    <w:uiPriority w:val="63"/>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shd w:val="clear" w:color="auto" w:fill="F79646" w:themeFill="accent6"/>
      </w:tcPr>
    </w:tblStylePr>
    <w:tblStylePr w:type="lastRow">
      <w:pPr>
        <w:spacing w:before="0" w:after="0" w:line="240" w:lineRule="auto"/>
      </w:pPr>
      <w:rPr>
        <w:b/>
        <w:bCs/>
      </w:rPr>
      <w:tblPr/>
      <w:tcPr>
        <w:tcBorders>
          <w:top w:val="doub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DE5D1" w:themeFill="accent6" w:themeFillTint="3F"/>
      </w:tcPr>
    </w:tblStylePr>
    <w:tblStylePr w:type="band1Horz">
      <w:tblPr/>
      <w:tcPr>
        <w:tcBorders>
          <w:insideH w:val="nil"/>
          <w:insideV w:val="nil"/>
        </w:tcBorders>
        <w:shd w:val="clear" w:color="auto" w:fill="FDE5D1" w:themeFill="accent6" w:themeFillTint="3F"/>
      </w:tcPr>
    </w:tblStylePr>
    <w:tblStylePr w:type="band2Horz">
      <w:tblPr/>
      <w:tcPr>
        <w:tcBorders>
          <w:insideH w:val="nil"/>
          <w:insideV w:val="nil"/>
        </w:tcBorders>
      </w:tcPr>
    </w:tblStylePr>
  </w:style>
  <w:style w:type="table" w:styleId="66">
    <w:name w:val="Medium Shading 2"/>
    <w:basedOn w:val="36"/>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7">
    <w:name w:val="Medium Shading 2 Accent 1"/>
    <w:basedOn w:val="36"/>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8">
    <w:name w:val="Medium Shading 2 Accent 2"/>
    <w:basedOn w:val="36"/>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9">
    <w:name w:val="Medium Shading 2 Accent 3"/>
    <w:basedOn w:val="36"/>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9BBB59"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70">
    <w:name w:val="Medium Shading 2 Accent 4"/>
    <w:basedOn w:val="36"/>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71">
    <w:name w:val="Medium Shading 2 Accent 5"/>
    <w:basedOn w:val="36"/>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BACC6"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72">
    <w:name w:val="Medium Shading 2 Accent 6"/>
    <w:basedOn w:val="36"/>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F79646" w:themeFill="accent6"/>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73">
    <w:name w:val="Medium List 1"/>
    <w:basedOn w:val="36"/>
    <w:uiPriority w:val="65"/>
    <w:pPr>
      <w:spacing w:after="0" w:line="240" w:lineRule="auto"/>
    </w:pPr>
    <w:rPr>
      <w:color w:val="000000" w:themeColor="text1"/>
      <w14:textFill>
        <w14:solidFill>
          <w14:schemeClr w14:val="tx1"/>
        </w14:solidFill>
      </w14:textFill>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14:textFill>
          <w14:solidFill>
            <w14:schemeClr w14:val="tx2"/>
          </w14:solidFill>
        </w14:textFill>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BFBFBF" w:themeFill="text1" w:themeFillTint="3F"/>
      </w:tcPr>
    </w:tblStylePr>
    <w:tblStylePr w:type="band1Horz">
      <w:tblPr/>
      <w:tcPr>
        <w:shd w:val="clear" w:color="auto" w:fill="BFBFBF" w:themeFill="text1" w:themeFillTint="3F"/>
      </w:tcPr>
    </w:tblStylePr>
  </w:style>
  <w:style w:type="table" w:styleId="74">
    <w:name w:val="Medium List 1 Accent 1"/>
    <w:basedOn w:val="36"/>
    <w:uiPriority w:val="65"/>
    <w:pPr>
      <w:spacing w:after="0" w:line="240" w:lineRule="auto"/>
    </w:pPr>
    <w:rPr>
      <w:color w:val="000000" w:themeColor="text1"/>
      <w14:textFill>
        <w14:solidFill>
          <w14:schemeClr w14:val="tx1"/>
        </w14:solidFill>
      </w14:textFill>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14:textFill>
          <w14:solidFill>
            <w14:schemeClr w14:val="tx2"/>
          </w14:solidFill>
        </w14:textFill>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75">
    <w:name w:val="Medium List 1 Accent 2"/>
    <w:basedOn w:val="36"/>
    <w:uiPriority w:val="65"/>
    <w:pPr>
      <w:spacing w:after="0" w:line="240" w:lineRule="auto"/>
    </w:pPr>
    <w:rPr>
      <w:color w:val="000000" w:themeColor="text1"/>
      <w14:textFill>
        <w14:solidFill>
          <w14:schemeClr w14:val="tx1"/>
        </w14:solidFill>
      </w14:textFill>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C0504D" w:themeColor="accent2" w:sz="8" w:space="0"/>
        </w:tcBorders>
      </w:tcPr>
    </w:tblStylePr>
    <w:tblStylePr w:type="lastRow">
      <w:rPr>
        <w:b/>
        <w:bCs/>
        <w:color w:val="1F497D" w:themeColor="text2"/>
        <w14:textFill>
          <w14:solidFill>
            <w14:schemeClr w14:val="tx2"/>
          </w14:solidFill>
        </w14:textFill>
      </w:rPr>
      <w:tblPr/>
      <w:tcPr>
        <w:tcBorders>
          <w:top w:val="single" w:color="C0504D" w:themeColor="accent2" w:sz="8" w:space="0"/>
          <w:bottom w:val="single" w:color="C0504D" w:themeColor="accent2" w:sz="8" w:space="0"/>
        </w:tcBorders>
      </w:tcPr>
    </w:tblStylePr>
    <w:tblStylePr w:type="firstCol">
      <w:rPr>
        <w:b/>
        <w:bCs/>
      </w:rPr>
    </w:tblStylePr>
    <w:tblStylePr w:type="lastCol">
      <w:rPr>
        <w:b/>
        <w:bCs/>
      </w:rPr>
      <w:tblPr/>
      <w:tcPr>
        <w:tcBorders>
          <w:top w:val="single" w:color="C0504D" w:themeColor="accent2" w:sz="8" w:space="0"/>
          <w:bottom w:val="single" w:color="C0504D" w:themeColor="accent2" w:sz="8" w:space="0"/>
        </w:tcBorders>
      </w:tcPr>
    </w:tblStylePr>
    <w:tblStylePr w:type="band1Vert">
      <w:tblPr/>
      <w:tcPr>
        <w:shd w:val="clear" w:color="auto" w:fill="EFD3D3" w:themeFill="accent2" w:themeFillTint="3F"/>
      </w:tcPr>
    </w:tblStylePr>
    <w:tblStylePr w:type="band1Horz">
      <w:tblPr/>
      <w:tcPr>
        <w:shd w:val="clear" w:color="auto" w:fill="EFD3D3" w:themeFill="accent2" w:themeFillTint="3F"/>
      </w:tcPr>
    </w:tblStylePr>
  </w:style>
  <w:style w:type="table" w:styleId="76">
    <w:name w:val="Medium List 1 Accent 3"/>
    <w:basedOn w:val="36"/>
    <w:uiPriority w:val="65"/>
    <w:pPr>
      <w:spacing w:after="0" w:line="240" w:lineRule="auto"/>
    </w:pPr>
    <w:rPr>
      <w:color w:val="000000" w:themeColor="text1"/>
      <w14:textFill>
        <w14:solidFill>
          <w14:schemeClr w14:val="tx1"/>
        </w14:solidFill>
      </w14:textFill>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9BBB59" w:themeColor="accent3" w:sz="8" w:space="0"/>
        </w:tcBorders>
      </w:tcPr>
    </w:tblStylePr>
    <w:tblStylePr w:type="lastRow">
      <w:rPr>
        <w:b/>
        <w:bCs/>
        <w:color w:val="1F497D" w:themeColor="text2"/>
        <w14:textFill>
          <w14:solidFill>
            <w14:schemeClr w14:val="tx2"/>
          </w14:solidFill>
        </w14:textFill>
      </w:rPr>
      <w:tblPr/>
      <w:tcPr>
        <w:tcBorders>
          <w:top w:val="single" w:color="9BBB59" w:themeColor="accent3" w:sz="8" w:space="0"/>
          <w:bottom w:val="single" w:color="9BBB59" w:themeColor="accent3" w:sz="8" w:space="0"/>
        </w:tcBorders>
      </w:tcPr>
    </w:tblStylePr>
    <w:tblStylePr w:type="firstCol">
      <w:rPr>
        <w:b/>
        <w:bCs/>
      </w:rPr>
    </w:tblStylePr>
    <w:tblStylePr w:type="lastCol">
      <w:rPr>
        <w:b/>
        <w:bCs/>
      </w:rPr>
      <w:tblPr/>
      <w:tcPr>
        <w:tcBorders>
          <w:top w:val="single" w:color="9BBB59" w:themeColor="accent3" w:sz="8" w:space="0"/>
          <w:bottom w:val="single" w:color="9BBB59" w:themeColor="accent3" w:sz="8" w:space="0"/>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77">
    <w:name w:val="Medium List 1 Accent 4"/>
    <w:basedOn w:val="36"/>
    <w:uiPriority w:val="65"/>
    <w:pPr>
      <w:spacing w:after="0" w:line="240" w:lineRule="auto"/>
    </w:pPr>
    <w:rPr>
      <w:color w:val="000000" w:themeColor="text1"/>
      <w14:textFill>
        <w14:solidFill>
          <w14:schemeClr w14:val="tx1"/>
        </w14:solidFill>
      </w14:textFill>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8064A2" w:themeColor="accent4" w:sz="8" w:space="0"/>
        </w:tcBorders>
      </w:tcPr>
    </w:tblStylePr>
    <w:tblStylePr w:type="lastRow">
      <w:rPr>
        <w:b/>
        <w:bCs/>
        <w:color w:val="1F497D" w:themeColor="text2"/>
        <w14:textFill>
          <w14:solidFill>
            <w14:schemeClr w14:val="tx2"/>
          </w14:solidFill>
        </w14:textFill>
      </w:rPr>
      <w:tblPr/>
      <w:tcPr>
        <w:tcBorders>
          <w:top w:val="single" w:color="8064A2" w:themeColor="accent4" w:sz="8" w:space="0"/>
          <w:bottom w:val="single" w:color="8064A2" w:themeColor="accent4" w:sz="8" w:space="0"/>
        </w:tcBorders>
      </w:tcPr>
    </w:tblStylePr>
    <w:tblStylePr w:type="firstCol">
      <w:rPr>
        <w:b/>
        <w:bCs/>
      </w:rPr>
    </w:tblStylePr>
    <w:tblStylePr w:type="lastCol">
      <w:rPr>
        <w:b/>
        <w:bCs/>
      </w:rPr>
      <w:tblPr/>
      <w:tcPr>
        <w:tcBorders>
          <w:top w:val="single" w:color="8064A2" w:themeColor="accent4" w:sz="8" w:space="0"/>
          <w:bottom w:val="single" w:color="8064A2" w:themeColor="accent4" w:sz="8" w:space="0"/>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78">
    <w:name w:val="Medium List 1 Accent 5"/>
    <w:basedOn w:val="36"/>
    <w:uiPriority w:val="65"/>
    <w:pPr>
      <w:spacing w:after="0" w:line="240" w:lineRule="auto"/>
    </w:pPr>
    <w:rPr>
      <w:color w:val="000000" w:themeColor="text1"/>
      <w14:textFill>
        <w14:solidFill>
          <w14:schemeClr w14:val="tx1"/>
        </w14:solidFill>
      </w14:textFill>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BACC6" w:themeColor="accent5" w:sz="8" w:space="0"/>
        </w:tcBorders>
      </w:tcPr>
    </w:tblStylePr>
    <w:tblStylePr w:type="lastRow">
      <w:rPr>
        <w:b/>
        <w:bCs/>
        <w:color w:val="1F497D" w:themeColor="text2"/>
        <w14:textFill>
          <w14:solidFill>
            <w14:schemeClr w14:val="tx2"/>
          </w14:solidFill>
        </w14:textFill>
      </w:rPr>
      <w:tblPr/>
      <w:tcPr>
        <w:tcBorders>
          <w:top w:val="single" w:color="4BACC6" w:themeColor="accent5" w:sz="8" w:space="0"/>
          <w:bottom w:val="single" w:color="4BACC6" w:themeColor="accent5" w:sz="8" w:space="0"/>
        </w:tcBorders>
      </w:tcPr>
    </w:tblStylePr>
    <w:tblStylePr w:type="firstCol">
      <w:rPr>
        <w:b/>
        <w:bCs/>
      </w:rPr>
    </w:tblStylePr>
    <w:tblStylePr w:type="lastCol">
      <w:rPr>
        <w:b/>
        <w:bCs/>
      </w:rPr>
      <w:tblPr/>
      <w:tcPr>
        <w:tcBorders>
          <w:top w:val="single" w:color="4BACC6" w:themeColor="accent5" w:sz="8" w:space="0"/>
          <w:bottom w:val="single" w:color="4BACC6" w:themeColor="accent5" w:sz="8" w:space="0"/>
        </w:tcBorders>
      </w:tcPr>
    </w:tblStylePr>
    <w:tblStylePr w:type="band1Vert">
      <w:tblPr/>
      <w:tcPr>
        <w:shd w:val="clear" w:color="auto" w:fill="D2EAF0" w:themeFill="accent5" w:themeFillTint="3F"/>
      </w:tcPr>
    </w:tblStylePr>
    <w:tblStylePr w:type="band1Horz">
      <w:tblPr/>
      <w:tcPr>
        <w:shd w:val="clear" w:color="auto" w:fill="D2EAF0" w:themeFill="accent5" w:themeFillTint="3F"/>
      </w:tcPr>
    </w:tblStylePr>
  </w:style>
  <w:style w:type="table" w:styleId="79">
    <w:name w:val="Medium List 1 Accent 6"/>
    <w:basedOn w:val="36"/>
    <w:uiPriority w:val="65"/>
    <w:pPr>
      <w:spacing w:after="0" w:line="240" w:lineRule="auto"/>
    </w:pPr>
    <w:rPr>
      <w:color w:val="000000" w:themeColor="text1"/>
      <w14:textFill>
        <w14:solidFill>
          <w14:schemeClr w14:val="tx1"/>
        </w14:solidFill>
      </w14:textFill>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F79646" w:themeColor="accent6" w:sz="8" w:space="0"/>
        </w:tcBorders>
      </w:tcPr>
    </w:tblStylePr>
    <w:tblStylePr w:type="lastRow">
      <w:rPr>
        <w:b/>
        <w:bCs/>
        <w:color w:val="1F497D" w:themeColor="text2"/>
        <w14:textFill>
          <w14:solidFill>
            <w14:schemeClr w14:val="tx2"/>
          </w14:solidFill>
        </w14:textFill>
      </w:rPr>
      <w:tblPr/>
      <w:tcPr>
        <w:tcBorders>
          <w:top w:val="single" w:color="F79646" w:themeColor="accent6" w:sz="8" w:space="0"/>
          <w:bottom w:val="single" w:color="F79646" w:themeColor="accent6" w:sz="8" w:space="0"/>
        </w:tcBorders>
      </w:tcPr>
    </w:tblStylePr>
    <w:tblStylePr w:type="firstCol">
      <w:rPr>
        <w:b/>
        <w:bCs/>
      </w:rPr>
    </w:tblStylePr>
    <w:tblStylePr w:type="lastCol">
      <w:rPr>
        <w:b/>
        <w:bCs/>
      </w:rPr>
      <w:tblPr/>
      <w:tcPr>
        <w:tcBorders>
          <w:top w:val="single" w:color="F79646" w:themeColor="accent6" w:sz="8" w:space="0"/>
          <w:bottom w:val="single" w:color="F79646" w:themeColor="accent6" w:sz="8" w:space="0"/>
        </w:tcBorders>
      </w:tcPr>
    </w:tblStylePr>
    <w:tblStylePr w:type="band1Vert">
      <w:tblPr/>
      <w:tcPr>
        <w:shd w:val="clear" w:color="auto" w:fill="FDE5D1" w:themeFill="accent6" w:themeFillTint="3F"/>
      </w:tcPr>
    </w:tblStylePr>
    <w:tblStylePr w:type="band1Horz">
      <w:tblPr/>
      <w:tcPr>
        <w:shd w:val="clear" w:color="auto" w:fill="FDE5D1" w:themeFill="accent6" w:themeFillTint="3F"/>
      </w:tcPr>
    </w:tblStylePr>
  </w:style>
  <w:style w:type="table" w:styleId="80">
    <w:name w:val="Medium List 2"/>
    <w:basedOn w:val="36"/>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81">
    <w:name w:val="Medium List 2 Accent 1"/>
    <w:basedOn w:val="36"/>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rPr>
        <w:sz w:val="24"/>
        <w:szCs w:val="24"/>
      </w:rPr>
      <w:tblPr/>
      <w:tcPr>
        <w:tcBorders>
          <w:top w:val="nil"/>
          <w:left w:val="nil"/>
          <w:bottom w:val="single" w:color="4F81BD" w:themeColor="accent1" w:sz="24" w:space="0"/>
          <w:right w:val="nil"/>
          <w:insideH w:val="nil"/>
          <w:insideV w:val="nil"/>
        </w:tcBorders>
        <w:shd w:val="clear" w:color="auto" w:fill="FFFFFF" w:themeFill="background1"/>
      </w:tcPr>
    </w:tblStylePr>
    <w:tblStylePr w:type="lastRow">
      <w:tblPr/>
      <w:tcPr>
        <w:tcBorders>
          <w:top w:val="single" w:color="4F81BD"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F81BD" w:themeColor="accent1" w:sz="8" w:space="0"/>
          <w:insideH w:val="nil"/>
          <w:insideV w:val="nil"/>
        </w:tcBorders>
        <w:shd w:val="clear" w:color="auto" w:fill="FFFFFF" w:themeFill="background1"/>
      </w:tcPr>
    </w:tblStylePr>
    <w:tblStylePr w:type="lastCol">
      <w:tblPr/>
      <w:tcPr>
        <w:tcBorders>
          <w:top w:val="nil"/>
          <w:left w:val="single" w:color="4F81BD"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82">
    <w:name w:val="Medium List 2 Accent 2"/>
    <w:basedOn w:val="36"/>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rPr>
        <w:sz w:val="24"/>
        <w:szCs w:val="24"/>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tblPr/>
      <w:tcPr>
        <w:tcBorders>
          <w:top w:val="single" w:color="C0504D"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504D" w:themeColor="accent2" w:sz="8" w:space="0"/>
          <w:insideH w:val="nil"/>
          <w:insideV w:val="nil"/>
        </w:tcBorders>
        <w:shd w:val="clear" w:color="auto" w:fill="FFFFFF" w:themeFill="background1"/>
      </w:tcPr>
    </w:tblStylePr>
    <w:tblStylePr w:type="lastCol">
      <w:tblPr/>
      <w:tcPr>
        <w:tcBorders>
          <w:top w:val="nil"/>
          <w:left w:val="single" w:color="C0504D"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top w:val="nil"/>
          <w:bottom w:val="nil"/>
          <w:insideH w:val="nil"/>
          <w:insideV w:val="nil"/>
        </w:tcBorders>
        <w:shd w:val="clear" w:color="auto" w:fill="EFD3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83">
    <w:name w:val="Medium List 2 Accent 3"/>
    <w:basedOn w:val="36"/>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rPr>
        <w:sz w:val="24"/>
        <w:szCs w:val="24"/>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tblPr/>
      <w:tcPr>
        <w:tcBorders>
          <w:top w:val="single" w:color="9BBB5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BBB59" w:themeColor="accent3" w:sz="8" w:space="0"/>
          <w:insideH w:val="nil"/>
          <w:insideV w:val="nil"/>
        </w:tcBorders>
        <w:shd w:val="clear" w:color="auto" w:fill="FFFFFF" w:themeFill="background1"/>
      </w:tcPr>
    </w:tblStylePr>
    <w:tblStylePr w:type="lastCol">
      <w:tblPr/>
      <w:tcPr>
        <w:tcBorders>
          <w:top w:val="nil"/>
          <w:left w:val="single" w:color="9BBB5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84">
    <w:name w:val="Medium List 2 Accent 4"/>
    <w:basedOn w:val="36"/>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85">
    <w:name w:val="Medium List 2 Accent 5"/>
    <w:basedOn w:val="36"/>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rPr>
        <w:sz w:val="24"/>
        <w:szCs w:val="24"/>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tblPr/>
      <w:tcPr>
        <w:tcBorders>
          <w:top w:val="single" w:color="4BACC6"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BACC6" w:themeColor="accent5" w:sz="8" w:space="0"/>
          <w:insideH w:val="nil"/>
          <w:insideV w:val="nil"/>
        </w:tcBorders>
        <w:shd w:val="clear" w:color="auto" w:fill="FFFFFF" w:themeFill="background1"/>
      </w:tcPr>
    </w:tblStylePr>
    <w:tblStylePr w:type="lastCol">
      <w:tblPr/>
      <w:tcPr>
        <w:tcBorders>
          <w:top w:val="nil"/>
          <w:left w:val="single" w:color="4BACC6"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top w:val="nil"/>
          <w:bottom w:val="nil"/>
          <w:insideH w:val="nil"/>
          <w:insideV w:val="nil"/>
        </w:tcBorders>
        <w:shd w:val="clear" w:color="auto" w:fill="D2EA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86">
    <w:name w:val="Medium List 2 Accent 6"/>
    <w:basedOn w:val="36"/>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rPr>
        <w:sz w:val="24"/>
        <w:szCs w:val="24"/>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tblPr/>
      <w:tcPr>
        <w:tcBorders>
          <w:top w:val="single" w:color="F79646"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79646" w:themeColor="accent6" w:sz="8" w:space="0"/>
          <w:insideH w:val="nil"/>
          <w:insideV w:val="nil"/>
        </w:tcBorders>
        <w:shd w:val="clear" w:color="auto" w:fill="FFFFFF" w:themeFill="background1"/>
      </w:tcPr>
    </w:tblStylePr>
    <w:tblStylePr w:type="lastCol">
      <w:tblPr/>
      <w:tcPr>
        <w:tcBorders>
          <w:top w:val="nil"/>
          <w:left w:val="single" w:color="F79646"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top w:val="nil"/>
          <w:bottom w:val="nil"/>
          <w:insideH w:val="nil"/>
          <w:insideV w:val="nil"/>
        </w:tcBorders>
        <w:shd w:val="clear" w:color="auto" w:fill="FDE5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87">
    <w:name w:val="Medium Grid 1"/>
    <w:basedOn w:val="36"/>
    <w:uiPriority w:val="67"/>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insideV w:val="single" w:color="3F3F3F" w:themeColor="text1" w:themeTint="BF" w:sz="8" w:space="0"/>
      </w:tblBorders>
      <w:tblCellMar>
        <w:top w:w="0" w:type="dxa"/>
        <w:left w:w="108" w:type="dxa"/>
        <w:bottom w:w="0" w:type="dxa"/>
        <w:right w:w="108" w:type="dxa"/>
      </w:tblCellMar>
    </w:tblPr>
    <w:tcPr>
      <w:shd w:val="clear" w:color="auto" w:fill="BFBFBF" w:themeFill="text1" w:themeFillTint="3F"/>
    </w:tcPr>
    <w:tblStylePr w:type="firstRow">
      <w:rPr>
        <w:b/>
        <w:bCs/>
      </w:rPr>
    </w:tblStylePr>
    <w:tblStylePr w:type="lastRow">
      <w:rPr>
        <w:b/>
        <w:bCs/>
      </w:rPr>
      <w:tblPr/>
      <w:tcPr>
        <w:tcBorders>
          <w:top w:val="single" w:color="3F3F3F" w:themeColor="text1" w:themeTint="BF" w:sz="18" w:space="0"/>
        </w:tcBorders>
      </w:tcPr>
    </w:tblStylePr>
    <w:tblStylePr w:type="firstCol">
      <w:rPr>
        <w:b/>
        <w:bCs/>
      </w:rPr>
    </w:tblStylePr>
    <w:tblStylePr w:type="lastCol">
      <w:rPr>
        <w:b/>
        <w:bCs/>
      </w:r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88">
    <w:name w:val="Medium Grid 1 Accent 1"/>
    <w:basedOn w:val="36"/>
    <w:uiPriority w:val="67"/>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color="7BA0CD" w:themeColor="accent1" w:themeTint="BF" w:sz="18" w:space="0"/>
        </w:tcBorders>
      </w:tcPr>
    </w:tblStylePr>
    <w:tblStylePr w:type="firstCol">
      <w:rPr>
        <w:b/>
        <w:bCs/>
      </w:rPr>
    </w:tblStylePr>
    <w:tblStylePr w:type="lastCol">
      <w:rPr>
        <w:b/>
        <w:bCs/>
      </w:r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89">
    <w:name w:val="Medium Grid 1 Accent 2"/>
    <w:basedOn w:val="36"/>
    <w:uiPriority w:val="67"/>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
    <w:tcPr>
      <w:shd w:val="clear" w:color="auto" w:fill="EFD3D3" w:themeFill="accent2" w:themeFillTint="3F"/>
    </w:tcPr>
    <w:tblStylePr w:type="firstRow">
      <w:rPr>
        <w:b/>
        <w:bCs/>
      </w:rPr>
    </w:tblStylePr>
    <w:tblStylePr w:type="lastRow">
      <w:rPr>
        <w:b/>
        <w:bCs/>
      </w:rPr>
      <w:tblPr/>
      <w:tcPr>
        <w:tcBorders>
          <w:top w:val="single" w:color="CF7B79" w:themeColor="accent2" w:themeTint="BF" w:sz="18" w:space="0"/>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90">
    <w:name w:val="Medium Grid 1 Accent 3"/>
    <w:basedOn w:val="36"/>
    <w:uiPriority w:val="67"/>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color="B4CC82" w:themeColor="accent3" w:themeTint="BF" w:sz="18" w:space="0"/>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91">
    <w:name w:val="Medium Grid 1 Accent 4"/>
    <w:basedOn w:val="36"/>
    <w:uiPriority w:val="67"/>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92">
    <w:name w:val="Medium Grid 1 Accent 5"/>
    <w:basedOn w:val="36"/>
    <w:uiPriority w:val="67"/>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top w:w="0" w:type="dxa"/>
        <w:left w:w="108" w:type="dxa"/>
        <w:bottom w:w="0" w:type="dxa"/>
        <w:right w:w="108" w:type="dxa"/>
      </w:tblCellMar>
    </w:tblPr>
    <w:tcPr>
      <w:shd w:val="clear" w:color="auto" w:fill="D2EAF0" w:themeFill="accent5" w:themeFillTint="3F"/>
    </w:tcPr>
    <w:tblStylePr w:type="firstRow">
      <w:rPr>
        <w:b/>
        <w:bCs/>
      </w:rPr>
    </w:tblStylePr>
    <w:tblStylePr w:type="lastRow">
      <w:rPr>
        <w:b/>
        <w:bCs/>
      </w:rPr>
      <w:tblPr/>
      <w:tcPr>
        <w:tcBorders>
          <w:top w:val="single" w:color="78C0D4" w:themeColor="accent5" w:themeTint="BF" w:sz="18" w:space="0"/>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93">
    <w:name w:val="Medium Grid 1 Accent 6"/>
    <w:basedOn w:val="36"/>
    <w:uiPriority w:val="67"/>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top w:w="0" w:type="dxa"/>
        <w:left w:w="108" w:type="dxa"/>
        <w:bottom w:w="0" w:type="dxa"/>
        <w:right w:w="108" w:type="dxa"/>
      </w:tblCellMar>
    </w:tblPr>
    <w:tcPr>
      <w:shd w:val="clear" w:color="auto" w:fill="FDE5D1" w:themeFill="accent6" w:themeFillTint="3F"/>
    </w:tcPr>
    <w:tblStylePr w:type="firstRow">
      <w:rPr>
        <w:b/>
        <w:bCs/>
      </w:rPr>
    </w:tblStylePr>
    <w:tblStylePr w:type="lastRow">
      <w:rPr>
        <w:b/>
        <w:bCs/>
      </w:rPr>
      <w:tblPr/>
      <w:tcPr>
        <w:tcBorders>
          <w:top w:val="single" w:color="F9B074" w:themeColor="accent6" w:themeTint="BF" w:sz="18" w:space="0"/>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94">
    <w:name w:val="Medium Grid 2"/>
    <w:basedOn w:val="36"/>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cPr>
      <w:shd w:val="clear" w:color="auto" w:fill="BFBFBF" w:themeFill="text1" w:themeFillTint="3F"/>
    </w:tcPr>
    <w:tblStylePr w:type="firstRow">
      <w:rPr>
        <w:b/>
        <w:bCs/>
        <w:color w:val="000000" w:themeColor="text1"/>
        <w14:textFill>
          <w14:solidFill>
            <w14:schemeClr w14:val="tx1"/>
          </w14:solidFill>
        </w14:textFill>
      </w:rPr>
      <w:tblPr/>
      <w:tcPr>
        <w:shd w:val="clear" w:color="auto" w:fill="E5E5E5" w:themeFill="tex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7F7F7F" w:themeFill="text1" w:themeFillTint="7F"/>
      </w:tcPr>
    </w:tblStylePr>
    <w:tblStylePr w:type="band1Horz">
      <w:tblPr/>
      <w:tcPr>
        <w:tcBorders>
          <w:insideH w:val="single" w:sz="6" w:space="0"/>
          <w:insideV w:val="single" w:sz="6" w:space="0"/>
        </w:tcBorders>
        <w:shd w:val="clear" w:color="auto" w:fill="7F7F7F" w:themeFill="text1" w:themeFillTint="7F"/>
      </w:tcPr>
    </w:tblStylePr>
    <w:tblStylePr w:type="nwCell">
      <w:tblPr/>
      <w:tcPr>
        <w:shd w:val="clear" w:color="auto" w:fill="FFFFFF" w:themeFill="background1"/>
      </w:tcPr>
    </w:tblStylePr>
  </w:style>
  <w:style w:type="table" w:styleId="95">
    <w:name w:val="Medium Grid 2 Accent 1"/>
    <w:basedOn w:val="36"/>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14:textFill>
          <w14:solidFill>
            <w14:schemeClr w14:val="tx1"/>
          </w14:solidFill>
        </w14:textFill>
      </w:rPr>
      <w:tblPr/>
      <w:tcPr>
        <w:shd w:val="clear" w:color="auto" w:fill="EDF2F8" w:themeFill="accen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C0DE" w:themeFill="accent1" w:themeFillTint="7F"/>
      </w:tcPr>
    </w:tblStylePr>
    <w:tblStylePr w:type="band1Horz">
      <w:tblPr/>
      <w:tcPr>
        <w:tcBorders>
          <w:insideH w:val="single" w:sz="6" w:space="0"/>
          <w:insideV w:val="single" w:sz="6" w:space="0"/>
        </w:tcBorders>
        <w:shd w:val="clear" w:color="auto" w:fill="A7C0DE" w:themeFill="accent1" w:themeFillTint="7F"/>
      </w:tcPr>
    </w:tblStylePr>
    <w:tblStylePr w:type="nwCell">
      <w:tblPr/>
      <w:tcPr>
        <w:shd w:val="clear" w:color="auto" w:fill="FFFFFF" w:themeFill="background1"/>
      </w:tcPr>
    </w:tblStylePr>
  </w:style>
  <w:style w:type="table" w:styleId="96">
    <w:name w:val="Medium Grid 2 Accent 2"/>
    <w:basedOn w:val="36"/>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cPr>
      <w:shd w:val="clear" w:color="auto" w:fill="EFD3D3" w:themeFill="accent2" w:themeFillTint="3F"/>
    </w:tcPr>
    <w:tblStylePr w:type="firstRow">
      <w:rPr>
        <w:b/>
        <w:bCs/>
        <w:color w:val="000000" w:themeColor="text1"/>
        <w14:textFill>
          <w14:solidFill>
            <w14:schemeClr w14:val="tx1"/>
          </w14:solidFill>
        </w14:textFill>
      </w:rPr>
      <w:tblPr/>
      <w:tcPr>
        <w:shd w:val="clear" w:color="auto" w:fill="F8EDED" w:themeFill="accent2"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insideV w:val="single" w:sz="6" w:space="0"/>
        </w:tcBorders>
        <w:shd w:val="clear" w:color="auto" w:fill="DFA7A6" w:themeFill="accent2" w:themeFillTint="7F"/>
      </w:tcPr>
    </w:tblStylePr>
    <w:tblStylePr w:type="nwCell">
      <w:tblPr/>
      <w:tcPr>
        <w:shd w:val="clear" w:color="auto" w:fill="FFFFFF" w:themeFill="background1"/>
      </w:tcPr>
    </w:tblStylePr>
  </w:style>
  <w:style w:type="table" w:styleId="97">
    <w:name w:val="Medium Grid 2 Accent 3"/>
    <w:basedOn w:val="36"/>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14:textFill>
          <w14:solidFill>
            <w14:schemeClr w14:val="tx1"/>
          </w14:solidFill>
        </w14:textFill>
      </w:rPr>
      <w:tblPr/>
      <w:tcPr>
        <w:shd w:val="clear" w:color="auto" w:fill="F5F8EE" w:themeFill="accent3"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insideV w:val="single" w:sz="6" w:space="0"/>
        </w:tcBorders>
        <w:shd w:val="clear" w:color="auto" w:fill="CDDDAC" w:themeFill="accent3" w:themeFillTint="7F"/>
      </w:tcPr>
    </w:tblStylePr>
    <w:tblStylePr w:type="nwCell">
      <w:tblPr/>
      <w:tcPr>
        <w:shd w:val="clear" w:color="auto" w:fill="FFFFFF" w:themeFill="background1"/>
      </w:tcPr>
    </w:tblStylePr>
  </w:style>
  <w:style w:type="table" w:styleId="98">
    <w:name w:val="Medium Grid 2 Accent 4"/>
    <w:basedOn w:val="36"/>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14:textFill>
          <w14:solidFill>
            <w14:schemeClr w14:val="tx1"/>
          </w14:solidFill>
        </w14:textFill>
      </w:rPr>
      <w:tblPr/>
      <w:tcPr>
        <w:shd w:val="clear" w:color="auto" w:fill="F2EFF5" w:themeFill="accent4"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insideV w:val="single" w:sz="6" w:space="0"/>
        </w:tcBorders>
        <w:shd w:val="clear" w:color="auto" w:fill="BFB1D0" w:themeFill="accent4" w:themeFillTint="7F"/>
      </w:tcPr>
    </w:tblStylePr>
    <w:tblStylePr w:type="nwCell">
      <w:tblPr/>
      <w:tcPr>
        <w:shd w:val="clear" w:color="auto" w:fill="FFFFFF" w:themeFill="background1"/>
      </w:tcPr>
    </w:tblStylePr>
  </w:style>
  <w:style w:type="table" w:styleId="99">
    <w:name w:val="Medium Grid 2 Accent 5"/>
    <w:basedOn w:val="36"/>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cPr>
      <w:shd w:val="clear" w:color="auto" w:fill="D2EAF0" w:themeFill="accent5" w:themeFillTint="3F"/>
    </w:tcPr>
    <w:tblStylePr w:type="firstRow">
      <w:rPr>
        <w:b/>
        <w:bCs/>
        <w:color w:val="000000" w:themeColor="text1"/>
        <w14:textFill>
          <w14:solidFill>
            <w14:schemeClr w14:val="tx1"/>
          </w14:solidFill>
        </w14:textFill>
      </w:rPr>
      <w:tblPr/>
      <w:tcPr>
        <w:shd w:val="clear" w:color="auto" w:fill="EDF6F9" w:themeFill="accent5"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insideV w:val="single" w:sz="6" w:space="0"/>
        </w:tcBorders>
        <w:shd w:val="clear" w:color="auto" w:fill="A5D5E2" w:themeFill="accent5" w:themeFillTint="7F"/>
      </w:tcPr>
    </w:tblStylePr>
    <w:tblStylePr w:type="nwCell">
      <w:tblPr/>
      <w:tcPr>
        <w:shd w:val="clear" w:color="auto" w:fill="FFFFFF" w:themeFill="background1"/>
      </w:tcPr>
    </w:tblStylePr>
  </w:style>
  <w:style w:type="table" w:styleId="100">
    <w:name w:val="Medium Grid 2 Accent 6"/>
    <w:basedOn w:val="36"/>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cPr>
      <w:shd w:val="clear" w:color="auto" w:fill="FDE5D1" w:themeFill="accent6" w:themeFillTint="3F"/>
    </w:tcPr>
    <w:tblStylePr w:type="firstRow">
      <w:rPr>
        <w:b/>
        <w:bCs/>
        <w:color w:val="000000" w:themeColor="text1"/>
        <w14:textFill>
          <w14:solidFill>
            <w14:schemeClr w14:val="tx1"/>
          </w14:solidFill>
        </w14:textFill>
      </w:rPr>
      <w:tblPr/>
      <w:tcPr>
        <w:shd w:val="clear" w:color="auto" w:fill="FEF4EC" w:themeFill="accent6"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insideV w:val="single" w:sz="6" w:space="0"/>
        </w:tcBorders>
        <w:shd w:val="clear" w:color="auto" w:fill="FBCAA2" w:themeFill="accent6" w:themeFillTint="7F"/>
      </w:tcPr>
    </w:tblStylePr>
    <w:tblStylePr w:type="nwCell">
      <w:tblPr/>
      <w:tcPr>
        <w:shd w:val="clear" w:color="auto" w:fill="FFFFFF" w:themeFill="background1"/>
      </w:tcPr>
    </w:tblStylePr>
  </w:style>
  <w:style w:type="table" w:styleId="101">
    <w:name w:val="Medium Grid 3"/>
    <w:basedOn w:val="36"/>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BFBFBF" w:themeFill="tex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000000" w:themeFill="tex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000000" w:themeFill="tex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F7F7F"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7F7F7F" w:themeFill="text1" w:themeFillTint="7F"/>
      </w:tcPr>
    </w:tblStylePr>
  </w:style>
  <w:style w:type="table" w:styleId="102">
    <w:name w:val="Medium Grid 3 Accent 1"/>
    <w:basedOn w:val="36"/>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F81BD" w:themeFill="accen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F81BD" w:themeFill="accen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F81BD" w:themeFill="accen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F81BD"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7C0DE"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7C0DE" w:themeFill="accent1" w:themeFillTint="7F"/>
      </w:tcPr>
    </w:tblStylePr>
  </w:style>
  <w:style w:type="table" w:styleId="103">
    <w:name w:val="Medium Grid 3 Accent 2"/>
    <w:basedOn w:val="36"/>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FD3D3" w:themeFill="accent2"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C0504D" w:themeFill="accent2"/>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C0504D" w:themeFill="accent2"/>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DFA7A6" w:themeFill="accent2" w:themeFillTint="7F"/>
      </w:tcPr>
    </w:tblStylePr>
  </w:style>
  <w:style w:type="table" w:styleId="104">
    <w:name w:val="Medium Grid 3 Accent 3"/>
    <w:basedOn w:val="36"/>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9BBB59" w:themeFill="accent3"/>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9BBB59" w:themeFill="accent3"/>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9BBB59" w:themeFill="accent3"/>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9BBB5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DDDA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CDDDAC" w:themeFill="accent3" w:themeFillTint="7F"/>
      </w:tcPr>
    </w:tblStylePr>
  </w:style>
  <w:style w:type="table" w:styleId="105">
    <w:name w:val="Medium Grid 3 Accent 4"/>
    <w:basedOn w:val="36"/>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8064A2" w:themeFill="accent4"/>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8064A2" w:themeFill="accent4"/>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BFB1D0" w:themeFill="accent4" w:themeFillTint="7F"/>
      </w:tcPr>
    </w:tblStylePr>
  </w:style>
  <w:style w:type="table" w:styleId="106">
    <w:name w:val="Medium Grid 3 Accent 5"/>
    <w:basedOn w:val="36"/>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2EAF0" w:themeFill="accent5"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BACC6" w:themeFill="accent5"/>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BACC6" w:themeFill="accent5"/>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BACC6" w:themeFill="accent5"/>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BACC6"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5E2"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5D5E2" w:themeFill="accent5" w:themeFillTint="7F"/>
      </w:tcPr>
    </w:tblStylePr>
  </w:style>
  <w:style w:type="table" w:styleId="107">
    <w:name w:val="Medium Grid 3 Accent 6"/>
    <w:basedOn w:val="36"/>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FDE5D1" w:themeFill="accent6"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F79646" w:themeFill="accent6"/>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F79646" w:themeFill="accent6"/>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F79646" w:themeFill="accent6"/>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F79646"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BCAA2"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BCAA2" w:themeFill="accent6" w:themeFillTint="7F"/>
      </w:tcPr>
    </w:tblStylePr>
  </w:style>
  <w:style w:type="table" w:styleId="108">
    <w:name w:val="Dark List"/>
    <w:basedOn w:val="36"/>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09">
    <w:name w:val="Dark List Accent 1"/>
    <w:basedOn w:val="36"/>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1"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60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6091" w:themeFill="accent1" w:themeFillShade="BF"/>
      </w:tcPr>
    </w:tblStylePr>
    <w:tblStylePr w:type="band1Vert">
      <w:tblPr/>
      <w:tcPr>
        <w:tcBorders>
          <w:top w:val="nil"/>
          <w:left w:val="nil"/>
          <w:bottom w:val="nil"/>
          <w:right w:val="nil"/>
          <w:insideH w:val="nil"/>
          <w:insideV w:val="nil"/>
        </w:tcBorders>
        <w:shd w:val="clear" w:color="auto" w:fill="366091" w:themeFill="accent1" w:themeFillShade="BF"/>
      </w:tcPr>
    </w:tblStylePr>
    <w:tblStylePr w:type="band1Horz">
      <w:tblPr/>
      <w:tcPr>
        <w:tcBorders>
          <w:top w:val="nil"/>
          <w:left w:val="nil"/>
          <w:bottom w:val="nil"/>
          <w:right w:val="nil"/>
          <w:insideH w:val="nil"/>
          <w:insideV w:val="nil"/>
        </w:tcBorders>
        <w:shd w:val="clear" w:color="auto" w:fill="366091" w:themeFill="accent1" w:themeFillShade="BF"/>
      </w:tcPr>
    </w:tblStylePr>
  </w:style>
  <w:style w:type="table" w:styleId="110">
    <w:name w:val="Dark List Accent 2"/>
    <w:basedOn w:val="36"/>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9437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943734" w:themeFill="accent2" w:themeFillShade="BF"/>
      </w:tcPr>
    </w:tblStylePr>
    <w:tblStylePr w:type="band1Vert">
      <w:tblPr/>
      <w:tcPr>
        <w:tcBorders>
          <w:top w:val="nil"/>
          <w:left w:val="nil"/>
          <w:bottom w:val="nil"/>
          <w:right w:val="nil"/>
          <w:insideH w:val="nil"/>
          <w:insideV w:val="nil"/>
        </w:tcBorders>
        <w:shd w:val="clear" w:color="auto" w:fill="943734" w:themeFill="accent2" w:themeFillShade="BF"/>
      </w:tcPr>
    </w:tblStylePr>
    <w:tblStylePr w:type="band1Horz">
      <w:tblPr/>
      <w:tcPr>
        <w:tcBorders>
          <w:top w:val="nil"/>
          <w:left w:val="nil"/>
          <w:bottom w:val="nil"/>
          <w:right w:val="nil"/>
          <w:insideH w:val="nil"/>
          <w:insideV w:val="nil"/>
        </w:tcBorders>
        <w:shd w:val="clear" w:color="auto" w:fill="943734" w:themeFill="accent2" w:themeFillShade="BF"/>
      </w:tcPr>
    </w:tblStylePr>
  </w:style>
  <w:style w:type="table" w:styleId="111">
    <w:name w:val="Dark List Accent 3"/>
    <w:basedOn w:val="36"/>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E6127"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6923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112">
    <w:name w:val="Dark List Accent 4"/>
    <w:basedOn w:val="36"/>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051"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F497A"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113">
    <w:name w:val="Dark List Accent 5"/>
    <w:basedOn w:val="36"/>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49B"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114">
    <w:name w:val="Dark List Accent 6"/>
    <w:basedOn w:val="36"/>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E36C09"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E36C09" w:themeFill="accent6" w:themeFillShade="BF"/>
      </w:tcPr>
    </w:tblStylePr>
    <w:tblStylePr w:type="band1Vert">
      <w:tblPr/>
      <w:tcPr>
        <w:tcBorders>
          <w:top w:val="nil"/>
          <w:left w:val="nil"/>
          <w:bottom w:val="nil"/>
          <w:right w:val="nil"/>
          <w:insideH w:val="nil"/>
          <w:insideV w:val="nil"/>
        </w:tcBorders>
        <w:shd w:val="clear" w:color="auto" w:fill="E36C09" w:themeFill="accent6" w:themeFillShade="BF"/>
      </w:tcPr>
    </w:tblStylePr>
    <w:tblStylePr w:type="band1Horz">
      <w:tblPr/>
      <w:tcPr>
        <w:tcBorders>
          <w:top w:val="nil"/>
          <w:left w:val="nil"/>
          <w:bottom w:val="nil"/>
          <w:right w:val="nil"/>
          <w:insideH w:val="nil"/>
          <w:insideV w:val="nil"/>
        </w:tcBorders>
        <w:shd w:val="clear" w:color="auto" w:fill="E36C09" w:themeFill="accent6" w:themeFillShade="BF"/>
      </w:tcPr>
    </w:tblStylePr>
  </w:style>
  <w:style w:type="table" w:styleId="115">
    <w:name w:val="Colorful Shading"/>
    <w:basedOn w:val="36"/>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5E5E5" w:themeFill="tex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6">
    <w:name w:val="Colorful Shading Accent 1"/>
    <w:basedOn w:val="36"/>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B4D74"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B4D74"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B4D74" w:themeFill="accent1" w:themeFillShade="99"/>
      </w:tcPr>
    </w:tblStylePr>
    <w:tblStylePr w:type="band1Vert">
      <w:tblPr/>
      <w:tcPr>
        <w:shd w:val="clear" w:color="auto" w:fill="B8CCE4" w:themeFill="accent1" w:themeFillTint="66"/>
      </w:tcPr>
    </w:tblStylePr>
    <w:tblStylePr w:type="band1Horz">
      <w:tblPr/>
      <w:tcPr>
        <w:shd w:val="clear" w:color="auto" w:fill="A7C0DE"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7">
    <w:name w:val="Colorful Shading Accent 2"/>
    <w:basedOn w:val="36"/>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772C2A"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772C2A"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8">
    <w:name w:val="Colorful Shading Accent 3"/>
    <w:basedOn w:val="36"/>
    <w:uiPriority w:val="71"/>
    <w:pPr>
      <w:spacing w:after="0" w:line="240" w:lineRule="auto"/>
    </w:pPr>
    <w:rPr>
      <w:color w:val="000000" w:themeColor="text1"/>
      <w14:textFill>
        <w14:solidFill>
          <w14:schemeClr w14:val="tx1"/>
        </w14:solidFill>
      </w14:textFill>
    </w:rPr>
    <w:tblPr>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5E7530"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5E7530"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119">
    <w:name w:val="Colorful Shading Accent 4"/>
    <w:basedOn w:val="36"/>
    <w:uiPriority w:val="71"/>
    <w:pPr>
      <w:spacing w:after="0" w:line="240" w:lineRule="auto"/>
    </w:pPr>
    <w:rPr>
      <w:color w:val="000000" w:themeColor="text1"/>
      <w14:textFill>
        <w14:solidFill>
          <w14:schemeClr w14:val="tx1"/>
        </w14:solidFill>
      </w14:textFill>
    </w:rPr>
    <w:tblPr>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2EFF5"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C3A62"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C3A62"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C3A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20">
    <w:name w:val="Colorful Shading Accent 5"/>
    <w:basedOn w:val="36"/>
    <w:uiPriority w:val="71"/>
    <w:pPr>
      <w:spacing w:after="0" w:line="240" w:lineRule="auto"/>
    </w:pPr>
    <w:rPr>
      <w:color w:val="000000" w:themeColor="text1"/>
      <w14:textFill>
        <w14:solidFill>
          <w14:schemeClr w14:val="tx1"/>
        </w14:solidFill>
      </w14:textFill>
    </w:rPr>
    <w:tblPr>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76A7C" w:themeFill="accent5"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76A7C" w:themeFill="accent5"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21">
    <w:name w:val="Colorful Shading Accent 6"/>
    <w:basedOn w:val="36"/>
    <w:uiPriority w:val="71"/>
    <w:pPr>
      <w:spacing w:after="0" w:line="240" w:lineRule="auto"/>
    </w:pPr>
    <w:rPr>
      <w:color w:val="000000" w:themeColor="text1"/>
      <w14:textFill>
        <w14:solidFill>
          <w14:schemeClr w14:val="tx1"/>
        </w14:solidFill>
      </w14:textFill>
    </w:rPr>
    <w:tblPr>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B65607" w:themeFill="accent6"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B65607" w:themeFill="accent6"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B65607"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22">
    <w:name w:val="Colorful List"/>
    <w:basedOn w:val="36"/>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5E5E5" w:themeFill="tex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hemeFill="text1" w:themeFillTint="3F"/>
      </w:tcPr>
    </w:tblStylePr>
    <w:tblStylePr w:type="band1Horz">
      <w:tblPr/>
      <w:tcPr>
        <w:shd w:val="clear" w:color="auto" w:fill="CCCCCC" w:themeFill="text1" w:themeFillTint="33"/>
      </w:tcPr>
    </w:tblStylePr>
  </w:style>
  <w:style w:type="table" w:styleId="123">
    <w:name w:val="Colorful List Accent 1"/>
    <w:basedOn w:val="36"/>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124">
    <w:name w:val="Colorful List Accent 2"/>
    <w:basedOn w:val="36"/>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3" w:themeFill="accent2" w:themeFillTint="3F"/>
      </w:tcPr>
    </w:tblStylePr>
    <w:tblStylePr w:type="band1Horz">
      <w:tblPr/>
      <w:tcPr>
        <w:shd w:val="clear" w:color="auto" w:fill="F2DBDB" w:themeFill="accent2" w:themeFillTint="33"/>
      </w:tcPr>
    </w:tblStylePr>
  </w:style>
  <w:style w:type="table" w:styleId="125">
    <w:name w:val="Colorful List Accent 3"/>
    <w:basedOn w:val="36"/>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664E82" w:themeFill="accent4" w:themeFillShade="CC"/>
      </w:tcPr>
    </w:tblStylePr>
    <w:tblStylePr w:type="lastRow">
      <w:rPr>
        <w:b/>
        <w:bCs/>
        <w:color w:val="664F83"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26">
    <w:name w:val="Colorful List Accent 4"/>
    <w:basedOn w:val="36"/>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2EFF5" w:themeFill="accent4"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7E9C40" w:themeFill="accent3" w:themeFillShade="CC"/>
      </w:tcPr>
    </w:tblStylePr>
    <w:tblStylePr w:type="lastRow">
      <w:rPr>
        <w:b/>
        <w:bCs/>
        <w:color w:val="7E9D40"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127">
    <w:name w:val="Colorful List Accent 5"/>
    <w:basedOn w:val="36"/>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F3730A" w:themeFill="accent6" w:themeFillShade="CC"/>
      </w:tcPr>
    </w:tblStylePr>
    <w:tblStylePr w:type="lastRow">
      <w:rPr>
        <w:b/>
        <w:bCs/>
        <w:color w:val="F3740B"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0" w:themeFill="accent5" w:themeFillTint="3F"/>
      </w:tcPr>
    </w:tblStylePr>
    <w:tblStylePr w:type="band1Horz">
      <w:tblPr/>
      <w:tcPr>
        <w:shd w:val="clear" w:color="auto" w:fill="DAEEF3" w:themeFill="accent5" w:themeFillTint="33"/>
      </w:tcPr>
    </w:tblStylePr>
  </w:style>
  <w:style w:type="table" w:styleId="128">
    <w:name w:val="Colorful List Accent 6"/>
    <w:basedOn w:val="36"/>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348DA5" w:themeFill="accent5" w:themeFillShade="CC"/>
      </w:tcPr>
    </w:tblStylePr>
    <w:tblStylePr w:type="lastRow">
      <w:rPr>
        <w:b/>
        <w:bCs/>
        <w:color w:val="358EA6"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D1" w:themeFill="accent6" w:themeFillTint="3F"/>
      </w:tcPr>
    </w:tblStylePr>
    <w:tblStylePr w:type="band1Horz">
      <w:tblPr/>
      <w:tcPr>
        <w:shd w:val="clear" w:color="auto" w:fill="FDE9D9" w:themeFill="accent6" w:themeFillTint="33"/>
      </w:tcPr>
    </w:tblStylePr>
  </w:style>
  <w:style w:type="table" w:styleId="129">
    <w:name w:val="Colorful Grid"/>
    <w:basedOn w:val="36"/>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14:textFill>
          <w14:solidFill>
            <w14:schemeClr w14:val="tx1"/>
          </w14:solidFill>
        </w14:textFill>
      </w:rPr>
      <w:tblPr/>
      <w:tcPr>
        <w:shd w:val="clear" w:color="auto" w:fill="999999" w:themeFill="text1" w:themeFillTint="66"/>
      </w:tcPr>
    </w:tblStylePr>
    <w:tblStylePr w:type="firstCol">
      <w:rPr>
        <w:color w:val="FFFFFF" w:themeColor="background1"/>
        <w14:textFill>
          <w14:solidFill>
            <w14:schemeClr w14:val="bg1"/>
          </w14:solidFill>
        </w14:textFill>
      </w:rPr>
      <w:tblPr/>
      <w:tcPr>
        <w:shd w:val="clear" w:color="auto" w:fill="000000" w:themeFill="text1" w:themeFillShade="BF"/>
      </w:tcPr>
    </w:tblStylePr>
    <w:tblStylePr w:type="lastCol">
      <w:rPr>
        <w:color w:val="FFFFFF" w:themeColor="background1"/>
        <w14:textFill>
          <w14:solidFill>
            <w14:schemeClr w14:val="bg1"/>
          </w14:solidFill>
        </w14:textFill>
      </w:rPr>
      <w:tblPr/>
      <w:tcPr>
        <w:shd w:val="clear" w:color="auto" w:fill="000000" w:themeFill="text1" w:themeFillShade="BF"/>
      </w:tc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130">
    <w:name w:val="Colorful Grid Accent 1"/>
    <w:basedOn w:val="36"/>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14:textFill>
          <w14:solidFill>
            <w14:schemeClr w14:val="tx1"/>
          </w14:solidFill>
        </w14:textFill>
      </w:rPr>
      <w:tblPr/>
      <w:tcPr>
        <w:shd w:val="clear" w:color="auto" w:fill="B8CCE4" w:themeFill="accent1" w:themeFillTint="66"/>
      </w:tcPr>
    </w:tblStylePr>
    <w:tblStylePr w:type="firstCol">
      <w:rPr>
        <w:color w:val="FFFFFF" w:themeColor="background1"/>
        <w14:textFill>
          <w14:solidFill>
            <w14:schemeClr w14:val="bg1"/>
          </w14:solidFill>
        </w14:textFill>
      </w:rPr>
      <w:tblPr/>
      <w:tcPr>
        <w:shd w:val="clear" w:color="auto" w:fill="366091" w:themeFill="accent1" w:themeFillShade="BF"/>
      </w:tcPr>
    </w:tblStylePr>
    <w:tblStylePr w:type="lastCol">
      <w:rPr>
        <w:color w:val="FFFFFF" w:themeColor="background1"/>
        <w14:textFill>
          <w14:solidFill>
            <w14:schemeClr w14:val="bg1"/>
          </w14:solidFill>
        </w14:textFill>
      </w:rPr>
      <w:tblPr/>
      <w:tcPr>
        <w:shd w:val="clear" w:color="auto" w:fill="366091" w:themeFill="accent1" w:themeFillShade="BF"/>
      </w:tc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131">
    <w:name w:val="Colorful Grid Accent 2"/>
    <w:basedOn w:val="36"/>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14:textFill>
          <w14:solidFill>
            <w14:schemeClr w14:val="tx1"/>
          </w14:solidFill>
        </w14:textFill>
      </w:rPr>
      <w:tblPr/>
      <w:tcPr>
        <w:shd w:val="clear" w:color="auto" w:fill="E5B8B7" w:themeFill="accent2" w:themeFillTint="66"/>
      </w:tcPr>
    </w:tblStylePr>
    <w:tblStylePr w:type="firstCol">
      <w:rPr>
        <w:color w:val="FFFFFF" w:themeColor="background1"/>
        <w14:textFill>
          <w14:solidFill>
            <w14:schemeClr w14:val="bg1"/>
          </w14:solidFill>
        </w14:textFill>
      </w:rPr>
      <w:tblPr/>
      <w:tcPr>
        <w:shd w:val="clear" w:color="auto" w:fill="943734" w:themeFill="accent2" w:themeFillShade="BF"/>
      </w:tcPr>
    </w:tblStylePr>
    <w:tblStylePr w:type="lastCol">
      <w:rPr>
        <w:color w:val="FFFFFF" w:themeColor="background1"/>
        <w14:textFill>
          <w14:solidFill>
            <w14:schemeClr w14:val="bg1"/>
          </w14:solidFill>
        </w14:textFill>
      </w:rPr>
      <w:tblPr/>
      <w:tcPr>
        <w:shd w:val="clear" w:color="auto" w:fill="9437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2">
    <w:name w:val="Colorful Grid Accent 3"/>
    <w:basedOn w:val="36"/>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14:textFill>
          <w14:solidFill>
            <w14:schemeClr w14:val="tx1"/>
          </w14:solidFill>
        </w14:textFill>
      </w:rPr>
      <w:tblPr/>
      <w:tcPr>
        <w:shd w:val="clear" w:color="auto" w:fill="D6E3BC" w:themeFill="accent3" w:themeFillTint="66"/>
      </w:tcPr>
    </w:tblStylePr>
    <w:tblStylePr w:type="firstCol">
      <w:rPr>
        <w:color w:val="FFFFFF" w:themeColor="background1"/>
        <w14:textFill>
          <w14:solidFill>
            <w14:schemeClr w14:val="bg1"/>
          </w14:solidFill>
        </w14:textFill>
      </w:rPr>
      <w:tblPr/>
      <w:tcPr>
        <w:shd w:val="clear" w:color="auto" w:fill="76923C" w:themeFill="accent3" w:themeFillShade="BF"/>
      </w:tcPr>
    </w:tblStylePr>
    <w:tblStylePr w:type="lastCol">
      <w:rPr>
        <w:color w:val="FFFFFF" w:themeColor="background1"/>
        <w14:textFill>
          <w14:solidFill>
            <w14:schemeClr w14:val="bg1"/>
          </w14:solidFill>
        </w14:textFill>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33">
    <w:name w:val="Colorful Grid Accent 4"/>
    <w:basedOn w:val="36"/>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14:textFill>
          <w14:solidFill>
            <w14:schemeClr w14:val="tx1"/>
          </w14:solidFill>
        </w14:textFill>
      </w:rPr>
      <w:tblPr/>
      <w:tcPr>
        <w:shd w:val="clear" w:color="auto" w:fill="CCC0D9" w:themeFill="accent4" w:themeFillTint="66"/>
      </w:tcPr>
    </w:tblStylePr>
    <w:tblStylePr w:type="firstCol">
      <w:rPr>
        <w:color w:val="FFFFFF" w:themeColor="background1"/>
        <w14:textFill>
          <w14:solidFill>
            <w14:schemeClr w14:val="bg1"/>
          </w14:solidFill>
        </w14:textFill>
      </w:rPr>
      <w:tblPr/>
      <w:tcPr>
        <w:shd w:val="clear" w:color="auto" w:fill="5F497A" w:themeFill="accent4" w:themeFillShade="BF"/>
      </w:tcPr>
    </w:tblStylePr>
    <w:tblStylePr w:type="lastCol">
      <w:rPr>
        <w:color w:val="FFFFFF" w:themeColor="background1"/>
        <w14:textFill>
          <w14:solidFill>
            <w14:schemeClr w14:val="bg1"/>
          </w14:solidFill>
        </w14:textFill>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34">
    <w:name w:val="Colorful Grid Accent 5"/>
    <w:basedOn w:val="36"/>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14:textFill>
          <w14:solidFill>
            <w14:schemeClr w14:val="tx1"/>
          </w14:solidFill>
        </w14:textFill>
      </w:rPr>
      <w:tblPr/>
      <w:tcPr>
        <w:shd w:val="clear" w:color="auto" w:fill="B6DDE8" w:themeFill="accent5" w:themeFillTint="66"/>
      </w:tcPr>
    </w:tblStylePr>
    <w:tblStylePr w:type="firstCol">
      <w:rPr>
        <w:color w:val="FFFFFF" w:themeColor="background1"/>
        <w14:textFill>
          <w14:solidFill>
            <w14:schemeClr w14:val="bg1"/>
          </w14:solidFill>
        </w14:textFill>
      </w:rPr>
      <w:tblPr/>
      <w:tcPr>
        <w:shd w:val="clear" w:color="auto" w:fill="31849B" w:themeFill="accent5" w:themeFillShade="BF"/>
      </w:tcPr>
    </w:tblStylePr>
    <w:tblStylePr w:type="lastCol">
      <w:rPr>
        <w:color w:val="FFFFFF" w:themeColor="background1"/>
        <w14:textFill>
          <w14:solidFill>
            <w14:schemeClr w14:val="bg1"/>
          </w14:solidFill>
        </w14:textFill>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35">
    <w:name w:val="Colorful Grid Accent 6"/>
    <w:basedOn w:val="36"/>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14:textFill>
          <w14:solidFill>
            <w14:schemeClr w14:val="tx1"/>
          </w14:solidFill>
        </w14:textFill>
      </w:rPr>
      <w:tblPr/>
      <w:tcPr>
        <w:shd w:val="clear" w:color="auto" w:fill="FBD4B4" w:themeFill="accent6" w:themeFillTint="66"/>
      </w:tcPr>
    </w:tblStylePr>
    <w:tblStylePr w:type="firstCol">
      <w:rPr>
        <w:color w:val="FFFFFF" w:themeColor="background1"/>
        <w14:textFill>
          <w14:solidFill>
            <w14:schemeClr w14:val="bg1"/>
          </w14:solidFill>
        </w14:textFill>
      </w:rPr>
      <w:tblPr/>
      <w:tcPr>
        <w:shd w:val="clear" w:color="auto" w:fill="E36C09" w:themeFill="accent6" w:themeFillShade="BF"/>
      </w:tcPr>
    </w:tblStylePr>
    <w:tblStylePr w:type="lastCol">
      <w:rPr>
        <w:color w:val="FFFFFF" w:themeColor="background1"/>
        <w14:textFill>
          <w14:solidFill>
            <w14:schemeClr w14:val="bg1"/>
          </w14:solidFill>
        </w14:textFill>
      </w:rPr>
      <w:tblPr/>
      <w:tcPr>
        <w:shd w:val="clear" w:color="auto" w:fill="E36C09"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136">
    <w:name w:val="Header Char"/>
    <w:basedOn w:val="11"/>
    <w:link w:val="19"/>
    <w:uiPriority w:val="99"/>
  </w:style>
  <w:style w:type="character" w:customStyle="1" w:styleId="137">
    <w:name w:val="Footer Char"/>
    <w:basedOn w:val="11"/>
    <w:link w:val="18"/>
    <w:uiPriority w:val="99"/>
  </w:style>
  <w:style w:type="paragraph" w:styleId="138">
    <w:name w:val="No Spacing"/>
    <w:qFormat/>
    <w:uiPriority w:val="1"/>
    <w:pPr>
      <w:spacing w:after="0" w:line="240" w:lineRule="auto"/>
    </w:pPr>
    <w:rPr>
      <w:rFonts w:ascii="Cambria" w:hAnsi="Cambria" w:eastAsia="Cambria" w:cs="Cambria"/>
      <w:sz w:val="22"/>
      <w:szCs w:val="22"/>
      <w:lang w:val="en"/>
    </w:rPr>
  </w:style>
  <w:style w:type="character" w:customStyle="1" w:styleId="139">
    <w:name w:val="Heading 1 Char"/>
    <w:basedOn w:val="11"/>
    <w:link w:val="2"/>
    <w:uiPriority w:val="9"/>
    <w:rPr>
      <w:rFonts w:asciiTheme="majorHAnsi" w:hAnsiTheme="majorHAnsi" w:eastAsiaTheme="majorEastAsia" w:cstheme="majorBidi"/>
      <w:b/>
      <w:bCs/>
      <w:color w:val="376092" w:themeColor="accent1" w:themeShade="BF"/>
      <w:sz w:val="28"/>
      <w:szCs w:val="28"/>
    </w:rPr>
  </w:style>
  <w:style w:type="character" w:customStyle="1" w:styleId="140">
    <w:name w:val="Heading 2 Char"/>
    <w:basedOn w:val="11"/>
    <w:link w:val="3"/>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141">
    <w:name w:val="Heading 3 Char"/>
    <w:basedOn w:val="11"/>
    <w:link w:val="4"/>
    <w:uiPriority w:val="9"/>
    <w:rPr>
      <w:rFonts w:asciiTheme="majorHAnsi" w:hAnsiTheme="majorHAnsi" w:eastAsiaTheme="majorEastAsia" w:cstheme="majorBidi"/>
      <w:b/>
      <w:bCs/>
      <w:color w:val="4F81BD" w:themeColor="accent1"/>
      <w14:textFill>
        <w14:solidFill>
          <w14:schemeClr w14:val="accent1"/>
        </w14:solidFill>
      </w14:textFill>
    </w:rPr>
  </w:style>
  <w:style w:type="character" w:customStyle="1" w:styleId="142">
    <w:name w:val="Title Char"/>
    <w:basedOn w:val="11"/>
    <w:link w:val="37"/>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143">
    <w:name w:val="Subtitle Char"/>
    <w:basedOn w:val="11"/>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144">
    <w:name w:val="List Paragraph"/>
    <w:basedOn w:val="1"/>
    <w:qFormat/>
    <w:uiPriority w:val="34"/>
    <w:pPr>
      <w:ind w:left="720"/>
      <w:contextualSpacing/>
    </w:pPr>
  </w:style>
  <w:style w:type="character" w:customStyle="1" w:styleId="145">
    <w:name w:val="Body Text Char"/>
    <w:basedOn w:val="11"/>
    <w:link w:val="13"/>
    <w:uiPriority w:val="99"/>
  </w:style>
  <w:style w:type="character" w:customStyle="1" w:styleId="146">
    <w:name w:val="Body Text 2 Char"/>
    <w:basedOn w:val="11"/>
    <w:link w:val="14"/>
    <w:uiPriority w:val="99"/>
  </w:style>
  <w:style w:type="character" w:customStyle="1" w:styleId="147">
    <w:name w:val="Body Text 3 Char"/>
    <w:basedOn w:val="11"/>
    <w:link w:val="15"/>
    <w:uiPriority w:val="99"/>
    <w:rPr>
      <w:sz w:val="16"/>
      <w:szCs w:val="16"/>
    </w:rPr>
  </w:style>
  <w:style w:type="character" w:customStyle="1" w:styleId="148">
    <w:name w:val="Macro Text Char"/>
    <w:basedOn w:val="11"/>
    <w:link w:val="32"/>
    <w:uiPriority w:val="99"/>
    <w:rPr>
      <w:rFonts w:ascii="Arial Unicode MS" w:hAnsi="Arial Unicode MS"/>
      <w:sz w:val="20"/>
      <w:szCs w:val="20"/>
    </w:rPr>
  </w:style>
  <w:style w:type="paragraph" w:styleId="149">
    <w:name w:val="Quote"/>
    <w:basedOn w:val="1"/>
    <w:next w:val="1"/>
    <w:link w:val="150"/>
    <w:qFormat/>
    <w:uiPriority w:val="29"/>
    <w:rPr>
      <w:i/>
      <w:iCs/>
      <w:color w:val="000000" w:themeColor="text1"/>
      <w14:textFill>
        <w14:solidFill>
          <w14:schemeClr w14:val="tx1"/>
        </w14:solidFill>
      </w14:textFill>
    </w:rPr>
  </w:style>
  <w:style w:type="character" w:customStyle="1" w:styleId="150">
    <w:name w:val="Quote Char"/>
    <w:basedOn w:val="11"/>
    <w:link w:val="149"/>
    <w:uiPriority w:val="29"/>
    <w:rPr>
      <w:i/>
      <w:iCs/>
      <w:color w:val="000000" w:themeColor="text1"/>
      <w14:textFill>
        <w14:solidFill>
          <w14:schemeClr w14:val="tx1"/>
        </w14:solidFill>
      </w14:textFill>
    </w:rPr>
  </w:style>
  <w:style w:type="character" w:customStyle="1" w:styleId="151">
    <w:name w:val="Heading 4 Char"/>
    <w:basedOn w:val="11"/>
    <w:link w:val="5"/>
    <w:semiHidden/>
    <w:uiPriority w:val="9"/>
    <w:rPr>
      <w:rFonts w:asciiTheme="majorHAnsi" w:hAnsiTheme="majorHAnsi" w:eastAsiaTheme="majorEastAsia" w:cstheme="majorBidi"/>
      <w:b/>
      <w:bCs/>
      <w:i/>
      <w:iCs/>
      <w:color w:val="4F81BD" w:themeColor="accent1"/>
      <w14:textFill>
        <w14:solidFill>
          <w14:schemeClr w14:val="accent1"/>
        </w14:solidFill>
      </w14:textFill>
    </w:rPr>
  </w:style>
  <w:style w:type="character" w:customStyle="1" w:styleId="152">
    <w:name w:val="Heading 5 Char"/>
    <w:basedOn w:val="11"/>
    <w:link w:val="6"/>
    <w:semiHidden/>
    <w:uiPriority w:val="9"/>
    <w:rPr>
      <w:rFonts w:asciiTheme="majorHAnsi" w:hAnsiTheme="majorHAnsi" w:eastAsiaTheme="majorEastAsia" w:cstheme="majorBidi"/>
      <w:color w:val="254061" w:themeColor="accent1" w:themeShade="80"/>
    </w:rPr>
  </w:style>
  <w:style w:type="character" w:customStyle="1" w:styleId="153">
    <w:name w:val="Heading 6 Char"/>
    <w:basedOn w:val="11"/>
    <w:link w:val="7"/>
    <w:semiHidden/>
    <w:uiPriority w:val="9"/>
    <w:rPr>
      <w:rFonts w:asciiTheme="majorHAnsi" w:hAnsiTheme="majorHAnsi" w:eastAsiaTheme="majorEastAsia" w:cstheme="majorBidi"/>
      <w:i/>
      <w:iCs/>
      <w:color w:val="254061" w:themeColor="accent1" w:themeShade="80"/>
    </w:rPr>
  </w:style>
  <w:style w:type="character" w:customStyle="1" w:styleId="154">
    <w:name w:val="Heading 7 Char"/>
    <w:basedOn w:val="11"/>
    <w:link w:val="8"/>
    <w:semiHidden/>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155">
    <w:name w:val="Heading 8 Char"/>
    <w:basedOn w:val="11"/>
    <w:link w:val="9"/>
    <w:semiHidden/>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156">
    <w:name w:val="Heading 9 Char"/>
    <w:basedOn w:val="11"/>
    <w:link w:val="10"/>
    <w:semiHidden/>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paragraph" w:styleId="157">
    <w:name w:val="Intense Quote"/>
    <w:basedOn w:val="1"/>
    <w:next w:val="1"/>
    <w:link w:val="158"/>
    <w:qFormat/>
    <w:uiPriority w:val="30"/>
    <w:pPr>
      <w:pBdr>
        <w:bottom w:val="single" w:color="4F81BD" w:themeColor="accent1" w:sz="4" w:space="4"/>
      </w:pBdr>
      <w:spacing w:before="200" w:after="280"/>
      <w:ind w:left="936" w:right="936"/>
    </w:pPr>
    <w:rPr>
      <w:b/>
      <w:bCs/>
      <w:i/>
      <w:iCs/>
      <w:color w:val="4F81BD" w:themeColor="accent1"/>
      <w14:textFill>
        <w14:solidFill>
          <w14:schemeClr w14:val="accent1"/>
        </w14:solidFill>
      </w14:textFill>
    </w:rPr>
  </w:style>
  <w:style w:type="character" w:customStyle="1" w:styleId="158">
    <w:name w:val="Intense Quote Char"/>
    <w:basedOn w:val="11"/>
    <w:link w:val="157"/>
    <w:uiPriority w:val="30"/>
    <w:rPr>
      <w:b/>
      <w:bCs/>
      <w:i/>
      <w:iCs/>
      <w:color w:val="4F81BD" w:themeColor="accent1"/>
      <w14:textFill>
        <w14:solidFill>
          <w14:schemeClr w14:val="accent1"/>
        </w14:solidFill>
      </w14:textFill>
    </w:rPr>
  </w:style>
  <w:style w:type="character" w:customStyle="1" w:styleId="159">
    <w:name w:val="Subtle Emphasis"/>
    <w:basedOn w:val="11"/>
    <w:qFormat/>
    <w:uiPriority w:val="19"/>
    <w:rPr>
      <w:i/>
      <w:iCs/>
      <w:color w:val="808080" w:themeColor="text1" w:themeTint="80"/>
      <w14:textFill>
        <w14:solidFill>
          <w14:schemeClr w14:val="tx1">
            <w14:lumMod w14:val="50000"/>
            <w14:lumOff w14:val="50000"/>
          </w14:schemeClr>
        </w14:solidFill>
      </w14:textFill>
    </w:rPr>
  </w:style>
  <w:style w:type="character" w:customStyle="1" w:styleId="160">
    <w:name w:val="Intense Emphasis"/>
    <w:basedOn w:val="11"/>
    <w:qFormat/>
    <w:uiPriority w:val="21"/>
    <w:rPr>
      <w:b/>
      <w:bCs/>
      <w:i/>
      <w:iCs/>
      <w:color w:val="4F81BD" w:themeColor="accent1"/>
      <w14:textFill>
        <w14:solidFill>
          <w14:schemeClr w14:val="accent1"/>
        </w14:solidFill>
      </w14:textFill>
    </w:rPr>
  </w:style>
  <w:style w:type="character" w:customStyle="1" w:styleId="161">
    <w:name w:val="Subtle Reference"/>
    <w:basedOn w:val="11"/>
    <w:qFormat/>
    <w:uiPriority w:val="31"/>
    <w:rPr>
      <w:smallCaps/>
      <w:color w:val="C0504D" w:themeColor="accent2"/>
      <w:u w:val="single"/>
      <w14:textFill>
        <w14:solidFill>
          <w14:schemeClr w14:val="accent2"/>
        </w14:solidFill>
      </w14:textFill>
    </w:rPr>
  </w:style>
  <w:style w:type="character" w:customStyle="1" w:styleId="162">
    <w:name w:val="Intense Reference"/>
    <w:basedOn w:val="11"/>
    <w:qFormat/>
    <w:uiPriority w:val="32"/>
    <w:rPr>
      <w:b/>
      <w:bCs/>
      <w:smallCaps/>
      <w:color w:val="C0504D" w:themeColor="accent2"/>
      <w:spacing w:val="5"/>
      <w:u w:val="single"/>
      <w14:textFill>
        <w14:solidFill>
          <w14:schemeClr w14:val="accent2"/>
        </w14:solidFill>
      </w14:textFill>
    </w:rPr>
  </w:style>
  <w:style w:type="character" w:customStyle="1" w:styleId="163">
    <w:name w:val="Book Title"/>
    <w:basedOn w:val="11"/>
    <w:qFormat/>
    <w:uiPriority w:val="33"/>
    <w:rPr>
      <w:b/>
      <w:bCs/>
      <w:smallCaps/>
      <w:spacing w:val="5"/>
    </w:rPr>
  </w:style>
  <w:style w:type="paragraph" w:customStyle="1" w:styleId="164">
    <w:name w:val="TOC Heading"/>
    <w:basedOn w:val="2"/>
    <w:next w:val="1"/>
    <w:semiHidden/>
    <w:unhideWhenUsed/>
    <w:qFormat/>
    <w:uiPriority w:val="39"/>
    <w:pPr>
      <w:outlineLvl w:val="9"/>
    </w:p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numbering" Target="numbering.xml"/><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r="http://schemas.openxmlformats.org/officeDocument/2006/relationships" xmlns:go="http://customooxmlschemas.google.com/" uri="GoogleDocsCustomDataVersion2">
  <go:docsCustomData xmlns:go="http://customooxmlschemas.google.com/" roundtripDataSignature="AMtx7miLDfyv5WkzQ2CyhDcjUxJWfM72Og==">CgMxLjAyDmguMnlnYXJia3I2ZW9lMg5oLm1tajhpbnI1MXhsajINaC45OTMxdTRkeGx3MDIOaC5xdGJ4YjJhaml0MXAyDmguMTA1eW9vbDA0Z3JqMg5oLm1jd3N3dTdxZ2libDINaC51cWJwNWM5aHJxZzgAciExZUFuSTZRb281OGw1ZVFQRWpaSmN4ZWIxOGpnX0VGUVc=</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27</Pages>
  <TotalTime>6</TotalTime>
  <ScaleCrop>false</ScaleCrop>
  <LinksUpToDate>false</LinksUpToDate>
  <Application>WPS Office_12.1.23155.23155_F1E327BC-269C-435d-A152-05C5408002CA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2013-12-23T18:15:00Z</dcterms:created>
  <dc:creator>python-docx</dc:creator>
  <cp:lastModifiedBy>joshwilson</cp:lastModifiedBy>
  <dcterms:modified xsi:type="dcterms:W3CDTF">2026-02-14T10:03:05Z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1033-12.1.23155.23155</vt:lpwstr>
  </property>
  <property fmtid="{D5CDD505-2E9C-101B-9397-08002B2CF9AE}" pid="3" name="ICV">
    <vt:lpwstr>86C464B3BD56C92EA98E9069C40A2DDE_42</vt:lpwstr>
  </property>
</Properties>
</file>