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0C46E" w14:textId="77777777" w:rsidR="00DC3045" w:rsidRDefault="00DC3045" w:rsidP="00DD7DD8">
      <w:pPr>
        <w:pStyle w:val="NormalWeb"/>
        <w:rPr>
          <w:rStyle w:val="Strong"/>
        </w:rPr>
      </w:pPr>
    </w:p>
    <w:p w14:paraId="348095E5" w14:textId="2F4EDAE8" w:rsidR="00DD7DD8" w:rsidRDefault="00DD7DD8" w:rsidP="00DD7DD8">
      <w:pPr>
        <w:pStyle w:val="NormalWeb"/>
      </w:pPr>
      <w:r>
        <w:rPr>
          <w:rStyle w:val="Strong"/>
        </w:rPr>
        <w:t>Compliance &amp; Participant Use Policy</w:t>
      </w:r>
    </w:p>
    <w:p w14:paraId="44034FB4" w14:textId="77777777" w:rsidR="00DD7DD8" w:rsidRDefault="00DD7DD8" w:rsidP="00DD7DD8">
      <w:pPr>
        <w:pStyle w:val="NormalWeb"/>
      </w:pPr>
      <w:r>
        <w:rPr>
          <w:rStyle w:val="Strong"/>
          <w:u w:val="single"/>
        </w:rPr>
        <w:t>Accessibility Commitment</w:t>
      </w:r>
    </w:p>
    <w:p w14:paraId="4E157A3E" w14:textId="77777777" w:rsidR="00DD7DD8" w:rsidRDefault="00DD7DD8" w:rsidP="00DD7DD8">
      <w:pPr>
        <w:pStyle w:val="NormalWeb"/>
      </w:pPr>
      <w:r>
        <w:t xml:space="preserve">Straight To </w:t>
      </w:r>
      <w:proofErr w:type="gramStart"/>
      <w:r>
        <w:t>The</w:t>
      </w:r>
      <w:proofErr w:type="gramEnd"/>
      <w:r>
        <w:t xml:space="preserve"> Point Solutions is committed to providing accessible online training for all participants. Course materials are delivered in mobile-friendly web pages with written content and captioned instructional videos where available.</w:t>
      </w:r>
    </w:p>
    <w:p w14:paraId="28FF6BCD" w14:textId="77777777" w:rsidR="00DD7DD8" w:rsidRDefault="00DD7DD8" w:rsidP="00DD7DD8">
      <w:pPr>
        <w:pStyle w:val="NormalWeb"/>
      </w:pPr>
      <w:r>
        <w:t>Participants who require accessibility accommodations may contact us to request reasonable support. Accommodation requests may include alternative formats, additional assistance, or extended time for course activities.</w:t>
      </w:r>
    </w:p>
    <w:p w14:paraId="69D751B1" w14:textId="77777777" w:rsidR="00DD7DD8" w:rsidRDefault="00DD7DD8" w:rsidP="00DD7DD8">
      <w:pPr>
        <w:pStyle w:val="NormalWeb"/>
      </w:pPr>
      <w:r>
        <w:t>This training is designed to support inclusive participation for adult learners and workforce participants.</w:t>
      </w:r>
    </w:p>
    <w:p w14:paraId="0465D250" w14:textId="77777777" w:rsidR="00DD7DD8" w:rsidRDefault="00DD7DD8" w:rsidP="00DD7DD8">
      <w:pPr>
        <w:pStyle w:val="NormalWeb"/>
      </w:pPr>
      <w:r>
        <w:rPr>
          <w:rStyle w:val="Strong"/>
          <w:u w:val="single"/>
        </w:rPr>
        <w:t>Certification Disclaimer</w:t>
      </w:r>
    </w:p>
    <w:p w14:paraId="514206D3" w14:textId="77777777" w:rsidR="00DD7DD8" w:rsidRDefault="00DD7DD8" w:rsidP="00DD7DD8">
      <w:pPr>
        <w:pStyle w:val="NormalWeb"/>
      </w:pPr>
      <w:r>
        <w:t xml:space="preserve">This training program provides a </w:t>
      </w:r>
      <w:r>
        <w:rPr>
          <w:rStyle w:val="Strong"/>
        </w:rPr>
        <w:t>Certificate of Completion</w:t>
      </w:r>
      <w:r>
        <w:t xml:space="preserve"> to participants who successfully finish all lessons and assessments. </w:t>
      </w:r>
      <w:r>
        <w:rPr>
          <w:rStyle w:val="Strong"/>
        </w:rPr>
        <w:t>Important:</w:t>
      </w:r>
      <w:r>
        <w:t xml:space="preserve"> Completion of this training </w:t>
      </w:r>
      <w:r>
        <w:rPr>
          <w:rStyle w:val="Strong"/>
        </w:rPr>
        <w:t>does not provide a license, professional credential, or degree</w:t>
      </w:r>
      <w:r>
        <w:t>. It is strictly an educational program for skill development.</w:t>
      </w:r>
    </w:p>
    <w:p w14:paraId="6D0CBC98" w14:textId="77777777" w:rsidR="00DD7DD8" w:rsidRDefault="00DD7DD8" w:rsidP="00DD7DD8">
      <w:pPr>
        <w:pStyle w:val="NormalWeb"/>
      </w:pPr>
      <w:r>
        <w:rPr>
          <w:rStyle w:val="Strong"/>
          <w:u w:val="single"/>
        </w:rPr>
        <w:t>Copyright &amp; Training Access Policy</w:t>
      </w:r>
    </w:p>
    <w:p w14:paraId="1CABFB4C" w14:textId="77777777" w:rsidR="00DD7DD8" w:rsidRDefault="00DD7DD8" w:rsidP="00DD7DD8">
      <w:pPr>
        <w:pStyle w:val="NormalWeb"/>
      </w:pPr>
      <w:r>
        <w:t>All course materials are the intellectual property of:</w:t>
      </w:r>
    </w:p>
    <w:p w14:paraId="0CD451A1" w14:textId="77777777" w:rsidR="00DD7DD8" w:rsidRDefault="00DD7DD8" w:rsidP="00DD7DD8">
      <w:pPr>
        <w:pStyle w:val="NormalWeb"/>
      </w:pPr>
      <w:r>
        <w:rPr>
          <w:rStyle w:val="Strong"/>
        </w:rPr>
        <w:t xml:space="preserve">Straight To Point, LLC DBA Straight </w:t>
      </w:r>
      <w:proofErr w:type="gramStart"/>
      <w:r>
        <w:rPr>
          <w:rStyle w:val="Strong"/>
        </w:rPr>
        <w:t>To</w:t>
      </w:r>
      <w:proofErr w:type="gramEnd"/>
      <w:r>
        <w:rPr>
          <w:rStyle w:val="Strong"/>
        </w:rPr>
        <w:t xml:space="preserve"> The Point Solutions</w:t>
      </w:r>
    </w:p>
    <w:p w14:paraId="484C37BF" w14:textId="77777777" w:rsidR="00DD7DD8" w:rsidRDefault="00DD7DD8" w:rsidP="00DD7DD8">
      <w:pPr>
        <w:pStyle w:val="NormalWeb"/>
      </w:pPr>
      <w:r>
        <w:t xml:space="preserve">Training access is granted </w:t>
      </w:r>
      <w:r>
        <w:rPr>
          <w:rStyle w:val="Strong"/>
        </w:rPr>
        <w:t>only to the registered participant</w:t>
      </w:r>
    </w:p>
    <w:p w14:paraId="2F038550" w14:textId="77777777" w:rsidR="00DD7DD8" w:rsidRDefault="00DD7DD8" w:rsidP="00DD7DD8">
      <w:pPr>
        <w:pStyle w:val="NormalWeb"/>
      </w:pPr>
      <w:r>
        <w:t xml:space="preserve">for personal educational use. Course materials </w:t>
      </w:r>
      <w:r>
        <w:rPr>
          <w:rStyle w:val="Strong"/>
          <w:u w:val="single"/>
        </w:rPr>
        <w:t>may not</w:t>
      </w:r>
      <w:r>
        <w:t xml:space="preserve"> be:</w:t>
      </w:r>
    </w:p>
    <w:p w14:paraId="351E0942" w14:textId="77777777" w:rsidR="00DD7DD8" w:rsidRDefault="00DD7DD8" w:rsidP="00DD7DD8">
      <w:pPr>
        <w:pStyle w:val="NormalWeb"/>
      </w:pPr>
      <w:r>
        <w:t>• shared with others • copied or redistributed • duplicated or resold • recorded or downloaded for distribution. Unauthorized sharing or duplication of course materials may result in removal from the program.</w:t>
      </w:r>
    </w:p>
    <w:p w14:paraId="5C55EF7C" w14:textId="77777777" w:rsidR="00DD7DD8" w:rsidRDefault="00DD7DD8" w:rsidP="00DD7DD8">
      <w:pPr>
        <w:pStyle w:val="NormalWeb"/>
      </w:pPr>
      <w:r>
        <w:rPr>
          <w:rStyle w:val="Strong"/>
          <w:u w:val="single"/>
        </w:rPr>
        <w:t>Educational Use Notice</w:t>
      </w:r>
    </w:p>
    <w:p w14:paraId="67D13EF6" w14:textId="77777777" w:rsidR="00DD7DD8" w:rsidRDefault="00DD7DD8" w:rsidP="00DD7DD8">
      <w:pPr>
        <w:pStyle w:val="NormalWeb"/>
      </w:pPr>
      <w:r>
        <w:t>This training is provided for educational and professional skill development purposes. AI tools and examples demonstrated during the training may evolve over time as technology advances. Participants are encouraged to apply the concepts learned responsibly in professional and personal environments.</w:t>
      </w:r>
    </w:p>
    <w:p w14:paraId="6169582E" w14:textId="77777777" w:rsidR="00DD7DD8" w:rsidRDefault="00DD7DD8" w:rsidP="00DD7DD8">
      <w:pPr>
        <w:pStyle w:val="NormalWeb"/>
      </w:pPr>
      <w:r>
        <w:rPr>
          <w:rStyle w:val="Strong"/>
          <w:u w:val="single"/>
        </w:rPr>
        <w:t>Contact for Accessibility or Program Questions</w:t>
      </w:r>
    </w:p>
    <w:p w14:paraId="2168BD5F" w14:textId="77777777" w:rsidR="00DD7DD8" w:rsidRDefault="00DD7DD8" w:rsidP="00DD7DD8">
      <w:pPr>
        <w:pStyle w:val="NormalWeb"/>
      </w:pPr>
      <w:r>
        <w:t>Participants needing assistance or accommodations may contact:</w:t>
      </w:r>
    </w:p>
    <w:p w14:paraId="4A35A520" w14:textId="77777777" w:rsidR="00DD7DD8" w:rsidRDefault="00DD7DD8" w:rsidP="00DD7DD8">
      <w:pPr>
        <w:pStyle w:val="NormalWeb"/>
      </w:pPr>
      <w:r>
        <w:rPr>
          <w:rStyle w:val="Strong"/>
        </w:rPr>
        <w:t xml:space="preserve">Straight To </w:t>
      </w:r>
      <w:proofErr w:type="gramStart"/>
      <w:r>
        <w:rPr>
          <w:rStyle w:val="Strong"/>
        </w:rPr>
        <w:t>The</w:t>
      </w:r>
      <w:proofErr w:type="gramEnd"/>
      <w:r>
        <w:rPr>
          <w:rStyle w:val="Strong"/>
        </w:rPr>
        <w:t xml:space="preserve"> Point Solutions</w:t>
      </w:r>
      <w:r>
        <w:br/>
        <w:t>Program Support Team help@sttpsolutions.com</w:t>
      </w:r>
    </w:p>
    <w:p w14:paraId="289F57E2" w14:textId="021FEF11" w:rsidR="00DD7DD8" w:rsidRDefault="00DD7DD8">
      <w:r w:rsidRPr="00DD7DD8">
        <w:rPr>
          <w:rFonts w:ascii="Arial" w:hAnsi="Arial" w:cs="Arial"/>
          <w:b/>
          <w:bCs/>
          <w:color w:val="E7E6E6" w:themeColor="background2"/>
          <w:sz w:val="20"/>
          <w:szCs w:val="20"/>
          <w:shd w:val="clear" w:color="auto" w:fill="1E1E2E"/>
        </w:rPr>
        <w:t xml:space="preserve">© 2026 Straight </w:t>
      </w:r>
      <w:proofErr w:type="gramStart"/>
      <w:r w:rsidRPr="00DD7DD8">
        <w:rPr>
          <w:rFonts w:ascii="Arial" w:hAnsi="Arial" w:cs="Arial"/>
          <w:b/>
          <w:bCs/>
          <w:color w:val="E7E6E6" w:themeColor="background2"/>
          <w:sz w:val="20"/>
          <w:szCs w:val="20"/>
          <w:shd w:val="clear" w:color="auto" w:fill="1E1E2E"/>
        </w:rPr>
        <w:t>To</w:t>
      </w:r>
      <w:proofErr w:type="gramEnd"/>
      <w:r w:rsidRPr="00DD7DD8">
        <w:rPr>
          <w:rFonts w:ascii="Arial" w:hAnsi="Arial" w:cs="Arial"/>
          <w:b/>
          <w:bCs/>
          <w:color w:val="E7E6E6" w:themeColor="background2"/>
          <w:sz w:val="20"/>
          <w:szCs w:val="20"/>
          <w:shd w:val="clear" w:color="auto" w:fill="1E1E2E"/>
        </w:rPr>
        <w:t xml:space="preserve"> The Point Solutions. All rights reserved</w:t>
      </w:r>
      <w:r>
        <w:rPr>
          <w:rFonts w:ascii="Arial" w:hAnsi="Arial" w:cs="Arial"/>
          <w:b/>
          <w:bCs/>
          <w:color w:val="666666"/>
          <w:sz w:val="20"/>
          <w:szCs w:val="20"/>
          <w:shd w:val="clear" w:color="auto" w:fill="1E1E2E"/>
        </w:rPr>
        <w:t>.</w:t>
      </w:r>
    </w:p>
    <w:sectPr w:rsidR="00DD7DD8" w:rsidSect="00DD7D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D8"/>
    <w:rsid w:val="00BA12E3"/>
    <w:rsid w:val="00DC3045"/>
    <w:rsid w:val="00DD7DD8"/>
    <w:rsid w:val="00DE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3FF2"/>
  <w15:chartTrackingRefBased/>
  <w15:docId w15:val="{DA535225-CC3F-4C58-9A2A-DBA4AA6F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D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7D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60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dc:creator>
  <cp:keywords/>
  <dc:description/>
  <cp:lastModifiedBy>Victoria G</cp:lastModifiedBy>
  <cp:revision>3</cp:revision>
  <dcterms:created xsi:type="dcterms:W3CDTF">2026-03-22T15:19:00Z</dcterms:created>
  <dcterms:modified xsi:type="dcterms:W3CDTF">2026-03-22T20:30:00Z</dcterms:modified>
</cp:coreProperties>
</file>