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B2DCE" w14:textId="77777777" w:rsidR="00FA5C41" w:rsidRDefault="00FA5C41" w:rsidP="00FA5C41">
      <w:pPr>
        <w:pStyle w:val="StandardWeb"/>
      </w:pPr>
      <w:r>
        <w:t>Widerrufsbelehrung</w:t>
      </w:r>
    </w:p>
    <w:p w14:paraId="6B791C9D" w14:textId="77777777" w:rsidR="00FA5C41" w:rsidRDefault="00FA5C41" w:rsidP="00FA5C41">
      <w:pPr>
        <w:pStyle w:val="StandardWeb"/>
      </w:pPr>
      <w:r>
        <w:t>Widerrufsrecht</w:t>
      </w:r>
    </w:p>
    <w:p w14:paraId="204B98A4" w14:textId="77777777" w:rsidR="00FA5C41" w:rsidRDefault="00FA5C41" w:rsidP="00FA5C41">
      <w:pPr>
        <w:pStyle w:val="StandardWeb"/>
      </w:pPr>
      <w:r>
        <w:t>Sie haben das Recht, binnen vierzehn Tagen ohne Angabe von Gründen diesen Vertrag zu widerrufen.</w:t>
      </w:r>
    </w:p>
    <w:p w14:paraId="0F2B8ABF" w14:textId="77777777" w:rsidR="00FA5C41" w:rsidRDefault="00FA5C41" w:rsidP="00FA5C41">
      <w:pPr>
        <w:pStyle w:val="StandardWeb"/>
      </w:pPr>
      <w:r>
        <w:t>Die Widerrufsfrist beträgt vierzehn Tage ab dem Tag des Vertragsschlusses.</w:t>
      </w:r>
    </w:p>
    <w:p w14:paraId="14767996" w14:textId="77777777" w:rsidR="00FA5C41" w:rsidRDefault="00FA5C41" w:rsidP="00FA5C41">
      <w:pPr>
        <w:pStyle w:val="StandardWeb"/>
      </w:pPr>
      <w:r>
        <w:t>Um Ihr Widerrufsrecht auszuüben, müssen Sie uns</w:t>
      </w:r>
    </w:p>
    <w:p w14:paraId="20232BD0" w14:textId="03FBD361" w:rsidR="00FA5C41" w:rsidRDefault="00FA5C41" w:rsidP="00FA5C41">
      <w:pPr>
        <w:pStyle w:val="StandardWeb"/>
      </w:pPr>
      <w:r>
        <w:t>Monika Rudolph</w:t>
      </w:r>
      <w:r>
        <w:br/>
        <w:t>Praxis Seelenblick</w:t>
      </w:r>
      <w:r>
        <w:br/>
      </w:r>
      <w:r>
        <w:t>Finkenweg 5, 61137 Schöneck</w:t>
      </w:r>
      <w:r>
        <w:br/>
      </w:r>
      <w:r>
        <w:t>mail@monika-rudolph.de</w:t>
      </w:r>
    </w:p>
    <w:p w14:paraId="00548682" w14:textId="77777777" w:rsidR="00FA5C41" w:rsidRDefault="00FA5C41" w:rsidP="00FA5C41">
      <w:pPr>
        <w:pStyle w:val="StandardWeb"/>
      </w:pPr>
      <w:r>
        <w:t>mittels einer eindeutigen Erklärung, zum Beispiel per E-Mail oder Brief, über Ihren Entschluss informieren, diesen Vertrag zu widerrufen.</w:t>
      </w:r>
    </w:p>
    <w:p w14:paraId="45B8E8B1" w14:textId="77777777" w:rsidR="00FA5C41" w:rsidRDefault="00FA5C41" w:rsidP="00FA5C41">
      <w:pPr>
        <w:pStyle w:val="StandardWeb"/>
      </w:pPr>
      <w:r>
        <w:t>Sie können dafür das beigefügte Muster-Widerrufsformular verwenden, dies ist jedoch nicht vorgeschrieben.</w:t>
      </w:r>
    </w:p>
    <w:p w14:paraId="61C3A25F" w14:textId="77777777" w:rsidR="00FA5C41" w:rsidRDefault="00FA5C41" w:rsidP="00FA5C41">
      <w:pPr>
        <w:pStyle w:val="StandardWeb"/>
      </w:pPr>
      <w:r>
        <w:t>Zur Wahrung der Widerrufsfrist reicht es aus, dass Sie die Mitteilung über die Ausübung des Widerrufsrechts vor Ablauf der Widerrufsfrist absenden.</w:t>
      </w:r>
    </w:p>
    <w:p w14:paraId="2938F719" w14:textId="77777777" w:rsidR="00FA5C41" w:rsidRDefault="00FA5C41" w:rsidP="00FA5C41">
      <w:pPr>
        <w:pStyle w:val="StandardWeb"/>
      </w:pPr>
      <w:r>
        <w:t>Folgen des Widerrufs</w:t>
      </w:r>
    </w:p>
    <w:p w14:paraId="096C32BB" w14:textId="77777777" w:rsidR="00FA5C41" w:rsidRDefault="00FA5C41" w:rsidP="00FA5C41">
      <w:pPr>
        <w:pStyle w:val="StandardWeb"/>
      </w:pPr>
      <w:r>
        <w:t>Wenn Sie diesen Vertrag widerrufen, erstatten wir Ihnen alle Zahlungen, die wir von Ihnen erhalten haben, spätestens binnen vierzehn Tagen ab dem Tag, an dem die Mitteilung über Ihren Widerruf bei uns eingegangen ist.</w:t>
      </w:r>
    </w:p>
    <w:p w14:paraId="16E2EFB3" w14:textId="77777777" w:rsidR="00FA5C41" w:rsidRDefault="00FA5C41" w:rsidP="00FA5C41">
      <w:pPr>
        <w:pStyle w:val="StandardWeb"/>
      </w:pPr>
      <w:r>
        <w:t>Für diese Rückzahlung verwenden wir dasselbe Zahlungsmittel, das Sie bei der ursprünglichen Transaktion eingesetzt haben, es sei denn, es wurde ausdrücklich etwas anderes vereinbart.</w:t>
      </w:r>
    </w:p>
    <w:p w14:paraId="1B126F9C" w14:textId="77777777" w:rsidR="00FA5C41" w:rsidRDefault="00FA5C41" w:rsidP="00FA5C41">
      <w:pPr>
        <w:pStyle w:val="StandardWeb"/>
      </w:pPr>
      <w:r>
        <w:lastRenderedPageBreak/>
        <w:t>Vorzeitiger Beginn der Leistung</w:t>
      </w:r>
    </w:p>
    <w:p w14:paraId="2D507563" w14:textId="77777777" w:rsidR="00FA5C41" w:rsidRDefault="00FA5C41" w:rsidP="00FA5C41">
      <w:pPr>
        <w:pStyle w:val="StandardWeb"/>
      </w:pPr>
      <w:r>
        <w:t>Wenn Sie ausdrücklich verlangen, dass das Klarheitsgespräch bereits während der Widerrufsfrist stattfinden soll, bestätigen Sie, dass mit der Leistung vor Ablauf der Widerrufsfrist begonnen werden darf.</w:t>
      </w:r>
    </w:p>
    <w:p w14:paraId="02B415E9" w14:textId="77777777" w:rsidR="00FA5C41" w:rsidRDefault="00FA5C41" w:rsidP="00FA5C41">
      <w:pPr>
        <w:pStyle w:val="StandardWeb"/>
      </w:pPr>
      <w:r>
        <w:t>Ihr Widerrufsrecht kann bei vollständiger Erbringung der Dienstleistung erlöschen, wenn Sie zuvor ausdrücklich zugestimmt haben, dass mit der Leistung vor Ablauf der Widerrufsfrist begonnen wird, und Sie bestätigt haben, dass Sie bei vollständiger Vertragserfüllung Ihr Widerrufsrecht verlieren.</w:t>
      </w:r>
    </w:p>
    <w:p w14:paraId="5BB4FF66" w14:textId="77777777" w:rsidR="000800FD" w:rsidRPr="00FA5C41" w:rsidRDefault="00F11168" w:rsidP="00FA5C41"/>
    <w:sectPr w:rsidR="000800FD" w:rsidRPr="00FA5C41" w:rsidSect="0063711E">
      <w:pgSz w:w="8641" w:h="12962"/>
      <w:pgMar w:top="1021" w:right="851" w:bottom="102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41B9"/>
    <w:multiLevelType w:val="multilevel"/>
    <w:tmpl w:val="2DEAB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20EDA"/>
    <w:multiLevelType w:val="multilevel"/>
    <w:tmpl w:val="DF9850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657028"/>
    <w:multiLevelType w:val="multilevel"/>
    <w:tmpl w:val="1B7E36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F46823"/>
    <w:multiLevelType w:val="multilevel"/>
    <w:tmpl w:val="CCEC09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473477"/>
    <w:multiLevelType w:val="multilevel"/>
    <w:tmpl w:val="063208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7D4A3C"/>
    <w:multiLevelType w:val="multilevel"/>
    <w:tmpl w:val="2904F5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1A4F21"/>
    <w:multiLevelType w:val="multilevel"/>
    <w:tmpl w:val="CD04C4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A57412"/>
    <w:multiLevelType w:val="multilevel"/>
    <w:tmpl w:val="3D00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746BF3"/>
    <w:multiLevelType w:val="multilevel"/>
    <w:tmpl w:val="200265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D04DBE"/>
    <w:multiLevelType w:val="multilevel"/>
    <w:tmpl w:val="5A5CDA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2529BA"/>
    <w:multiLevelType w:val="multilevel"/>
    <w:tmpl w:val="EA2AE3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8D2D5E"/>
    <w:multiLevelType w:val="multilevel"/>
    <w:tmpl w:val="6CA21E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8D0423"/>
    <w:multiLevelType w:val="multilevel"/>
    <w:tmpl w:val="A33837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011B79"/>
    <w:multiLevelType w:val="multilevel"/>
    <w:tmpl w:val="3312B56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BE24CE"/>
    <w:multiLevelType w:val="multilevel"/>
    <w:tmpl w:val="7D14EAA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BD7D62"/>
    <w:multiLevelType w:val="multilevel"/>
    <w:tmpl w:val="EB76A1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100649"/>
    <w:multiLevelType w:val="multilevel"/>
    <w:tmpl w:val="BCD277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B564B4"/>
    <w:multiLevelType w:val="multilevel"/>
    <w:tmpl w:val="463CDB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FE1602"/>
    <w:multiLevelType w:val="multilevel"/>
    <w:tmpl w:val="E7F436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D90A04"/>
    <w:multiLevelType w:val="multilevel"/>
    <w:tmpl w:val="DA6CFB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7E2C5A"/>
    <w:multiLevelType w:val="multilevel"/>
    <w:tmpl w:val="6D22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7454BE"/>
    <w:multiLevelType w:val="multilevel"/>
    <w:tmpl w:val="7988ED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A124BD"/>
    <w:multiLevelType w:val="multilevel"/>
    <w:tmpl w:val="3372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EB08B1"/>
    <w:multiLevelType w:val="multilevel"/>
    <w:tmpl w:val="2F1474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CD233E"/>
    <w:multiLevelType w:val="multilevel"/>
    <w:tmpl w:val="7356169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68112B"/>
    <w:multiLevelType w:val="multilevel"/>
    <w:tmpl w:val="98D6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5"/>
  </w:num>
  <w:num w:numId="3">
    <w:abstractNumId w:val="2"/>
  </w:num>
  <w:num w:numId="4">
    <w:abstractNumId w:val="12"/>
  </w:num>
  <w:num w:numId="5">
    <w:abstractNumId w:val="6"/>
  </w:num>
  <w:num w:numId="6">
    <w:abstractNumId w:val="4"/>
  </w:num>
  <w:num w:numId="7">
    <w:abstractNumId w:val="10"/>
  </w:num>
  <w:num w:numId="8">
    <w:abstractNumId w:val="5"/>
  </w:num>
  <w:num w:numId="9">
    <w:abstractNumId w:val="21"/>
  </w:num>
  <w:num w:numId="10">
    <w:abstractNumId w:val="3"/>
  </w:num>
  <w:num w:numId="11">
    <w:abstractNumId w:val="14"/>
  </w:num>
  <w:num w:numId="12">
    <w:abstractNumId w:val="9"/>
  </w:num>
  <w:num w:numId="13">
    <w:abstractNumId w:val="24"/>
  </w:num>
  <w:num w:numId="14">
    <w:abstractNumId w:val="13"/>
  </w:num>
  <w:num w:numId="15">
    <w:abstractNumId w:val="20"/>
  </w:num>
  <w:num w:numId="16">
    <w:abstractNumId w:val="19"/>
  </w:num>
  <w:num w:numId="17">
    <w:abstractNumId w:val="7"/>
  </w:num>
  <w:num w:numId="18">
    <w:abstractNumId w:val="17"/>
  </w:num>
  <w:num w:numId="19">
    <w:abstractNumId w:val="23"/>
  </w:num>
  <w:num w:numId="20">
    <w:abstractNumId w:val="18"/>
  </w:num>
  <w:num w:numId="21">
    <w:abstractNumId w:val="22"/>
  </w:num>
  <w:num w:numId="22">
    <w:abstractNumId w:val="16"/>
  </w:num>
  <w:num w:numId="23">
    <w:abstractNumId w:val="8"/>
  </w:num>
  <w:num w:numId="24">
    <w:abstractNumId w:val="25"/>
  </w:num>
  <w:num w:numId="25">
    <w:abstractNumId w:val="11"/>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mirrorMargin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312"/>
    <w:rsid w:val="000D7312"/>
    <w:rsid w:val="0049743D"/>
    <w:rsid w:val="005652A8"/>
    <w:rsid w:val="00574EFD"/>
    <w:rsid w:val="0063711E"/>
    <w:rsid w:val="00781BC7"/>
    <w:rsid w:val="007C1ED2"/>
    <w:rsid w:val="00F11168"/>
    <w:rsid w:val="00FA5C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F97EF"/>
  <w15:chartTrackingRefBased/>
  <w15:docId w15:val="{82FD57A0-F8DA-4CB7-9BEF-BDDC0945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0D731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7C1ED2"/>
    <w:rPr>
      <w:color w:val="0563C1" w:themeColor="hyperlink"/>
      <w:u w:val="single"/>
    </w:rPr>
  </w:style>
  <w:style w:type="character" w:styleId="NichtaufgelsteErwhnung">
    <w:name w:val="Unresolved Mention"/>
    <w:basedOn w:val="Absatz-Standardschriftart"/>
    <w:uiPriority w:val="99"/>
    <w:semiHidden/>
    <w:unhideWhenUsed/>
    <w:rsid w:val="007C1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37758">
      <w:bodyDiv w:val="1"/>
      <w:marLeft w:val="0"/>
      <w:marRight w:val="0"/>
      <w:marTop w:val="0"/>
      <w:marBottom w:val="0"/>
      <w:divBdr>
        <w:top w:val="none" w:sz="0" w:space="0" w:color="auto"/>
        <w:left w:val="none" w:sz="0" w:space="0" w:color="auto"/>
        <w:bottom w:val="none" w:sz="0" w:space="0" w:color="auto"/>
        <w:right w:val="none" w:sz="0" w:space="0" w:color="auto"/>
      </w:divBdr>
    </w:div>
    <w:div w:id="1861552550">
      <w:bodyDiv w:val="1"/>
      <w:marLeft w:val="0"/>
      <w:marRight w:val="0"/>
      <w:marTop w:val="0"/>
      <w:marBottom w:val="0"/>
      <w:divBdr>
        <w:top w:val="none" w:sz="0" w:space="0" w:color="auto"/>
        <w:left w:val="none" w:sz="0" w:space="0" w:color="auto"/>
        <w:bottom w:val="none" w:sz="0" w:space="0" w:color="auto"/>
        <w:right w:val="none" w:sz="0" w:space="0" w:color="auto"/>
      </w:divBdr>
    </w:div>
    <w:div w:id="203091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1455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dc:creator>
  <cp:keywords/>
  <dc:description/>
  <cp:lastModifiedBy>MR</cp:lastModifiedBy>
  <cp:revision>2</cp:revision>
  <dcterms:created xsi:type="dcterms:W3CDTF">2026-08-01T17:58:00Z</dcterms:created>
  <dcterms:modified xsi:type="dcterms:W3CDTF">2026-08-01T17:58:00Z</dcterms:modified>
</cp:coreProperties>
</file>