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986F" w14:textId="77777777" w:rsidR="007C1ED2" w:rsidRDefault="007C1ED2" w:rsidP="007C1ED2">
      <w:pPr>
        <w:pStyle w:val="StandardWeb"/>
      </w:pPr>
      <w:r>
        <w:t xml:space="preserve">Datenschutzhinweise für den </w:t>
      </w:r>
      <w:proofErr w:type="spellStart"/>
      <w:r>
        <w:t>Bestellfunnel</w:t>
      </w:r>
      <w:proofErr w:type="spellEnd"/>
      <w:r>
        <w:t xml:space="preserve"> „Klarheitsgespräch“</w:t>
      </w:r>
    </w:p>
    <w:p w14:paraId="2D66C65F" w14:textId="77777777" w:rsidR="007C1ED2" w:rsidRDefault="007C1ED2" w:rsidP="007C1ED2">
      <w:pPr>
        <w:pStyle w:val="StandardWeb"/>
        <w:numPr>
          <w:ilvl w:val="0"/>
          <w:numId w:val="15"/>
        </w:numPr>
      </w:pPr>
      <w:r>
        <w:t>Verantwortliche Stelle</w:t>
      </w:r>
    </w:p>
    <w:p w14:paraId="5AD501A7" w14:textId="77777777" w:rsidR="007C1ED2" w:rsidRDefault="007C1ED2" w:rsidP="007C1ED2">
      <w:pPr>
        <w:pStyle w:val="StandardWeb"/>
      </w:pPr>
      <w:r>
        <w:t>Verantwortlich für die Datenverarbeitung ist:</w:t>
      </w:r>
    </w:p>
    <w:p w14:paraId="33243D21" w14:textId="2BA2CEDE" w:rsidR="007C1ED2" w:rsidRDefault="007C1ED2" w:rsidP="007C1ED2">
      <w:pPr>
        <w:pStyle w:val="StandardWeb"/>
      </w:pPr>
      <w:r>
        <w:t>Monika Rudolph</w:t>
      </w:r>
      <w:r>
        <w:br/>
        <w:t>Praxis Seelenblick</w:t>
      </w:r>
      <w:r>
        <w:br/>
      </w:r>
      <w:r>
        <w:t>Finkenweg 5, 61137 Schöneck</w:t>
      </w:r>
      <w:r>
        <w:br/>
      </w:r>
      <w:hyperlink r:id="rId5" w:history="1">
        <w:r w:rsidRPr="00994298">
          <w:rPr>
            <w:rStyle w:val="Hyperlink"/>
          </w:rPr>
          <w:t>mail@monika-rudolph.de</w:t>
        </w:r>
      </w:hyperlink>
    </w:p>
    <w:p w14:paraId="427AE218" w14:textId="6AB815AB" w:rsidR="007C1ED2" w:rsidRDefault="007C1ED2" w:rsidP="007C1ED2">
      <w:pPr>
        <w:pStyle w:val="StandardWeb"/>
      </w:pPr>
      <w:r>
        <w:t>www.monika-rudolph.de</w:t>
      </w:r>
    </w:p>
    <w:p w14:paraId="6A8A8579" w14:textId="77777777" w:rsidR="007C1ED2" w:rsidRDefault="007C1ED2" w:rsidP="007C1ED2">
      <w:pPr>
        <w:pStyle w:val="StandardWeb"/>
        <w:numPr>
          <w:ilvl w:val="0"/>
          <w:numId w:val="16"/>
        </w:numPr>
      </w:pPr>
      <w:r>
        <w:t>Verarbeitete Daten</w:t>
      </w:r>
    </w:p>
    <w:p w14:paraId="5F2F5A0F" w14:textId="77777777" w:rsidR="007C1ED2" w:rsidRDefault="007C1ED2" w:rsidP="007C1ED2">
      <w:pPr>
        <w:pStyle w:val="StandardWeb"/>
      </w:pPr>
      <w:r>
        <w:t>Im Rahmen der Buchung des Klarheitsgesprächs werden insbesondere folgende personenbezogene Daten verarbeitet:</w:t>
      </w:r>
    </w:p>
    <w:p w14:paraId="369EC8E4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Name</w:t>
      </w:r>
    </w:p>
    <w:p w14:paraId="048DABB2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E-Mail-Adresse</w:t>
      </w:r>
    </w:p>
    <w:p w14:paraId="4A008F79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Telefonnummer, sofern angegeben</w:t>
      </w:r>
    </w:p>
    <w:p w14:paraId="128CFD8F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Rechnungs- und Zahlungsdaten</w:t>
      </w:r>
    </w:p>
    <w:p w14:paraId="45E8204E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Angaben zur Buchung</w:t>
      </w:r>
    </w:p>
    <w:p w14:paraId="752C2381" w14:textId="77777777" w:rsidR="007C1ED2" w:rsidRDefault="007C1ED2" w:rsidP="007C1ED2">
      <w:pPr>
        <w:pStyle w:val="StandardWeb"/>
        <w:numPr>
          <w:ilvl w:val="0"/>
          <w:numId w:val="17"/>
        </w:numPr>
      </w:pPr>
      <w:r>
        <w:t>technische Daten, die beim Aufruf der Bestellseite entstehen können</w:t>
      </w:r>
    </w:p>
    <w:p w14:paraId="395AFD88" w14:textId="77777777" w:rsidR="007C1ED2" w:rsidRDefault="007C1ED2" w:rsidP="007C1ED2">
      <w:pPr>
        <w:pStyle w:val="StandardWeb"/>
        <w:numPr>
          <w:ilvl w:val="0"/>
          <w:numId w:val="18"/>
        </w:numPr>
      </w:pPr>
      <w:r>
        <w:t>Zweck der Verarbeitung</w:t>
      </w:r>
    </w:p>
    <w:p w14:paraId="72BD1302" w14:textId="1FE6EBCC" w:rsidR="007C1ED2" w:rsidRDefault="007C1ED2" w:rsidP="007C1ED2">
      <w:pPr>
        <w:pStyle w:val="StandardWeb"/>
      </w:pPr>
      <w:r>
        <w:t>Die Daten werden verarbeitet, um die Buchung des Klarheitsgesprächs zu ermöglichen, die Zahlung abzuwickeln, die Terminabstimmung durchzuführen, Rückfragen zu klären und gesetzliche Aufbewahrungspflichten zu erfüllen.</w:t>
      </w:r>
    </w:p>
    <w:p w14:paraId="78F0C015" w14:textId="4705D0B4" w:rsidR="007C1ED2" w:rsidRDefault="007C1ED2" w:rsidP="007C1ED2">
      <w:pPr>
        <w:pStyle w:val="StandardWeb"/>
      </w:pPr>
    </w:p>
    <w:p w14:paraId="45245298" w14:textId="1D817CD1" w:rsidR="007C1ED2" w:rsidRDefault="007C1ED2" w:rsidP="007C1ED2">
      <w:pPr>
        <w:pStyle w:val="StandardWeb"/>
      </w:pPr>
    </w:p>
    <w:p w14:paraId="0B9E3179" w14:textId="77777777" w:rsidR="007C1ED2" w:rsidRDefault="007C1ED2" w:rsidP="007C1ED2">
      <w:pPr>
        <w:pStyle w:val="StandardWeb"/>
      </w:pPr>
    </w:p>
    <w:p w14:paraId="5A8F344D" w14:textId="16E3291A" w:rsidR="007C1ED2" w:rsidRDefault="007C1ED2" w:rsidP="007C1ED2">
      <w:pPr>
        <w:pStyle w:val="StandardWeb"/>
        <w:numPr>
          <w:ilvl w:val="0"/>
          <w:numId w:val="19"/>
        </w:numPr>
      </w:pPr>
      <w:r>
        <w:lastRenderedPageBreak/>
        <w:t xml:space="preserve"> </w:t>
      </w:r>
      <w:r>
        <w:t>Rechtsgrundlagen</w:t>
      </w:r>
    </w:p>
    <w:p w14:paraId="42D6627C" w14:textId="77777777" w:rsidR="007C1ED2" w:rsidRDefault="007C1ED2" w:rsidP="007C1ED2">
      <w:pPr>
        <w:pStyle w:val="StandardWeb"/>
      </w:pPr>
      <w:r>
        <w:t xml:space="preserve">Die Verarbeitung erfolgt zur Durchführung vorvertraglicher Maßnahmen und zur Vertragserfüllung gemäß Art. 6 Abs. 1 </w:t>
      </w:r>
      <w:proofErr w:type="spellStart"/>
      <w:r>
        <w:t>lit</w:t>
      </w:r>
      <w:proofErr w:type="spellEnd"/>
      <w:r>
        <w:t>. b DSGVO.</w:t>
      </w:r>
    </w:p>
    <w:p w14:paraId="358D1A32" w14:textId="77777777" w:rsidR="007C1ED2" w:rsidRDefault="007C1ED2" w:rsidP="007C1ED2">
      <w:pPr>
        <w:pStyle w:val="StandardWeb"/>
      </w:pPr>
      <w:r>
        <w:t xml:space="preserve">Soweit gesetzliche Aufbewahrungspflichten bestehen, erfolgt die Verarbeitung gemäß Art. 6 Abs. 1 </w:t>
      </w:r>
      <w:proofErr w:type="spellStart"/>
      <w:r>
        <w:t>lit</w:t>
      </w:r>
      <w:proofErr w:type="spellEnd"/>
      <w:r>
        <w:t>. c DSGVO.</w:t>
      </w:r>
    </w:p>
    <w:p w14:paraId="0132C044" w14:textId="77777777" w:rsidR="007C1ED2" w:rsidRDefault="007C1ED2" w:rsidP="007C1ED2">
      <w:pPr>
        <w:pStyle w:val="StandardWeb"/>
      </w:pPr>
      <w:r>
        <w:t xml:space="preserve">Soweit eine Einwilligung erforderlich ist, erfolgt die Verarbeitung gemäß Art. 6 Abs. 1 </w:t>
      </w:r>
      <w:proofErr w:type="spellStart"/>
      <w:r>
        <w:t>lit</w:t>
      </w:r>
      <w:proofErr w:type="spellEnd"/>
      <w:r>
        <w:t>. a DSGVO.</w:t>
      </w:r>
    </w:p>
    <w:p w14:paraId="1306AADA" w14:textId="77777777" w:rsidR="007C1ED2" w:rsidRDefault="007C1ED2" w:rsidP="007C1ED2">
      <w:pPr>
        <w:pStyle w:val="StandardWeb"/>
        <w:numPr>
          <w:ilvl w:val="0"/>
          <w:numId w:val="20"/>
        </w:numPr>
      </w:pPr>
      <w:r>
        <w:t>Empfänger der Daten</w:t>
      </w:r>
    </w:p>
    <w:p w14:paraId="01D51EE1" w14:textId="77777777" w:rsidR="007C1ED2" w:rsidRDefault="007C1ED2" w:rsidP="007C1ED2">
      <w:pPr>
        <w:pStyle w:val="StandardWeb"/>
      </w:pPr>
      <w:r>
        <w:t>Zur technischen Durchführung der Buchung und Zahlungsabwicklung können Dienstleister eingesetzt werden, insbesondere:</w:t>
      </w:r>
    </w:p>
    <w:p w14:paraId="680E46C2" w14:textId="77777777" w:rsidR="007C1ED2" w:rsidRDefault="007C1ED2" w:rsidP="007C1ED2">
      <w:pPr>
        <w:pStyle w:val="StandardWeb"/>
        <w:numPr>
          <w:ilvl w:val="0"/>
          <w:numId w:val="21"/>
        </w:numPr>
      </w:pPr>
      <w:r>
        <w:t xml:space="preserve">Systeme.io als technische </w:t>
      </w:r>
      <w:proofErr w:type="spellStart"/>
      <w:r>
        <w:t>Funnel</w:t>
      </w:r>
      <w:proofErr w:type="spellEnd"/>
      <w:r>
        <w:t>- und E-Mail-Plattform</w:t>
      </w:r>
    </w:p>
    <w:p w14:paraId="06BD7EB3" w14:textId="77777777" w:rsidR="007C1ED2" w:rsidRDefault="007C1ED2" w:rsidP="007C1ED2">
      <w:pPr>
        <w:pStyle w:val="StandardWeb"/>
        <w:numPr>
          <w:ilvl w:val="0"/>
          <w:numId w:val="21"/>
        </w:numPr>
      </w:pPr>
      <w:r>
        <w:t xml:space="preserve">Zahlungsdienstleister wie </w:t>
      </w:r>
      <w:proofErr w:type="spellStart"/>
      <w:r>
        <w:t>Stripe</w:t>
      </w:r>
      <w:proofErr w:type="spellEnd"/>
      <w:r>
        <w:t>, PayPal oder andere im Bestellformular angebotene Anbieter</w:t>
      </w:r>
    </w:p>
    <w:p w14:paraId="2EB24F47" w14:textId="77777777" w:rsidR="007C1ED2" w:rsidRDefault="007C1ED2" w:rsidP="007C1ED2">
      <w:pPr>
        <w:pStyle w:val="StandardWeb"/>
        <w:numPr>
          <w:ilvl w:val="0"/>
          <w:numId w:val="21"/>
        </w:numPr>
      </w:pPr>
      <w:r>
        <w:t>E-Mail- und Kalenderdienste, soweit sie für Terminabstimmung und Kommunikation genutzt werden</w:t>
      </w:r>
    </w:p>
    <w:p w14:paraId="09981DC1" w14:textId="77777777" w:rsidR="007C1ED2" w:rsidRDefault="007C1ED2" w:rsidP="007C1ED2">
      <w:pPr>
        <w:pStyle w:val="StandardWeb"/>
      </w:pPr>
      <w:r>
        <w:t>Eine Weitergabe der Daten erfolgt nur, soweit dies für Buchung, Zahlung, Kommunikation, gesetzliche Pflichten oder technische Bereitstellung erforderlich ist.</w:t>
      </w:r>
    </w:p>
    <w:p w14:paraId="2BBA291D" w14:textId="77777777" w:rsidR="007C1ED2" w:rsidRDefault="007C1ED2" w:rsidP="007C1ED2">
      <w:pPr>
        <w:pStyle w:val="StandardWeb"/>
        <w:numPr>
          <w:ilvl w:val="0"/>
          <w:numId w:val="22"/>
        </w:numPr>
      </w:pPr>
      <w:r>
        <w:t>Speicherdauer</w:t>
      </w:r>
    </w:p>
    <w:p w14:paraId="1FC819A0" w14:textId="77777777" w:rsidR="007C1ED2" w:rsidRDefault="007C1ED2" w:rsidP="007C1ED2">
      <w:pPr>
        <w:pStyle w:val="StandardWeb"/>
      </w:pPr>
      <w:r>
        <w:t>Personenbezogene Daten werden nur so lange gespeichert, wie es für die Durchführung der Buchung, die Terminabstimmung, gesetzliche Aufbewahrungspflichten oder berechtigte Dokumentationszwecke erforderlich ist.</w:t>
      </w:r>
    </w:p>
    <w:p w14:paraId="5A8BCBAA" w14:textId="77777777" w:rsidR="007C1ED2" w:rsidRDefault="007C1ED2" w:rsidP="007C1ED2">
      <w:pPr>
        <w:pStyle w:val="StandardWeb"/>
        <w:numPr>
          <w:ilvl w:val="0"/>
          <w:numId w:val="23"/>
        </w:numPr>
      </w:pPr>
      <w:r>
        <w:t>Rechte der betroffenen Personen</w:t>
      </w:r>
    </w:p>
    <w:p w14:paraId="40112FF8" w14:textId="77777777" w:rsidR="007C1ED2" w:rsidRDefault="007C1ED2" w:rsidP="007C1ED2">
      <w:pPr>
        <w:pStyle w:val="StandardWeb"/>
      </w:pPr>
      <w:r>
        <w:t>Betroffene Personen haben im Rahmen der gesetzlichen Voraussetzungen das Recht auf:</w:t>
      </w:r>
    </w:p>
    <w:p w14:paraId="6E6A168E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lastRenderedPageBreak/>
        <w:t>Auskunft über die gespeicherten personenbezogenen Daten</w:t>
      </w:r>
    </w:p>
    <w:p w14:paraId="76F04124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Berichtigung unrichtiger Daten</w:t>
      </w:r>
    </w:p>
    <w:p w14:paraId="79FFF025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Löschung personenbezogener Daten</w:t>
      </w:r>
    </w:p>
    <w:p w14:paraId="6AACB533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Einschränkung der Verarbeitung</w:t>
      </w:r>
    </w:p>
    <w:p w14:paraId="7EB045CF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Datenübertragbarkeit</w:t>
      </w:r>
    </w:p>
    <w:p w14:paraId="4B72FFB3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Widerspruch gegen bestimmte Verarbeitungen</w:t>
      </w:r>
    </w:p>
    <w:p w14:paraId="15C84647" w14:textId="77777777" w:rsidR="007C1ED2" w:rsidRDefault="007C1ED2" w:rsidP="007C1ED2">
      <w:pPr>
        <w:pStyle w:val="StandardWeb"/>
        <w:numPr>
          <w:ilvl w:val="0"/>
          <w:numId w:val="24"/>
        </w:numPr>
      </w:pPr>
      <w:r>
        <w:t>Widerruf erteilter Einwilligungen mit Wirkung für die Zukunft</w:t>
      </w:r>
    </w:p>
    <w:p w14:paraId="3F3CD9E0" w14:textId="77777777" w:rsidR="007C1ED2" w:rsidRDefault="007C1ED2" w:rsidP="007C1ED2">
      <w:pPr>
        <w:pStyle w:val="StandardWeb"/>
        <w:numPr>
          <w:ilvl w:val="0"/>
          <w:numId w:val="25"/>
        </w:numPr>
      </w:pPr>
      <w:r>
        <w:t>Beschwerderecht</w:t>
      </w:r>
    </w:p>
    <w:p w14:paraId="1C7F362D" w14:textId="77777777" w:rsidR="007C1ED2" w:rsidRDefault="007C1ED2" w:rsidP="007C1ED2">
      <w:pPr>
        <w:pStyle w:val="StandardWeb"/>
      </w:pPr>
      <w:r>
        <w:t>Betroffene Personen haben das Recht, sich bei einer Datenschutzaufsichtsbehörde zu beschweren, wenn sie der Ansicht sind, dass die Verarbeitung ihrer personenbezogenen Daten gegen Datenschutzrecht verstößt.</w:t>
      </w:r>
    </w:p>
    <w:p w14:paraId="574E20FB" w14:textId="77777777" w:rsidR="007C1ED2" w:rsidRDefault="007C1ED2" w:rsidP="007C1ED2">
      <w:pPr>
        <w:pStyle w:val="StandardWeb"/>
        <w:numPr>
          <w:ilvl w:val="0"/>
          <w:numId w:val="26"/>
        </w:numPr>
      </w:pPr>
      <w:r>
        <w:t>Keine automatisierte Entscheidungsfindung</w:t>
      </w:r>
    </w:p>
    <w:p w14:paraId="6B5425B5" w14:textId="77777777" w:rsidR="007C1ED2" w:rsidRDefault="007C1ED2" w:rsidP="007C1ED2">
      <w:pPr>
        <w:pStyle w:val="StandardWeb"/>
      </w:pPr>
      <w:r>
        <w:t xml:space="preserve">Eine automatisierte Entscheidungsfindung einschließlich </w:t>
      </w:r>
      <w:proofErr w:type="spellStart"/>
      <w:r>
        <w:t>Profiling</w:t>
      </w:r>
      <w:proofErr w:type="spellEnd"/>
      <w:r>
        <w:t xml:space="preserve"> findet nicht statt.</w:t>
      </w:r>
    </w:p>
    <w:p w14:paraId="5BB4FF66" w14:textId="77777777" w:rsidR="000800FD" w:rsidRPr="007C1ED2" w:rsidRDefault="005652A8" w:rsidP="007C1ED2"/>
    <w:sectPr w:rsidR="000800FD" w:rsidRPr="007C1ED2" w:rsidSect="0063711E">
      <w:pgSz w:w="8641" w:h="12962"/>
      <w:pgMar w:top="1021" w:right="851" w:bottom="102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1B9"/>
    <w:multiLevelType w:val="multilevel"/>
    <w:tmpl w:val="2DEA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20EDA"/>
    <w:multiLevelType w:val="multilevel"/>
    <w:tmpl w:val="DF9850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57028"/>
    <w:multiLevelType w:val="multilevel"/>
    <w:tmpl w:val="1B7E3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46823"/>
    <w:multiLevelType w:val="multilevel"/>
    <w:tmpl w:val="CCEC09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73477"/>
    <w:multiLevelType w:val="multilevel"/>
    <w:tmpl w:val="063208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D4A3C"/>
    <w:multiLevelType w:val="multilevel"/>
    <w:tmpl w:val="2904F5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A4F21"/>
    <w:multiLevelType w:val="multilevel"/>
    <w:tmpl w:val="CD04C4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57412"/>
    <w:multiLevelType w:val="multilevel"/>
    <w:tmpl w:val="3D00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46BF3"/>
    <w:multiLevelType w:val="multilevel"/>
    <w:tmpl w:val="200265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D04DBE"/>
    <w:multiLevelType w:val="multilevel"/>
    <w:tmpl w:val="5A5CDA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2529BA"/>
    <w:multiLevelType w:val="multilevel"/>
    <w:tmpl w:val="EA2AE3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D2D5E"/>
    <w:multiLevelType w:val="multilevel"/>
    <w:tmpl w:val="6CA21E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D0423"/>
    <w:multiLevelType w:val="multilevel"/>
    <w:tmpl w:val="A33837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011B79"/>
    <w:multiLevelType w:val="multilevel"/>
    <w:tmpl w:val="3312B5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BE24CE"/>
    <w:multiLevelType w:val="multilevel"/>
    <w:tmpl w:val="7D14EA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BD7D62"/>
    <w:multiLevelType w:val="multilevel"/>
    <w:tmpl w:val="EB76A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100649"/>
    <w:multiLevelType w:val="multilevel"/>
    <w:tmpl w:val="BCD277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B564B4"/>
    <w:multiLevelType w:val="multilevel"/>
    <w:tmpl w:val="463CDB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E1602"/>
    <w:multiLevelType w:val="multilevel"/>
    <w:tmpl w:val="E7F436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D90A04"/>
    <w:multiLevelType w:val="multilevel"/>
    <w:tmpl w:val="DA6CF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7E2C5A"/>
    <w:multiLevelType w:val="multilevel"/>
    <w:tmpl w:val="6D22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7454BE"/>
    <w:multiLevelType w:val="multilevel"/>
    <w:tmpl w:val="7988ED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A124BD"/>
    <w:multiLevelType w:val="multilevel"/>
    <w:tmpl w:val="3372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EB08B1"/>
    <w:multiLevelType w:val="multilevel"/>
    <w:tmpl w:val="2F147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CD233E"/>
    <w:multiLevelType w:val="multilevel"/>
    <w:tmpl w:val="735616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68112B"/>
    <w:multiLevelType w:val="multilevel"/>
    <w:tmpl w:val="98D6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2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21"/>
  </w:num>
  <w:num w:numId="10">
    <w:abstractNumId w:val="3"/>
  </w:num>
  <w:num w:numId="11">
    <w:abstractNumId w:val="14"/>
  </w:num>
  <w:num w:numId="12">
    <w:abstractNumId w:val="9"/>
  </w:num>
  <w:num w:numId="13">
    <w:abstractNumId w:val="24"/>
  </w:num>
  <w:num w:numId="14">
    <w:abstractNumId w:val="13"/>
  </w:num>
  <w:num w:numId="15">
    <w:abstractNumId w:val="20"/>
  </w:num>
  <w:num w:numId="16">
    <w:abstractNumId w:val="19"/>
  </w:num>
  <w:num w:numId="17">
    <w:abstractNumId w:val="7"/>
  </w:num>
  <w:num w:numId="18">
    <w:abstractNumId w:val="17"/>
  </w:num>
  <w:num w:numId="19">
    <w:abstractNumId w:val="23"/>
  </w:num>
  <w:num w:numId="20">
    <w:abstractNumId w:val="18"/>
  </w:num>
  <w:num w:numId="21">
    <w:abstractNumId w:val="22"/>
  </w:num>
  <w:num w:numId="22">
    <w:abstractNumId w:val="16"/>
  </w:num>
  <w:num w:numId="23">
    <w:abstractNumId w:val="8"/>
  </w:num>
  <w:num w:numId="24">
    <w:abstractNumId w:val="25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12"/>
    <w:rsid w:val="000D7312"/>
    <w:rsid w:val="0049743D"/>
    <w:rsid w:val="005652A8"/>
    <w:rsid w:val="00574EFD"/>
    <w:rsid w:val="0063711E"/>
    <w:rsid w:val="00781BC7"/>
    <w:rsid w:val="007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97EF"/>
  <w15:chartTrackingRefBased/>
  <w15:docId w15:val="{82FD57A0-F8DA-4CB7-9BEF-BDDC0945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D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C1ED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monika-rudolph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MR</cp:lastModifiedBy>
  <cp:revision>2</cp:revision>
  <dcterms:created xsi:type="dcterms:W3CDTF">2026-08-01T17:56:00Z</dcterms:created>
  <dcterms:modified xsi:type="dcterms:W3CDTF">2026-08-01T17:56:00Z</dcterms:modified>
</cp:coreProperties>
</file>