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puw2z4x2n4dj" w:id="0"/>
      <w:bookmarkEnd w:id="0"/>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2076450</wp:posOffset>
            </wp:positionH>
            <wp:positionV relativeFrom="paragraph">
              <wp:posOffset>114300</wp:posOffset>
            </wp:positionV>
            <wp:extent cx="1795463" cy="1482160"/>
            <wp:effectExtent b="0" l="0" r="0" t="0"/>
            <wp:wrapNone/>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795463" cy="1482160"/>
                    </a:xfrm>
                    <a:prstGeom prst="rect"/>
                    <a:ln/>
                  </pic:spPr>
                </pic:pic>
              </a:graphicData>
            </a:graphic>
          </wp:anchor>
        </w:drawing>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9bimpy2j2axm" w:id="1"/>
      <w:bookmarkEnd w:id="1"/>
      <w:r w:rsidDel="00000000" w:rsidR="00000000" w:rsidRPr="00000000">
        <w:rPr>
          <w:rtl w:val="0"/>
        </w:rPr>
      </w:r>
    </w:p>
    <w:p w:rsidR="00000000" w:rsidDel="00000000" w:rsidP="00000000" w:rsidRDefault="00000000" w:rsidRPr="00000000" w14:paraId="00000003">
      <w:pPr>
        <w:pStyle w:val="Heading1"/>
        <w:keepNext w:val="0"/>
        <w:keepLines w:val="0"/>
        <w:spacing w:before="480" w:lineRule="auto"/>
        <w:rPr>
          <w:rFonts w:ascii="Playfair Display" w:cs="Playfair Display" w:eastAsia="Playfair Display" w:hAnsi="Playfair Display"/>
          <w:b w:val="1"/>
          <w:bCs w:val="1"/>
          <w:sz w:val="46"/>
          <w:szCs w:val="46"/>
        </w:rPr>
      </w:pPr>
      <w:bookmarkStart w:colFirst="0" w:colLast="0" w:name="_vefclhh9q1f8" w:id="2"/>
      <w:bookmarkEnd w:id="2"/>
      <w:r w:rsidDel="00000000" w:rsidR="00000000" w:rsidRPr="00000000">
        <w:rPr>
          <w:b w:val="1"/>
          <w:bCs w:val="1"/>
          <w:sz w:val="46"/>
          <w:szCs w:val="46"/>
          <w:rtl w:val="0"/>
        </w:rPr>
        <w:t xml:space="preserve">                          </w:t>
      </w:r>
      <w:r w:rsidDel="00000000" w:rsidR="00000000" w:rsidRPr="00000000">
        <w:rPr>
          <w:rFonts w:ascii="Playfair Display" w:cs="Playfair Display" w:eastAsia="Playfair Display" w:hAnsi="Playfair Display"/>
          <w:b w:val="1"/>
          <w:bCs w:val="1"/>
          <w:sz w:val="46"/>
          <w:szCs w:val="46"/>
          <w:rtl w:val="0"/>
        </w:rPr>
        <w:t xml:space="preserve">ESSENTIALS</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fo44dlyuohqd" w:id="3"/>
      <w:bookmarkEnd w:id="3"/>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e21eit7lhwru" w:id="4"/>
      <w:bookmarkEnd w:id="4"/>
      <w:r w:rsidDel="00000000" w:rsidR="00000000" w:rsidRPr="00000000">
        <w:rPr>
          <w:b w:val="1"/>
          <w:bCs w:val="1"/>
          <w:sz w:val="34"/>
          <w:szCs w:val="34"/>
          <w:rtl w:val="0"/>
        </w:rPr>
        <w:t xml:space="preserve">Volume 1 : Hydratation &amp; Électrolytes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zalerassbq7n" w:id="5"/>
      <w:bookmarkEnd w:id="5"/>
      <w:r w:rsidDel="00000000" w:rsidR="00000000" w:rsidRPr="00000000">
        <w:rPr>
          <w:b w:val="1"/>
          <w:bCs w:val="1"/>
          <w:color w:val="000000"/>
          <w:sz w:val="26"/>
          <w:szCs w:val="26"/>
          <w:rtl w:val="0"/>
        </w:rPr>
        <w:t xml:space="preserve">Le guide premium pour retrouver énergie, clarté et éclat — de l'intérieur</w:t>
      </w:r>
    </w:p>
    <w:p w:rsidR="00000000" w:rsidDel="00000000" w:rsidP="00000000" w:rsidRDefault="00000000" w:rsidRPr="00000000" w14:paraId="00000008">
      <w:pPr>
        <w:spacing w:after="240" w:before="240" w:lineRule="auto"/>
        <w:rPr>
          <w:i w:val="1"/>
          <w:iCs w:val="1"/>
        </w:rPr>
      </w:pPr>
      <w:r w:rsidDel="00000000" w:rsidR="00000000" w:rsidRPr="00000000">
        <w:rPr>
          <w:i w:val="1"/>
          <w:iCs w:val="1"/>
          <w:rtl w:val="0"/>
        </w:rPr>
        <w:t xml:space="preserve">Par Sophie Leuenberger — Bliss &amp; Glow</w:t>
      </w:r>
    </w:p>
    <w:p w:rsidR="00000000" w:rsidDel="00000000" w:rsidP="00000000" w:rsidRDefault="00000000" w:rsidRPr="00000000" w14:paraId="00000009">
      <w:pPr>
        <w:spacing w:after="240" w:before="240" w:lineRule="auto"/>
        <w:rPr>
          <w:i w:val="1"/>
          <w:iCs w:val="1"/>
        </w:rPr>
      </w:pPr>
      <w:r w:rsidDel="00000000" w:rsidR="00000000" w:rsidRPr="00000000">
        <w:rPr>
          <w:i w:val="1"/>
          <w:iCs w:val="1"/>
          <w:rtl w:val="0"/>
        </w:rPr>
        <w:t xml:space="preserve">« Ton corps te parle. Ce guide t'apprend à l'écouter. »</w:t>
      </w:r>
    </w:p>
    <w:p w:rsidR="00000000" w:rsidDel="00000000" w:rsidP="00000000" w:rsidRDefault="00000000" w:rsidRPr="00000000" w14:paraId="0000000A">
      <w:pPr>
        <w:rPr>
          <w:b w:val="1"/>
          <w:bCs w:val="1"/>
          <w:sz w:val="46"/>
          <w:szCs w:val="46"/>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b w:val="1"/>
          <w:bCs w:val="1"/>
          <w:sz w:val="46"/>
          <w:szCs w:val="46"/>
          <w:rtl w:val="0"/>
        </w:rPr>
        <w:t xml:space="preserve">Table des matières</w:t>
      </w:r>
    </w:p>
    <w:p w:rsidR="00000000" w:rsidDel="00000000" w:rsidP="00000000" w:rsidRDefault="00000000" w:rsidRPr="00000000" w14:paraId="0000000B">
      <w:pPr>
        <w:numPr>
          <w:ilvl w:val="0"/>
          <w:numId w:val="19"/>
        </w:numPr>
        <w:spacing w:after="0" w:afterAutospacing="0" w:before="240" w:lineRule="auto"/>
        <w:ind w:left="720" w:hanging="360"/>
      </w:pPr>
      <w:r w:rsidDel="00000000" w:rsidR="00000000" w:rsidRPr="00000000">
        <w:rPr>
          <w:rtl w:val="0"/>
        </w:rPr>
        <w:t xml:space="preserve">Introduction — Une lettre de Sophie</w:t>
      </w:r>
    </w:p>
    <w:p w:rsidR="00000000" w:rsidDel="00000000" w:rsidP="00000000" w:rsidRDefault="00000000" w:rsidRPr="00000000" w14:paraId="0000000C">
      <w:pPr>
        <w:numPr>
          <w:ilvl w:val="0"/>
          <w:numId w:val="19"/>
        </w:numPr>
        <w:spacing w:after="0" w:afterAutospacing="0" w:before="0" w:beforeAutospacing="0" w:lineRule="auto"/>
        <w:ind w:left="720" w:hanging="360"/>
      </w:pPr>
      <w:r w:rsidDel="00000000" w:rsidR="00000000" w:rsidRPr="00000000">
        <w:rPr>
          <w:rtl w:val="0"/>
        </w:rPr>
        <w:t xml:space="preserve">Pourquoi les femmes supportent moins bien la chaleur</w:t>
      </w:r>
    </w:p>
    <w:p w:rsidR="00000000" w:rsidDel="00000000" w:rsidP="00000000" w:rsidRDefault="00000000" w:rsidRPr="00000000" w14:paraId="0000000D">
      <w:pPr>
        <w:numPr>
          <w:ilvl w:val="0"/>
          <w:numId w:val="19"/>
        </w:numPr>
        <w:spacing w:after="0" w:afterAutospacing="0" w:before="0" w:beforeAutospacing="0" w:lineRule="auto"/>
        <w:ind w:left="720" w:hanging="360"/>
      </w:pPr>
      <w:r w:rsidDel="00000000" w:rsidR="00000000" w:rsidRPr="00000000">
        <w:rPr>
          <w:rtl w:val="0"/>
        </w:rPr>
        <w:t xml:space="preserve">Les hormones et l'hydratation : le lien que personne ne t'explique</w:t>
      </w:r>
    </w:p>
    <w:p w:rsidR="00000000" w:rsidDel="00000000" w:rsidP="00000000" w:rsidRDefault="00000000" w:rsidRPr="00000000" w14:paraId="0000000E">
      <w:pPr>
        <w:numPr>
          <w:ilvl w:val="0"/>
          <w:numId w:val="19"/>
        </w:numPr>
        <w:spacing w:after="0" w:afterAutospacing="0" w:before="0" w:beforeAutospacing="0" w:lineRule="auto"/>
        <w:ind w:left="720" w:hanging="360"/>
      </w:pPr>
      <w:r w:rsidDel="00000000" w:rsidR="00000000" w:rsidRPr="00000000">
        <w:rPr>
          <w:rtl w:val="0"/>
        </w:rPr>
        <w:t xml:space="preserve">Les électrolytes expliqués simplement</w:t>
      </w:r>
    </w:p>
    <w:p w:rsidR="00000000" w:rsidDel="00000000" w:rsidP="00000000" w:rsidRDefault="00000000" w:rsidRPr="00000000" w14:paraId="0000000F">
      <w:pPr>
        <w:numPr>
          <w:ilvl w:val="0"/>
          <w:numId w:val="19"/>
        </w:numPr>
        <w:spacing w:after="0" w:afterAutospacing="0" w:before="0" w:beforeAutospacing="0" w:lineRule="auto"/>
        <w:ind w:left="720" w:hanging="360"/>
      </w:pPr>
      <w:r w:rsidDel="00000000" w:rsidR="00000000" w:rsidRPr="00000000">
        <w:rPr>
          <w:rtl w:val="0"/>
        </w:rPr>
        <w:t xml:space="preserve">Les 4 électrolytes essentiels</w:t>
      </w:r>
    </w:p>
    <w:p w:rsidR="00000000" w:rsidDel="00000000" w:rsidP="00000000" w:rsidRDefault="00000000" w:rsidRPr="00000000" w14:paraId="00000010">
      <w:pPr>
        <w:numPr>
          <w:ilvl w:val="0"/>
          <w:numId w:val="19"/>
        </w:numPr>
        <w:spacing w:after="0" w:afterAutospacing="0" w:before="0" w:beforeAutospacing="0" w:lineRule="auto"/>
        <w:ind w:left="720" w:hanging="360"/>
      </w:pPr>
      <w:r w:rsidDel="00000000" w:rsidR="00000000" w:rsidRPr="00000000">
        <w:rPr>
          <w:rtl w:val="0"/>
        </w:rPr>
        <w:t xml:space="preserve">Les signes de déshydratation (au-delà de la soif)</w:t>
      </w:r>
    </w:p>
    <w:p w:rsidR="00000000" w:rsidDel="00000000" w:rsidP="00000000" w:rsidRDefault="00000000" w:rsidRPr="00000000" w14:paraId="00000011">
      <w:pPr>
        <w:numPr>
          <w:ilvl w:val="0"/>
          <w:numId w:val="19"/>
        </w:numPr>
        <w:spacing w:after="0" w:afterAutospacing="0" w:before="0" w:beforeAutospacing="0" w:lineRule="auto"/>
        <w:ind w:left="720" w:hanging="360"/>
      </w:pPr>
      <w:r w:rsidDel="00000000" w:rsidR="00000000" w:rsidRPr="00000000">
        <w:rPr>
          <w:rtl w:val="0"/>
        </w:rPr>
        <w:t xml:space="preserve">Quand boire des électrolytes</w:t>
      </w:r>
    </w:p>
    <w:p w:rsidR="00000000" w:rsidDel="00000000" w:rsidP="00000000" w:rsidRDefault="00000000" w:rsidRPr="00000000" w14:paraId="00000012">
      <w:pPr>
        <w:numPr>
          <w:ilvl w:val="0"/>
          <w:numId w:val="19"/>
        </w:numPr>
        <w:spacing w:after="0" w:afterAutospacing="0" w:before="0" w:beforeAutospacing="0" w:lineRule="auto"/>
        <w:ind w:left="720" w:hanging="360"/>
      </w:pPr>
      <w:r w:rsidDel="00000000" w:rsidR="00000000" w:rsidRPr="00000000">
        <w:rPr>
          <w:rtl w:val="0"/>
        </w:rPr>
        <w:t xml:space="preserve">Les meilleures sources alimentaires</w:t>
      </w:r>
    </w:p>
    <w:p w:rsidR="00000000" w:rsidDel="00000000" w:rsidP="00000000" w:rsidRDefault="00000000" w:rsidRPr="00000000" w14:paraId="00000013">
      <w:pPr>
        <w:numPr>
          <w:ilvl w:val="0"/>
          <w:numId w:val="19"/>
        </w:numPr>
        <w:spacing w:after="0" w:afterAutospacing="0" w:before="0" w:beforeAutospacing="0" w:lineRule="auto"/>
        <w:ind w:left="720" w:hanging="360"/>
      </w:pPr>
      <w:r w:rsidDel="00000000" w:rsidR="00000000" w:rsidRPr="00000000">
        <w:rPr>
          <w:rtl w:val="0"/>
        </w:rPr>
        <w:t xml:space="preserve">Les 6 recettes Bliss &amp; Glow</w:t>
      </w:r>
    </w:p>
    <w:p w:rsidR="00000000" w:rsidDel="00000000" w:rsidP="00000000" w:rsidRDefault="00000000" w:rsidRPr="00000000" w14:paraId="00000014">
      <w:pPr>
        <w:numPr>
          <w:ilvl w:val="0"/>
          <w:numId w:val="19"/>
        </w:numPr>
        <w:spacing w:after="0" w:afterAutospacing="0" w:before="0" w:beforeAutospacing="0" w:lineRule="auto"/>
        <w:ind w:left="720" w:hanging="360"/>
      </w:pPr>
      <w:r w:rsidDel="00000000" w:rsidR="00000000" w:rsidRPr="00000000">
        <w:rPr>
          <w:rtl w:val="0"/>
        </w:rPr>
        <w:t xml:space="preserve">Les erreurs à éviter</w:t>
      </w:r>
    </w:p>
    <w:p w:rsidR="00000000" w:rsidDel="00000000" w:rsidP="00000000" w:rsidRDefault="00000000" w:rsidRPr="00000000" w14:paraId="00000015">
      <w:pPr>
        <w:numPr>
          <w:ilvl w:val="0"/>
          <w:numId w:val="19"/>
        </w:numPr>
        <w:spacing w:after="0" w:afterAutospacing="0" w:before="0" w:beforeAutospacing="0" w:lineRule="auto"/>
        <w:ind w:left="720" w:hanging="360"/>
      </w:pPr>
      <w:r w:rsidDel="00000000" w:rsidR="00000000" w:rsidRPr="00000000">
        <w:rPr>
          <w:rtl w:val="0"/>
        </w:rPr>
        <w:t xml:space="preserve">Comment choisir un bon électrolyte</w:t>
      </w:r>
    </w:p>
    <w:p w:rsidR="00000000" w:rsidDel="00000000" w:rsidP="00000000" w:rsidRDefault="00000000" w:rsidRPr="00000000" w14:paraId="00000016">
      <w:pPr>
        <w:numPr>
          <w:ilvl w:val="0"/>
          <w:numId w:val="19"/>
        </w:numPr>
        <w:spacing w:after="0" w:afterAutospacing="0" w:before="0" w:beforeAutospacing="0" w:lineRule="auto"/>
        <w:ind w:left="720" w:hanging="360"/>
      </w:pPr>
      <w:r w:rsidDel="00000000" w:rsidR="00000000" w:rsidRPr="00000000">
        <w:rPr>
          <w:rtl w:val="0"/>
        </w:rPr>
        <w:t xml:space="preserve">FAQ — Tes questions, mes réponses</w:t>
      </w:r>
    </w:p>
    <w:p w:rsidR="00000000" w:rsidDel="00000000" w:rsidP="00000000" w:rsidRDefault="00000000" w:rsidRPr="00000000" w14:paraId="00000017">
      <w:pPr>
        <w:numPr>
          <w:ilvl w:val="0"/>
          <w:numId w:val="19"/>
        </w:numPr>
        <w:spacing w:after="0" w:afterAutospacing="0" w:before="0" w:beforeAutospacing="0" w:lineRule="auto"/>
        <w:ind w:left="720" w:hanging="360"/>
      </w:pPr>
      <w:r w:rsidDel="00000000" w:rsidR="00000000" w:rsidRPr="00000000">
        <w:rPr>
          <w:rtl w:val="0"/>
        </w:rPr>
        <w:t xml:space="preserve">Le Défi Hydratation 7 Jours</w:t>
      </w:r>
    </w:p>
    <w:p w:rsidR="00000000" w:rsidDel="00000000" w:rsidP="00000000" w:rsidRDefault="00000000" w:rsidRPr="00000000" w14:paraId="00000018">
      <w:pPr>
        <w:numPr>
          <w:ilvl w:val="0"/>
          <w:numId w:val="19"/>
        </w:numPr>
        <w:spacing w:after="0" w:afterAutospacing="0" w:before="0" w:beforeAutospacing="0" w:lineRule="auto"/>
        <w:ind w:left="720" w:hanging="360"/>
      </w:pPr>
      <w:r w:rsidDel="00000000" w:rsidR="00000000" w:rsidRPr="00000000">
        <w:rPr>
          <w:rtl w:val="0"/>
        </w:rPr>
        <w:t xml:space="preserve">Conclusion — Ton nouveau rituel</w:t>
      </w:r>
    </w:p>
    <w:p w:rsidR="00000000" w:rsidDel="00000000" w:rsidP="00000000" w:rsidRDefault="00000000" w:rsidRPr="00000000" w14:paraId="00000019">
      <w:pPr>
        <w:numPr>
          <w:ilvl w:val="0"/>
          <w:numId w:val="19"/>
        </w:numPr>
        <w:spacing w:after="0" w:afterAutospacing="0" w:before="0" w:beforeAutospacing="0" w:lineRule="auto"/>
        <w:ind w:left="720" w:hanging="360"/>
      </w:pPr>
      <w:r w:rsidDel="00000000" w:rsidR="00000000" w:rsidRPr="00000000">
        <w:rPr>
          <w:rtl w:val="0"/>
        </w:rPr>
        <w:t xml:space="preserve">Prochaine étape : le Bilan Hormonal Bliss &amp; Glow</w:t>
      </w:r>
    </w:p>
    <w:p w:rsidR="00000000" w:rsidDel="00000000" w:rsidP="00000000" w:rsidRDefault="00000000" w:rsidRPr="00000000" w14:paraId="0000001A">
      <w:pPr>
        <w:numPr>
          <w:ilvl w:val="0"/>
          <w:numId w:val="19"/>
        </w:numPr>
        <w:spacing w:after="240" w:before="0" w:beforeAutospacing="0" w:lineRule="auto"/>
        <w:ind w:left="720" w:hanging="360"/>
      </w:pPr>
      <w:r w:rsidDel="00000000" w:rsidR="00000000" w:rsidRPr="00000000">
        <w:rPr>
          <w:rtl w:val="0"/>
        </w:rPr>
        <w:t xml:space="preserve">Références scientifiques</w: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pStyle w:val="Heading1"/>
        <w:keepNext w:val="0"/>
        <w:keepLines w:val="0"/>
        <w:spacing w:before="480" w:lineRule="auto"/>
        <w:rPr>
          <w:b w:val="1"/>
          <w:bCs w:val="1"/>
          <w:sz w:val="46"/>
          <w:szCs w:val="46"/>
        </w:rPr>
      </w:pPr>
      <w:bookmarkStart w:colFirst="0" w:colLast="0" w:name="_xokvqzo07vdr" w:id="6"/>
      <w:bookmarkEnd w:id="6"/>
      <w:r w:rsidDel="00000000" w:rsidR="00000000" w:rsidRPr="00000000">
        <w:rPr>
          <w:b w:val="1"/>
          <w:bCs w:val="1"/>
          <w:sz w:val="46"/>
          <w:szCs w:val="46"/>
          <w:rtl w:val="0"/>
        </w:rPr>
        <w:t xml:space="preserve">1. Introduction — Un mot de ma part</w:t>
      </w:r>
      <w:r w:rsidDel="00000000" w:rsidR="00000000" w:rsidRPr="00000000">
        <w:drawing>
          <wp:anchor allowOverlap="1" behindDoc="1" distB="114300" distT="114300" distL="114300" distR="114300" hidden="0" layoutInCell="1" locked="0" relativeHeight="0" simplePos="0">
            <wp:simplePos x="0" y="0"/>
            <wp:positionH relativeFrom="column">
              <wp:posOffset>1</wp:posOffset>
            </wp:positionH>
            <wp:positionV relativeFrom="paragraph">
              <wp:posOffset>114300</wp:posOffset>
            </wp:positionV>
            <wp:extent cx="6070388" cy="9101138"/>
            <wp:effectExtent b="0" l="0" r="0" t="0"/>
            <wp:wrapNone/>
            <wp:docPr id="2" name="image2.jpg"/>
            <a:graphic>
              <a:graphicData uri="http://schemas.openxmlformats.org/drawingml/2006/picture">
                <pic:pic>
                  <pic:nvPicPr>
                    <pic:cNvPr id="0" name="image2.jpg"/>
                    <pic:cNvPicPr preferRelativeResize="0"/>
                  </pic:nvPicPr>
                  <pic:blipFill>
                    <a:blip r:embed="rId7">
                      <a:alphaModFix amt="36000"/>
                    </a:blip>
                    <a:srcRect b="0" l="0" r="0" t="0"/>
                    <a:stretch>
                      <a:fillRect/>
                    </a:stretch>
                  </pic:blipFill>
                  <pic:spPr>
                    <a:xfrm>
                      <a:off x="0" y="0"/>
                      <a:ext cx="6070388" cy="9101138"/>
                    </a:xfrm>
                    <a:prstGeom prst="rect"/>
                    <a:ln/>
                  </pic:spPr>
                </pic:pic>
              </a:graphicData>
            </a:graphic>
          </wp:anchor>
        </w:drawing>
      </w:r>
    </w:p>
    <w:p w:rsidR="00000000" w:rsidDel="00000000" w:rsidP="00000000" w:rsidRDefault="00000000" w:rsidRPr="00000000" w14:paraId="0000001C">
      <w:pPr>
        <w:spacing w:after="240" w:before="240" w:lineRule="auto"/>
        <w:rPr/>
      </w:pPr>
      <w:r w:rsidDel="00000000" w:rsidR="00000000" w:rsidRPr="00000000">
        <w:rPr>
          <w:rtl w:val="0"/>
        </w:rPr>
        <w:t xml:space="preserve">A toi chère consultantes, chère follower,</w:t>
      </w:r>
      <w:r w:rsidDel="00000000" w:rsidR="00000000" w:rsidRPr="00000000">
        <w:rPr>
          <w:rtl w:val="0"/>
        </w:rPr>
      </w:r>
    </w:p>
    <w:p w:rsidR="00000000" w:rsidDel="00000000" w:rsidP="00000000" w:rsidRDefault="00000000" w:rsidRPr="00000000" w14:paraId="0000001D">
      <w:pPr>
        <w:spacing w:after="240" w:before="240" w:lineRule="auto"/>
        <w:rPr/>
      </w:pPr>
      <w:r w:rsidDel="00000000" w:rsidR="00000000" w:rsidRPr="00000000">
        <w:rPr>
          <w:rtl w:val="0"/>
        </w:rPr>
        <w:t xml:space="preserve">Si tu tiens ce guide entre tes mains (ou sur ton écran), c'est probablement parce que tu ressens quelque chose que des milliers de femmes ressentent sans jamais mettre de mots dessus : cette fatigue diffuse en fin d'après-midi, ces maux de tête qui arrivent sans prévenir, cette peau qui semble avoir perdu son éclat, ces jambes lourdes dès que le thermomètre grimpe.</w:t>
      </w:r>
    </w:p>
    <w:p w:rsidR="00000000" w:rsidDel="00000000" w:rsidP="00000000" w:rsidRDefault="00000000" w:rsidRPr="00000000" w14:paraId="0000001E">
      <w:pPr>
        <w:spacing w:after="240" w:before="240" w:lineRule="auto"/>
        <w:rPr/>
      </w:pPr>
      <w:r w:rsidDel="00000000" w:rsidR="00000000" w:rsidRPr="00000000">
        <w:rPr>
          <w:rtl w:val="0"/>
        </w:rPr>
        <w:t xml:space="preserve">Et si je te disais que, très souvent, la réponse ne se trouve ni dans un énième café, ni dans une crème hors de prix, mais dans quelque chose d'infiniment plus simple : </w:t>
      </w:r>
      <w:r w:rsidDel="00000000" w:rsidR="00000000" w:rsidRPr="00000000">
        <w:rPr>
          <w:b w:val="1"/>
          <w:bCs w:val="1"/>
          <w:rtl w:val="0"/>
        </w:rPr>
        <w:t xml:space="preserve">la façon dont ton corps gère l'eau et les minéraux</w:t>
      </w:r>
      <w:r w:rsidDel="00000000" w:rsidR="00000000" w:rsidRPr="00000000">
        <w:rPr>
          <w:rtl w:val="0"/>
        </w:rPr>
        <w:t xml:space="preserve"> ?</w:t>
      </w:r>
    </w:p>
    <w:p w:rsidR="00000000" w:rsidDel="00000000" w:rsidP="00000000" w:rsidRDefault="00000000" w:rsidRPr="00000000" w14:paraId="0000001F">
      <w:pPr>
        <w:spacing w:after="240" w:before="240" w:lineRule="auto"/>
        <w:rPr/>
      </w:pPr>
      <w:r w:rsidDel="00000000" w:rsidR="00000000" w:rsidRPr="00000000">
        <w:rPr>
          <w:rtl w:val="0"/>
        </w:rPr>
        <w:t xml:space="preserve">J'ai créé Bliss &amp; Glow avec une conviction profonde : le bien-être féminin mérite mieux que des conseils génériques pensés pour des corps masculins. Ton corps de femme est cyclique, hormonal, sensible et magnifiquement intelligent. Il a des besoins spécifiques — et l'hydratation en fait partie.</w:t>
      </w:r>
    </w:p>
    <w:p w:rsidR="00000000" w:rsidDel="00000000" w:rsidP="00000000" w:rsidRDefault="00000000" w:rsidRPr="00000000" w14:paraId="00000020">
      <w:pPr>
        <w:spacing w:after="240" w:before="240" w:lineRule="auto"/>
        <w:rPr/>
      </w:pPr>
      <w:r w:rsidDel="00000000" w:rsidR="00000000" w:rsidRPr="00000000">
        <w:rPr>
          <w:rtl w:val="0"/>
        </w:rPr>
        <w:t xml:space="preserve">Dans ce premier volume de la collection </w:t>
      </w:r>
      <w:r w:rsidDel="00000000" w:rsidR="00000000" w:rsidRPr="00000000">
        <w:rPr>
          <w:i w:val="1"/>
          <w:iCs w:val="1"/>
          <w:rtl w:val="0"/>
        </w:rPr>
        <w:t xml:space="preserve">Bliss &amp; Glow Essentials</w:t>
      </w:r>
      <w:r w:rsidDel="00000000" w:rsidR="00000000" w:rsidRPr="00000000">
        <w:rPr>
          <w:rtl w:val="0"/>
        </w:rPr>
        <w:t xml:space="preserve">, je vais te transmettre tout ce que j'aurais aimé savoir il y a des années :</w:t>
      </w:r>
    </w:p>
    <w:p w:rsidR="00000000" w:rsidDel="00000000" w:rsidP="00000000" w:rsidRDefault="00000000" w:rsidRPr="00000000" w14:paraId="00000021">
      <w:pPr>
        <w:numPr>
          <w:ilvl w:val="0"/>
          <w:numId w:val="4"/>
        </w:numPr>
        <w:spacing w:after="0" w:afterAutospacing="0" w:before="240" w:lineRule="auto"/>
        <w:ind w:left="720" w:hanging="360"/>
      </w:pPr>
      <w:r w:rsidDel="00000000" w:rsidR="00000000" w:rsidRPr="00000000">
        <w:rPr>
          <w:rtl w:val="0"/>
        </w:rPr>
        <w:t xml:space="preserve">Pourquoi ton corps de femme réagit différemment à la chaleur et à la déshydratation</w:t>
      </w:r>
    </w:p>
    <w:p w:rsidR="00000000" w:rsidDel="00000000" w:rsidP="00000000" w:rsidRDefault="00000000" w:rsidRPr="00000000" w14:paraId="00000022">
      <w:pPr>
        <w:numPr>
          <w:ilvl w:val="0"/>
          <w:numId w:val="4"/>
        </w:numPr>
        <w:spacing w:after="0" w:afterAutospacing="0" w:before="0" w:beforeAutospacing="0" w:lineRule="auto"/>
        <w:ind w:left="720" w:hanging="360"/>
      </w:pPr>
      <w:r w:rsidDel="00000000" w:rsidR="00000000" w:rsidRPr="00000000">
        <w:rPr>
          <w:rtl w:val="0"/>
        </w:rPr>
        <w:t xml:space="preserve">Le rôle méconnu de tes hormones dans ta gestion de l'eau</w:t>
      </w:r>
    </w:p>
    <w:p w:rsidR="00000000" w:rsidDel="00000000" w:rsidP="00000000" w:rsidRDefault="00000000" w:rsidRPr="00000000" w14:paraId="00000023">
      <w:pPr>
        <w:numPr>
          <w:ilvl w:val="0"/>
          <w:numId w:val="4"/>
        </w:numPr>
        <w:spacing w:after="0" w:afterAutospacing="0" w:before="0" w:beforeAutospacing="0" w:lineRule="auto"/>
        <w:ind w:left="720" w:hanging="360"/>
      </w:pPr>
      <w:r w:rsidDel="00000000" w:rsidR="00000000" w:rsidRPr="00000000">
        <w:rPr>
          <w:rtl w:val="0"/>
        </w:rPr>
        <w:t xml:space="preserve">Ce que sont réellement les électrolytes (sans jargon, promis)</w:t>
      </w:r>
    </w:p>
    <w:p w:rsidR="00000000" w:rsidDel="00000000" w:rsidP="00000000" w:rsidRDefault="00000000" w:rsidRPr="00000000" w14:paraId="00000024">
      <w:pPr>
        <w:numPr>
          <w:ilvl w:val="0"/>
          <w:numId w:val="4"/>
        </w:numPr>
        <w:spacing w:after="0" w:afterAutospacing="0" w:before="0" w:beforeAutospacing="0" w:lineRule="auto"/>
        <w:ind w:left="720" w:hanging="360"/>
      </w:pPr>
      <w:r w:rsidDel="00000000" w:rsidR="00000000" w:rsidRPr="00000000">
        <w:rPr>
          <w:rtl w:val="0"/>
        </w:rPr>
        <w:t xml:space="preserve">Comment reconnaître les signaux subtils de ton corps</w:t>
      </w:r>
    </w:p>
    <w:p w:rsidR="00000000" w:rsidDel="00000000" w:rsidP="00000000" w:rsidRDefault="00000000" w:rsidRPr="00000000" w14:paraId="00000025">
      <w:pPr>
        <w:numPr>
          <w:ilvl w:val="0"/>
          <w:numId w:val="4"/>
        </w:numPr>
        <w:spacing w:after="0" w:afterAutospacing="0" w:before="0" w:beforeAutospacing="0" w:lineRule="auto"/>
        <w:ind w:left="720" w:hanging="360"/>
      </w:pPr>
      <w:r w:rsidDel="00000000" w:rsidR="00000000" w:rsidRPr="00000000">
        <w:rPr>
          <w:rtl w:val="0"/>
        </w:rPr>
        <w:t xml:space="preserve">Mes 6 recettes maison, testées et adorées par la communauté</w:t>
      </w:r>
    </w:p>
    <w:p w:rsidR="00000000" w:rsidDel="00000000" w:rsidP="00000000" w:rsidRDefault="00000000" w:rsidRPr="00000000" w14:paraId="00000026">
      <w:pPr>
        <w:numPr>
          <w:ilvl w:val="0"/>
          <w:numId w:val="4"/>
        </w:numPr>
        <w:spacing w:after="240" w:before="0" w:beforeAutospacing="0" w:lineRule="auto"/>
        <w:ind w:left="720" w:hanging="360"/>
      </w:pPr>
      <w:r w:rsidDel="00000000" w:rsidR="00000000" w:rsidRPr="00000000">
        <w:rPr>
          <w:rtl w:val="0"/>
        </w:rPr>
        <w:t xml:space="preserve">Et un défi de 7 jours pour transformer tout cela en habitude durable</w:t>
      </w:r>
    </w:p>
    <w:p w:rsidR="00000000" w:rsidDel="00000000" w:rsidP="00000000" w:rsidRDefault="00000000" w:rsidRPr="00000000" w14:paraId="00000027">
      <w:pPr>
        <w:spacing w:after="240" w:before="240" w:lineRule="auto"/>
        <w:rPr/>
      </w:pPr>
      <w:r w:rsidDel="00000000" w:rsidR="00000000" w:rsidRPr="00000000">
        <w:rPr>
          <w:rtl w:val="0"/>
        </w:rPr>
        <w:t xml:space="preserve">Ce guide est scientifique dans le fond, mais doux dans la forme. Prends ton temps, installe-toi avec une grande tasse de tisane (ou un grand verre d'eau, évidemment !), et laisse-moi t'accompagner.</w:t>
      </w:r>
    </w:p>
    <w:p w:rsidR="00000000" w:rsidDel="00000000" w:rsidP="00000000" w:rsidRDefault="00000000" w:rsidRPr="00000000" w14:paraId="00000028">
      <w:pPr>
        <w:spacing w:after="240" w:before="240" w:lineRule="auto"/>
        <w:rPr/>
      </w:pPr>
      <w:r w:rsidDel="00000000" w:rsidR="00000000" w:rsidRPr="00000000">
        <w:rPr>
          <w:rtl w:val="0"/>
        </w:rPr>
        <w:t xml:space="preserve">Avec toute ma tendresse,</w:t>
      </w:r>
    </w:p>
    <w:p w:rsidR="00000000" w:rsidDel="00000000" w:rsidP="00000000" w:rsidRDefault="00000000" w:rsidRPr="00000000" w14:paraId="00000029">
      <w:pPr>
        <w:spacing w:after="240" w:before="240" w:lineRule="auto"/>
        <w:rPr>
          <w:i w:val="1"/>
          <w:iCs w:val="1"/>
        </w:rPr>
      </w:pPr>
      <w:r w:rsidDel="00000000" w:rsidR="00000000" w:rsidRPr="00000000">
        <w:rPr>
          <w:b w:val="1"/>
          <w:bCs w:val="1"/>
          <w:rtl w:val="0"/>
        </w:rPr>
        <w:t xml:space="preserve">Sophie</w:t>
      </w:r>
      <w:r w:rsidDel="00000000" w:rsidR="00000000" w:rsidRPr="00000000">
        <w:rPr>
          <w:rtl w:val="0"/>
        </w:rPr>
        <w:t xml:space="preserve"> </w:t>
      </w:r>
      <w:r w:rsidDel="00000000" w:rsidR="00000000" w:rsidRPr="00000000">
        <w:rPr>
          <w:i w:val="1"/>
          <w:iCs w:val="1"/>
          <w:rtl w:val="0"/>
        </w:rPr>
        <w:t xml:space="preserve">Fondatrice de Bliss &amp; Glow</w:t>
      </w:r>
    </w:p>
    <w:p w:rsidR="00000000" w:rsidDel="00000000" w:rsidP="00000000" w:rsidRDefault="00000000" w:rsidRPr="00000000" w14:paraId="0000002A">
      <w:pPr>
        <w:spacing w:after="240" w:before="240" w:lineRule="auto"/>
        <w:ind w:left="600" w:right="600" w:firstLine="0"/>
        <w:rPr/>
      </w:pPr>
      <w:r w:rsidDel="00000000" w:rsidR="00000000" w:rsidRPr="00000000">
        <w:rPr>
          <w:b w:val="1"/>
          <w:bCs w:val="1"/>
          <w:rtl w:val="0"/>
        </w:rPr>
        <w:t xml:space="preserve">Note importante</w:t>
      </w:r>
      <w:r w:rsidDel="00000000" w:rsidR="00000000" w:rsidRPr="00000000">
        <w:rPr>
          <w:rtl w:val="0"/>
        </w:rPr>
        <w:t xml:space="preserve"> : ce guide a une vocation éducative et de bien-être. Il ne remplace en aucun cas un avis médical. Si tu souffres d'une pathologie (rénale, cardiaque, hypertension, diabète…), si tu es enceinte ou allaitante, ou si tu prends des médicaments, parle toujours de ta supplémentation à ton médecin.</w:t>
      </w:r>
    </w:p>
    <w:p w:rsidR="00000000" w:rsidDel="00000000" w:rsidP="00000000" w:rsidRDefault="00000000" w:rsidRPr="00000000" w14:paraId="0000002B">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pStyle w:val="Heading1"/>
        <w:keepNext w:val="0"/>
        <w:keepLines w:val="0"/>
        <w:spacing w:before="480" w:lineRule="auto"/>
        <w:rPr>
          <w:b w:val="1"/>
          <w:bCs w:val="1"/>
          <w:sz w:val="46"/>
          <w:szCs w:val="46"/>
        </w:rPr>
      </w:pPr>
      <w:bookmarkStart w:colFirst="0" w:colLast="0" w:name="_oshy377jh3p1" w:id="7"/>
      <w:bookmarkEnd w:id="7"/>
      <w:r w:rsidDel="00000000" w:rsidR="00000000" w:rsidRPr="00000000">
        <w:rPr>
          <w:rtl w:val="0"/>
        </w:rPr>
      </w:r>
    </w:p>
    <w:p w:rsidR="00000000" w:rsidDel="00000000" w:rsidP="00000000" w:rsidRDefault="00000000" w:rsidRPr="00000000" w14:paraId="0000002D">
      <w:pPr>
        <w:pStyle w:val="Heading1"/>
        <w:keepNext w:val="0"/>
        <w:keepLines w:val="0"/>
        <w:spacing w:before="480" w:lineRule="auto"/>
        <w:rPr>
          <w:b w:val="1"/>
          <w:bCs w:val="1"/>
          <w:sz w:val="46"/>
          <w:szCs w:val="46"/>
        </w:rPr>
      </w:pPr>
      <w:bookmarkStart w:colFirst="0" w:colLast="0" w:name="_6aoxwitudc47" w:id="8"/>
      <w:bookmarkEnd w:id="8"/>
      <w:r w:rsidDel="00000000" w:rsidR="00000000" w:rsidRPr="00000000">
        <w:rPr>
          <w:b w:val="1"/>
          <w:bCs w:val="1"/>
          <w:sz w:val="46"/>
          <w:szCs w:val="46"/>
          <w:rtl w:val="0"/>
        </w:rPr>
        <w:t xml:space="preserve">2. Pourquoi les femmes supportent moins bien la chaleur</w:t>
      </w:r>
    </w:p>
    <w:p w:rsidR="00000000" w:rsidDel="00000000" w:rsidP="00000000" w:rsidRDefault="00000000" w:rsidRPr="00000000" w14:paraId="0000002E">
      <w:pPr>
        <w:spacing w:after="240" w:before="240" w:lineRule="auto"/>
        <w:rPr/>
      </w:pPr>
      <w:r w:rsidDel="00000000" w:rsidR="00000000" w:rsidRPr="00000000">
        <w:rPr>
          <w:rtl w:val="0"/>
        </w:rPr>
        <w:t xml:space="preserve">Tu as peut-être remarqué que tu souffres davantage lors des canicules que ton compagnon, ton frère ou tes collègues masculins. Ce n'est ni de la fragilité, ni « dans ta tête ». C'est de la physiologie.</w:t>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fzh1lpxzsazb" w:id="9"/>
      <w:bookmarkEnd w:id="9"/>
      <w:r w:rsidDel="00000000" w:rsidR="00000000" w:rsidRPr="00000000">
        <w:rPr>
          <w:b w:val="1"/>
          <w:bCs w:val="1"/>
          <w:sz w:val="34"/>
          <w:szCs w:val="34"/>
          <w:rtl w:val="0"/>
        </w:rPr>
        <w:t xml:space="preserve">Un corps qui contient moins d'eau</w:t>
      </w:r>
    </w:p>
    <w:p w:rsidR="00000000" w:rsidDel="00000000" w:rsidP="00000000" w:rsidRDefault="00000000" w:rsidRPr="00000000" w14:paraId="00000030">
      <w:pPr>
        <w:spacing w:after="240" w:before="240" w:lineRule="auto"/>
        <w:rPr/>
      </w:pPr>
      <w:r w:rsidDel="00000000" w:rsidR="00000000" w:rsidRPr="00000000">
        <w:rPr>
          <w:rtl w:val="0"/>
        </w:rPr>
        <w:t xml:space="preserve">Le corps d'une femme adulte est composé d'environ 50 à 55 % d'eau, contre 60 à 65 % chez l'homme. La raison ? Une proportion naturellement plus élevée de masse grasse (essentielle à la santé hormonale féminine) et une masse musculaire moindre — or le muscle est un véritable réservoir d'eau.</w:t>
      </w:r>
    </w:p>
    <w:p w:rsidR="00000000" w:rsidDel="00000000" w:rsidP="00000000" w:rsidRDefault="00000000" w:rsidRPr="00000000" w14:paraId="00000031">
      <w:pPr>
        <w:spacing w:after="240" w:before="240" w:lineRule="auto"/>
        <w:rPr/>
      </w:pPr>
      <w:r w:rsidDel="00000000" w:rsidR="00000000" w:rsidRPr="00000000">
        <w:rPr>
          <w:b w:val="1"/>
          <w:bCs w:val="1"/>
          <w:rtl w:val="0"/>
        </w:rPr>
        <w:t xml:space="preserve">Concrètement</w:t>
      </w:r>
      <w:r w:rsidDel="00000000" w:rsidR="00000000" w:rsidRPr="00000000">
        <w:rPr>
          <w:rtl w:val="0"/>
        </w:rPr>
        <w:t xml:space="preserve"> : ta « réserve tampon » face à la déshydratation est plus petite. Une même perte d'eau (transpiration, chaleur, sport) représente un pourcentage plus important de ton eau corporelle totale. Tu ressens donc les effets plus vite et plus fort.</w:t>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w46erif2idr9" w:id="10"/>
      <w:bookmarkEnd w:id="10"/>
      <w:r w:rsidDel="00000000" w:rsidR="00000000" w:rsidRPr="00000000">
        <w:rPr>
          <w:b w:val="1"/>
          <w:bCs w:val="1"/>
          <w:sz w:val="34"/>
          <w:szCs w:val="34"/>
          <w:rtl w:val="0"/>
        </w:rPr>
        <w:t xml:space="preserve">Une transpiration différente</w:t>
      </w:r>
    </w:p>
    <w:p w:rsidR="00000000" w:rsidDel="00000000" w:rsidP="00000000" w:rsidRDefault="00000000" w:rsidRPr="00000000" w14:paraId="00000033">
      <w:pPr>
        <w:spacing w:after="240" w:before="240" w:lineRule="auto"/>
        <w:rPr/>
      </w:pPr>
      <w:r w:rsidDel="00000000" w:rsidR="00000000" w:rsidRPr="00000000">
        <w:rPr>
          <w:rtl w:val="0"/>
        </w:rPr>
        <w:t xml:space="preserve">Les femmes commencent généralement à transpirer à une température corporelle plus élevée et produisent moins de sueur que les hommes. La transpiration étant le principal mécanisme de refroidissement du corps, cela signifie que ton organisme évacue la chaleur un peu moins efficacement lors de fortes chaleurs ou d'efforts intenses.</w:t>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mh4k8ohv7br2" w:id="11"/>
      <w:bookmarkEnd w:id="11"/>
      <w:r w:rsidDel="00000000" w:rsidR="00000000" w:rsidRPr="00000000">
        <w:rPr>
          <w:b w:val="1"/>
          <w:bCs w:val="1"/>
          <w:sz w:val="34"/>
          <w:szCs w:val="34"/>
          <w:rtl w:val="0"/>
        </w:rPr>
        <w:t xml:space="preserve">Une thermorégulation influencée par le cycle</w:t>
      </w:r>
    </w:p>
    <w:p w:rsidR="00000000" w:rsidDel="00000000" w:rsidP="00000000" w:rsidRDefault="00000000" w:rsidRPr="00000000" w14:paraId="00000035">
      <w:pPr>
        <w:spacing w:after="240" w:before="240" w:lineRule="auto"/>
        <w:rPr/>
      </w:pPr>
      <w:r w:rsidDel="00000000" w:rsidR="00000000" w:rsidRPr="00000000">
        <w:rPr>
          <w:rtl w:val="0"/>
        </w:rPr>
        <w:t xml:space="preserve">Voici le point que presque personne n'explique : </w:t>
      </w:r>
      <w:r w:rsidDel="00000000" w:rsidR="00000000" w:rsidRPr="00000000">
        <w:rPr>
          <w:b w:val="1"/>
          <w:bCs w:val="1"/>
          <w:rtl w:val="0"/>
        </w:rPr>
        <w:t xml:space="preserve">ta température corporelle de base varie au fil de ton cycle menstruel</w:t>
      </w:r>
      <w:r w:rsidDel="00000000" w:rsidR="00000000" w:rsidRPr="00000000">
        <w:rPr>
          <w:rtl w:val="0"/>
        </w:rPr>
        <w:t xml:space="preserve">. Après l'ovulation, sous l'effet de la progestérone, elle augmente d'environ 0,3 à 0,5 °C et reste élevée jusqu'aux règles.</w:t>
      </w:r>
    </w:p>
    <w:p w:rsidR="00000000" w:rsidDel="00000000" w:rsidP="00000000" w:rsidRDefault="00000000" w:rsidRPr="00000000" w14:paraId="00000036">
      <w:pPr>
        <w:spacing w:after="240" w:before="240" w:lineRule="auto"/>
        <w:rPr/>
      </w:pPr>
      <w:r w:rsidDel="00000000" w:rsidR="00000000" w:rsidRPr="00000000">
        <w:rPr>
          <w:rtl w:val="0"/>
        </w:rPr>
        <w:t xml:space="preserve">Résultat : en phase lutéale (les 10 à 14 jours avant tes règles), tu pars déjà « plus chaude ». La canicule de juillet te semble plus écrasante, ta séance de sport plus éprouvante, tes nuits plus inconfortables. Ce n'est pas une impression — c'est mesurable.</w:t>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edlplosbmig1" w:id="12"/>
      <w:bookmarkEnd w:id="12"/>
      <w:r w:rsidDel="00000000" w:rsidR="00000000" w:rsidRPr="00000000">
        <w:rPr>
          <w:b w:val="1"/>
          <w:bCs w:val="1"/>
          <w:sz w:val="34"/>
          <w:szCs w:val="34"/>
          <w:rtl w:val="0"/>
        </w:rPr>
        <w:t xml:space="preserve">Et à la périménopause ?</w:t>
      </w:r>
    </w:p>
    <w:p w:rsidR="00000000" w:rsidDel="00000000" w:rsidP="00000000" w:rsidRDefault="00000000" w:rsidRPr="00000000" w14:paraId="00000038">
      <w:pPr>
        <w:spacing w:after="240" w:before="240" w:lineRule="auto"/>
        <w:rPr/>
      </w:pPr>
      <w:r w:rsidDel="00000000" w:rsidR="00000000" w:rsidRPr="00000000">
        <w:rPr>
          <w:rtl w:val="0"/>
        </w:rPr>
        <w:t xml:space="preserve">Lorsque les œstrogènes commencent à fluctuer puis à décliner, le « thermostat » interne (situé dans l'hypothalamus) devient plus sensible : c'est le mécanisme derrière les bouffées de chaleur et les sueurs nocturnes. Ces épisodes entraînent des pertes d'eau et de minéraux supplémentaires, souvent la nuit, sans que l'on pense à compenser.</w:t>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4ci6n6jeblpx" w:id="13"/>
      <w:bookmarkEnd w:id="13"/>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fexhkmshfqea" w:id="14"/>
      <w:bookmarkEnd w:id="14"/>
      <w:r w:rsidDel="00000000" w:rsidR="00000000" w:rsidRPr="00000000">
        <w:rPr>
          <w:b w:val="1"/>
          <w:bCs w:val="1"/>
          <w:sz w:val="34"/>
          <w:szCs w:val="34"/>
          <w:rtl w:val="0"/>
        </w:rPr>
        <w:t xml:space="preserve">Ce qu'il faut retenir</w:t>
      </w:r>
    </w:p>
    <w:p w:rsidR="00000000" w:rsidDel="00000000" w:rsidP="00000000" w:rsidRDefault="00000000" w:rsidRPr="00000000" w14:paraId="0000003B">
      <w:pPr>
        <w:numPr>
          <w:ilvl w:val="0"/>
          <w:numId w:val="14"/>
        </w:numPr>
        <w:spacing w:after="0" w:afterAutospacing="0" w:before="240" w:lineRule="auto"/>
        <w:ind w:left="720" w:hanging="360"/>
      </w:pPr>
      <w:r w:rsidDel="00000000" w:rsidR="00000000" w:rsidRPr="00000000">
        <w:rPr>
          <w:rtl w:val="0"/>
        </w:rPr>
        <w:t xml:space="preserve">Moins d'eau corporelle totale = marge de sécurité réduite</w:t>
      </w:r>
    </w:p>
    <w:p w:rsidR="00000000" w:rsidDel="00000000" w:rsidP="00000000" w:rsidRDefault="00000000" w:rsidRPr="00000000" w14:paraId="0000003C">
      <w:pPr>
        <w:numPr>
          <w:ilvl w:val="0"/>
          <w:numId w:val="14"/>
        </w:numPr>
        <w:spacing w:after="0" w:afterAutospacing="0" w:before="0" w:beforeAutospacing="0" w:lineRule="auto"/>
        <w:ind w:left="720" w:hanging="360"/>
      </w:pPr>
      <w:r w:rsidDel="00000000" w:rsidR="00000000" w:rsidRPr="00000000">
        <w:rPr>
          <w:rtl w:val="0"/>
        </w:rPr>
        <w:t xml:space="preserve">Refroidissement par transpiration légèrement moins efficace</w:t>
      </w:r>
    </w:p>
    <w:p w:rsidR="00000000" w:rsidDel="00000000" w:rsidP="00000000" w:rsidRDefault="00000000" w:rsidRPr="00000000" w14:paraId="0000003D">
      <w:pPr>
        <w:numPr>
          <w:ilvl w:val="0"/>
          <w:numId w:val="14"/>
        </w:numPr>
        <w:spacing w:after="0" w:afterAutospacing="0" w:before="0" w:beforeAutospacing="0" w:lineRule="auto"/>
        <w:ind w:left="720" w:hanging="360"/>
      </w:pPr>
      <w:r w:rsidDel="00000000" w:rsidR="00000000" w:rsidRPr="00000000">
        <w:rPr>
          <w:rtl w:val="0"/>
        </w:rPr>
        <w:t xml:space="preserve">Température de base plus élevée en seconde partie de cycle</w:t>
      </w:r>
    </w:p>
    <w:p w:rsidR="00000000" w:rsidDel="00000000" w:rsidP="00000000" w:rsidRDefault="00000000" w:rsidRPr="00000000" w14:paraId="0000003E">
      <w:pPr>
        <w:numPr>
          <w:ilvl w:val="0"/>
          <w:numId w:val="14"/>
        </w:numPr>
        <w:spacing w:after="240" w:before="0" w:beforeAutospacing="0" w:lineRule="auto"/>
        <w:ind w:left="720" w:hanging="360"/>
      </w:pPr>
      <w:r w:rsidDel="00000000" w:rsidR="00000000" w:rsidRPr="00000000">
        <w:rPr>
          <w:rtl w:val="0"/>
        </w:rPr>
        <w:t xml:space="preserve">Pertes accrues en périménopause (bouffées de chaleur, sueurs nocturnes)</w:t>
      </w:r>
    </w:p>
    <w:p w:rsidR="00000000" w:rsidDel="00000000" w:rsidP="00000000" w:rsidRDefault="00000000" w:rsidRPr="00000000" w14:paraId="0000003F">
      <w:pPr>
        <w:spacing w:after="240" w:before="240" w:lineRule="auto"/>
        <w:rPr/>
      </w:pPr>
      <w:r w:rsidDel="00000000" w:rsidR="00000000" w:rsidRPr="00000000">
        <w:rPr>
          <w:b w:val="1"/>
          <w:bCs w:val="1"/>
          <w:rtl w:val="0"/>
        </w:rPr>
        <w:t xml:space="preserve">La bonne nouvelle</w:t>
      </w:r>
      <w:r w:rsidDel="00000000" w:rsidR="00000000" w:rsidRPr="00000000">
        <w:rPr>
          <w:rtl w:val="0"/>
        </w:rPr>
        <w:t xml:space="preserve"> : une hydratation intelligente — eau ET minéraux — compense remarquablement bien ces spécificités. C'est exactement ce que tu vas apprendre dans les pages qui suivent.</w:t>
      </w:r>
    </w:p>
    <w:p w:rsidR="00000000" w:rsidDel="00000000" w:rsidP="00000000" w:rsidRDefault="00000000" w:rsidRPr="00000000" w14:paraId="00000040">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pStyle w:val="Heading1"/>
        <w:keepNext w:val="0"/>
        <w:keepLines w:val="0"/>
        <w:spacing w:before="480" w:lineRule="auto"/>
        <w:rPr>
          <w:b w:val="1"/>
          <w:bCs w:val="1"/>
          <w:sz w:val="46"/>
          <w:szCs w:val="46"/>
        </w:rPr>
      </w:pPr>
      <w:bookmarkStart w:colFirst="0" w:colLast="0" w:name="_n829t4wpiqca" w:id="15"/>
      <w:bookmarkEnd w:id="15"/>
      <w:r w:rsidDel="00000000" w:rsidR="00000000" w:rsidRPr="00000000">
        <w:rPr>
          <w:b w:val="1"/>
          <w:bCs w:val="1"/>
          <w:sz w:val="46"/>
          <w:szCs w:val="46"/>
          <w:rtl w:val="0"/>
        </w:rPr>
        <w:t xml:space="preserve">3. Les hormones et l'hydratation : le lien que personne ne t'explique</w:t>
      </w:r>
    </w:p>
    <w:p w:rsidR="00000000" w:rsidDel="00000000" w:rsidP="00000000" w:rsidRDefault="00000000" w:rsidRPr="00000000" w14:paraId="00000042">
      <w:pPr>
        <w:spacing w:after="240" w:before="240" w:lineRule="auto"/>
        <w:rPr/>
      </w:pPr>
      <w:r w:rsidDel="00000000" w:rsidR="00000000" w:rsidRPr="00000000">
        <w:rPr>
          <w:rtl w:val="0"/>
        </w:rPr>
        <w:t xml:space="preserve">Ton équilibre hydrique n'est pas seulement une affaire de « boire assez ». Il est orchestré, en coulisses, par tes hormones. Comprendre ce dialogue intérieur change tout.</w:t>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mymoqujz2701" w:id="16"/>
      <w:bookmarkEnd w:id="16"/>
      <w:r w:rsidDel="00000000" w:rsidR="00000000" w:rsidRPr="00000000">
        <w:rPr>
          <w:b w:val="1"/>
          <w:bCs w:val="1"/>
          <w:sz w:val="34"/>
          <w:szCs w:val="34"/>
          <w:rtl w:val="0"/>
        </w:rPr>
        <w:t xml:space="preserve">Œstrogènes et progestérone : les chefs d'orchestre</w:t>
      </w:r>
    </w:p>
    <w:p w:rsidR="00000000" w:rsidDel="00000000" w:rsidP="00000000" w:rsidRDefault="00000000" w:rsidRPr="00000000" w14:paraId="00000044">
      <w:pPr>
        <w:spacing w:after="240" w:before="240" w:lineRule="auto"/>
        <w:rPr/>
      </w:pPr>
      <w:r w:rsidDel="00000000" w:rsidR="00000000" w:rsidRPr="00000000">
        <w:rPr>
          <w:rtl w:val="0"/>
        </w:rPr>
        <w:t xml:space="preserve">Tes deux grandes hormones sexuelles influencent directement la manière dont ton corps retient ou élimine l'eau et le sodium :</w:t>
      </w:r>
    </w:p>
    <w:p w:rsidR="00000000" w:rsidDel="00000000" w:rsidP="00000000" w:rsidRDefault="00000000" w:rsidRPr="00000000" w14:paraId="00000045">
      <w:pPr>
        <w:spacing w:after="240" w:before="240" w:lineRule="auto"/>
        <w:rPr/>
      </w:pPr>
      <w:r w:rsidDel="00000000" w:rsidR="00000000" w:rsidRPr="00000000">
        <w:rPr>
          <w:b w:val="1"/>
          <w:bCs w:val="1"/>
          <w:rtl w:val="0"/>
        </w:rPr>
        <w:t xml:space="preserve">Les œstrogènes</w:t>
      </w:r>
      <w:r w:rsidDel="00000000" w:rsidR="00000000" w:rsidRPr="00000000">
        <w:rPr>
          <w:rtl w:val="0"/>
        </w:rPr>
        <w:t xml:space="preserve"> favorisent une certaine rétention d'eau et de sodium. Ils influencent aussi la sensation de soif et le volume sanguin. Quand ils sont hauts (autour de l'ovulation), tu peux te sentir légèrement « gonflée » — c'est physiologique.</w:t>
      </w:r>
    </w:p>
    <w:p w:rsidR="00000000" w:rsidDel="00000000" w:rsidP="00000000" w:rsidRDefault="00000000" w:rsidRPr="00000000" w14:paraId="00000046">
      <w:pPr>
        <w:spacing w:after="240" w:before="240" w:lineRule="auto"/>
        <w:rPr/>
      </w:pPr>
      <w:r w:rsidDel="00000000" w:rsidR="00000000" w:rsidRPr="00000000">
        <w:rPr>
          <w:b w:val="1"/>
          <w:bCs w:val="1"/>
          <w:rtl w:val="0"/>
        </w:rPr>
        <w:t xml:space="preserve">La progestérone</w:t>
      </w:r>
      <w:r w:rsidDel="00000000" w:rsidR="00000000" w:rsidRPr="00000000">
        <w:rPr>
          <w:rtl w:val="0"/>
        </w:rPr>
        <w:t xml:space="preserve">, dominante en phase lutéale, a un effet légèrement diurétique et natriurétique : elle favorise l'élimination du sodium. Ton corps compense en activant le système rénine-angiotensine-aldostérone… ce qui peut paradoxalement provoquer de la rétention d'eau, des seins tendus et cette sensation de ballonnement prémenstruel bien connue.</w:t>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5njmm8um9m3b" w:id="17"/>
      <w:bookmarkEnd w:id="17"/>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ntembwlknxtx" w:id="18"/>
      <w:bookmarkEnd w:id="18"/>
      <w:r w:rsidDel="00000000" w:rsidR="00000000" w:rsidRPr="00000000">
        <w:rPr>
          <w:b w:val="1"/>
          <w:bCs w:val="1"/>
          <w:sz w:val="34"/>
          <w:szCs w:val="34"/>
          <w:rtl w:val="0"/>
        </w:rPr>
        <w:t xml:space="preserve">Ton cycle, phase par phase</w:t>
      </w:r>
    </w:p>
    <w:p w:rsidR="00000000" w:rsidDel="00000000" w:rsidP="00000000" w:rsidRDefault="00000000" w:rsidRPr="00000000" w14:paraId="00000049">
      <w:pPr>
        <w:spacing w:after="240" w:before="240" w:lineRule="auto"/>
        <w:rPr/>
      </w:pPr>
      <w:r w:rsidDel="00000000" w:rsidR="00000000" w:rsidRPr="00000000">
        <w:rPr>
          <w:b w:val="1"/>
          <w:bCs w:val="1"/>
          <w:rtl w:val="0"/>
        </w:rPr>
        <w:t xml:space="preserve">Phase folliculaire (après les règles)</w:t>
      </w:r>
      <w:r w:rsidDel="00000000" w:rsidR="00000000" w:rsidRPr="00000000">
        <w:rPr>
          <w:rtl w:val="0"/>
        </w:rPr>
        <w:t xml:space="preserve"> : hormones basses puis œstrogènes croissants. Hydratation généralement plus stable. C'est souvent la phase où tu te sens la plus légère.</w:t>
      </w:r>
    </w:p>
    <w:p w:rsidR="00000000" w:rsidDel="00000000" w:rsidP="00000000" w:rsidRDefault="00000000" w:rsidRPr="00000000" w14:paraId="0000004A">
      <w:pPr>
        <w:spacing w:after="240" w:before="240" w:lineRule="auto"/>
        <w:rPr/>
      </w:pPr>
      <w:r w:rsidDel="00000000" w:rsidR="00000000" w:rsidRPr="00000000">
        <w:rPr>
          <w:b w:val="1"/>
          <w:bCs w:val="1"/>
          <w:rtl w:val="0"/>
        </w:rPr>
        <w:t xml:space="preserve">Ovulation</w:t>
      </w:r>
      <w:r w:rsidDel="00000000" w:rsidR="00000000" w:rsidRPr="00000000">
        <w:rPr>
          <w:rtl w:val="0"/>
        </w:rPr>
        <w:t xml:space="preserve"> : pic d'œstrogènes. Légère rétention possible, température encore basse.</w:t>
      </w:r>
    </w:p>
    <w:p w:rsidR="00000000" w:rsidDel="00000000" w:rsidP="00000000" w:rsidRDefault="00000000" w:rsidRPr="00000000" w14:paraId="0000004B">
      <w:pPr>
        <w:spacing w:after="240" w:before="240" w:lineRule="auto"/>
        <w:rPr/>
      </w:pPr>
      <w:r w:rsidDel="00000000" w:rsidR="00000000" w:rsidRPr="00000000">
        <w:rPr>
          <w:b w:val="1"/>
          <w:bCs w:val="1"/>
          <w:rtl w:val="0"/>
        </w:rPr>
        <w:t xml:space="preserve">Phase lutéale (avant les règles)</w:t>
      </w:r>
      <w:r w:rsidDel="00000000" w:rsidR="00000000" w:rsidRPr="00000000">
        <w:rPr>
          <w:rtl w:val="0"/>
        </w:rPr>
        <w:t xml:space="preserve"> : progestérone élevée, température corporelle plus haute, pertes de sodium accrues, besoins hydriques augmentés. C'est LA phase où beaucoup de femmes ressentent fatigue, maux de tête, fringales de sel et jambes lourdes — des signaux souvent liés, au moins en partie, à l'équilibre eau-minéraux.</w:t>
      </w:r>
    </w:p>
    <w:p w:rsidR="00000000" w:rsidDel="00000000" w:rsidP="00000000" w:rsidRDefault="00000000" w:rsidRPr="00000000" w14:paraId="0000004C">
      <w:pPr>
        <w:spacing w:after="240" w:before="240" w:lineRule="auto"/>
        <w:rPr/>
      </w:pPr>
      <w:r w:rsidDel="00000000" w:rsidR="00000000" w:rsidRPr="00000000">
        <w:rPr>
          <w:b w:val="1"/>
          <w:bCs w:val="1"/>
          <w:rtl w:val="0"/>
        </w:rPr>
        <w:t xml:space="preserve">Règles</w:t>
      </w:r>
      <w:r w:rsidDel="00000000" w:rsidR="00000000" w:rsidRPr="00000000">
        <w:rPr>
          <w:rtl w:val="0"/>
        </w:rPr>
        <w:t xml:space="preserve"> : pertes de sang = pertes de fer, mais aussi de liquides. Les prostaglandines responsables des crampes peuvent aussi être aggravées par une hydratation insuffisante. Plusieurs études suggèrent qu'une bonne hydratation est associée à des douleurs menstruelles moins intenses.</w:t>
      </w:r>
    </w:p>
    <w:p w:rsidR="00000000" w:rsidDel="00000000" w:rsidP="00000000" w:rsidRDefault="00000000" w:rsidRPr="00000000" w14:paraId="0000004D">
      <w:pPr>
        <w:pStyle w:val="Heading2"/>
        <w:keepNext w:val="0"/>
        <w:keepLines w:val="0"/>
        <w:spacing w:after="80" w:lineRule="auto"/>
        <w:rPr>
          <w:b w:val="1"/>
          <w:bCs w:val="1"/>
          <w:sz w:val="34"/>
          <w:szCs w:val="34"/>
        </w:rPr>
      </w:pPr>
      <w:bookmarkStart w:colFirst="0" w:colLast="0" w:name="_ngbn32ef11al" w:id="19"/>
      <w:bookmarkEnd w:id="19"/>
      <w:r w:rsidDel="00000000" w:rsidR="00000000" w:rsidRPr="00000000">
        <w:rPr>
          <w:b w:val="1"/>
          <w:bCs w:val="1"/>
          <w:sz w:val="34"/>
          <w:szCs w:val="34"/>
          <w:rtl w:val="0"/>
        </w:rPr>
        <w:t xml:space="preserve">Grossesse, post-partum et allaitement</w:t>
      </w:r>
    </w:p>
    <w:p w:rsidR="00000000" w:rsidDel="00000000" w:rsidP="00000000" w:rsidRDefault="00000000" w:rsidRPr="00000000" w14:paraId="0000004E">
      <w:pPr>
        <w:spacing w:after="240" w:before="240" w:lineRule="auto"/>
        <w:rPr/>
      </w:pPr>
      <w:r w:rsidDel="00000000" w:rsidR="00000000" w:rsidRPr="00000000">
        <w:rPr>
          <w:rtl w:val="0"/>
        </w:rPr>
        <w:t xml:space="preserve">Pendant la grossesse, le volume sanguin augmente de 30 à 50 % : les besoins en eau et en électrolytes s'envolent. En allaitement, chaque tétée puise dans tes réserves hydriques — le lait maternel est composé à près de 87 % d'eau. La soif intense des jeunes mamans n'est pas un hasard : c'est un signal à honorer (toujours avec l'accord de ton professionnel de santé pour toute supplémentation).</w:t>
      </w:r>
    </w:p>
    <w:p w:rsidR="00000000" w:rsidDel="00000000" w:rsidP="00000000" w:rsidRDefault="00000000" w:rsidRPr="00000000" w14:paraId="0000004F">
      <w:pPr>
        <w:pStyle w:val="Heading2"/>
        <w:keepNext w:val="0"/>
        <w:keepLines w:val="0"/>
        <w:spacing w:after="80" w:lineRule="auto"/>
        <w:rPr>
          <w:b w:val="1"/>
          <w:bCs w:val="1"/>
          <w:sz w:val="34"/>
          <w:szCs w:val="34"/>
        </w:rPr>
      </w:pPr>
      <w:bookmarkStart w:colFirst="0" w:colLast="0" w:name="_ofzj2o5jn181" w:id="20"/>
      <w:bookmarkEnd w:id="20"/>
      <w:r w:rsidDel="00000000" w:rsidR="00000000" w:rsidRPr="00000000">
        <w:rPr>
          <w:b w:val="1"/>
          <w:bCs w:val="1"/>
          <w:sz w:val="34"/>
          <w:szCs w:val="34"/>
          <w:rtl w:val="0"/>
        </w:rPr>
        <w:t xml:space="preserve">Périménopause et ménopause</w:t>
      </w:r>
    </w:p>
    <w:p w:rsidR="00000000" w:rsidDel="00000000" w:rsidP="00000000" w:rsidRDefault="00000000" w:rsidRPr="00000000" w14:paraId="00000050">
      <w:pPr>
        <w:spacing w:after="240" w:before="240" w:lineRule="auto"/>
        <w:rPr/>
      </w:pPr>
      <w:r w:rsidDel="00000000" w:rsidR="00000000" w:rsidRPr="00000000">
        <w:rPr>
          <w:rtl w:val="0"/>
        </w:rPr>
        <w:t xml:space="preserve">Le déclin des œstrogènes réduit la capacité du corps à retenir l'eau et atténue la perception de la soif. La peau devient plus sèche, les muqueuses aussi, et la déshydratation légère devient plus fréquente… tout en étant moins ressentie. C'est l'âge où l'hydratation consciente devient un véritable geste de self-care.</w:t>
      </w:r>
    </w:p>
    <w:p w:rsidR="00000000" w:rsidDel="00000000" w:rsidP="00000000" w:rsidRDefault="00000000" w:rsidRPr="00000000" w14:paraId="00000051">
      <w:pPr>
        <w:pStyle w:val="Heading2"/>
        <w:keepNext w:val="0"/>
        <w:keepLines w:val="0"/>
        <w:spacing w:after="80" w:lineRule="auto"/>
        <w:rPr>
          <w:b w:val="1"/>
          <w:bCs w:val="1"/>
          <w:sz w:val="34"/>
          <w:szCs w:val="34"/>
        </w:rPr>
      </w:pPr>
      <w:bookmarkStart w:colFirst="0" w:colLast="0" w:name="_uf9lbznyr1ne" w:id="21"/>
      <w:bookmarkEnd w:id="21"/>
      <w:r w:rsidDel="00000000" w:rsidR="00000000" w:rsidRPr="00000000">
        <w:rPr>
          <w:b w:val="1"/>
          <w:bCs w:val="1"/>
          <w:sz w:val="34"/>
          <w:szCs w:val="34"/>
          <w:rtl w:val="0"/>
        </w:rPr>
        <w:t xml:space="preserve">Le cortisol : l'invité surprise</w:t>
      </w:r>
    </w:p>
    <w:p w:rsidR="00000000" w:rsidDel="00000000" w:rsidP="00000000" w:rsidRDefault="00000000" w:rsidRPr="00000000" w14:paraId="00000052">
      <w:pPr>
        <w:spacing w:after="240" w:before="240" w:lineRule="auto"/>
        <w:rPr/>
      </w:pPr>
      <w:r w:rsidDel="00000000" w:rsidR="00000000" w:rsidRPr="00000000">
        <w:rPr>
          <w:rtl w:val="0"/>
        </w:rPr>
        <w:t xml:space="preserve">Le stress chronique élève le cortisol, qui interagit avec l'aldostérone et perturbe l'équilibre sodium-potassium. Stress + café + déjeuner sauté = cocktail parfait pour une déshydratation cellulaire silencieuse. Encore une raison de ralentir, ma belle.</w:t>
      </w:r>
    </w:p>
    <w:p w:rsidR="00000000" w:rsidDel="00000000" w:rsidP="00000000" w:rsidRDefault="00000000" w:rsidRPr="00000000" w14:paraId="00000053">
      <w:pPr>
        <w:pStyle w:val="Heading2"/>
        <w:keepNext w:val="0"/>
        <w:keepLines w:val="0"/>
        <w:spacing w:after="80" w:lineRule="auto"/>
        <w:rPr>
          <w:b w:val="1"/>
          <w:bCs w:val="1"/>
          <w:sz w:val="34"/>
          <w:szCs w:val="34"/>
        </w:rPr>
      </w:pPr>
      <w:bookmarkStart w:colFirst="0" w:colLast="0" w:name="_umhv63cpzm24" w:id="22"/>
      <w:bookmarkEnd w:id="22"/>
      <w:r w:rsidDel="00000000" w:rsidR="00000000" w:rsidRPr="00000000">
        <w:rPr>
          <w:b w:val="1"/>
          <w:bCs w:val="1"/>
          <w:sz w:val="34"/>
          <w:szCs w:val="34"/>
          <w:rtl w:val="0"/>
        </w:rPr>
        <w:t xml:space="preserve">Ce qu'il faut retenir</w:t>
      </w:r>
    </w:p>
    <w:p w:rsidR="00000000" w:rsidDel="00000000" w:rsidP="00000000" w:rsidRDefault="00000000" w:rsidRPr="00000000" w14:paraId="00000054">
      <w:pPr>
        <w:spacing w:after="240" w:before="240" w:lineRule="auto"/>
        <w:rPr/>
      </w:pPr>
      <w:r w:rsidDel="00000000" w:rsidR="00000000" w:rsidRPr="00000000">
        <w:rPr>
          <w:rtl w:val="0"/>
        </w:rPr>
        <w:t xml:space="preserve">Tes besoins en eau et en minéraux </w:t>
      </w:r>
      <w:r w:rsidDel="00000000" w:rsidR="00000000" w:rsidRPr="00000000">
        <w:rPr>
          <w:b w:val="1"/>
          <w:bCs w:val="1"/>
          <w:rtl w:val="0"/>
        </w:rPr>
        <w:t xml:space="preserve">fluctuent avec ton cycle et tes étapes de vie</w:t>
      </w:r>
      <w:r w:rsidDel="00000000" w:rsidR="00000000" w:rsidRPr="00000000">
        <w:rPr>
          <w:rtl w:val="0"/>
        </w:rPr>
        <w:t xml:space="preserve">. Une hydratation « intelligente » s'adapte : un peu plus d'eau et de minéraux en phase lutéale, pendant les règles, en été, pendant l'allaitement et à la périménopause.</w:t>
      </w:r>
    </w:p>
    <w:p w:rsidR="00000000" w:rsidDel="00000000" w:rsidP="00000000" w:rsidRDefault="00000000" w:rsidRPr="00000000" w14:paraId="00000055">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6">
      <w:pPr>
        <w:pStyle w:val="Heading1"/>
        <w:keepNext w:val="0"/>
        <w:keepLines w:val="0"/>
        <w:spacing w:before="480" w:lineRule="auto"/>
        <w:rPr>
          <w:b w:val="1"/>
          <w:bCs w:val="1"/>
          <w:sz w:val="46"/>
          <w:szCs w:val="46"/>
        </w:rPr>
      </w:pPr>
      <w:bookmarkStart w:colFirst="0" w:colLast="0" w:name="_8l2ls84mc87l" w:id="23"/>
      <w:bookmarkEnd w:id="23"/>
      <w:r w:rsidDel="00000000" w:rsidR="00000000" w:rsidRPr="00000000">
        <w:rPr>
          <w:rtl w:val="0"/>
        </w:rPr>
      </w:r>
    </w:p>
    <w:p w:rsidR="00000000" w:rsidDel="00000000" w:rsidP="00000000" w:rsidRDefault="00000000" w:rsidRPr="00000000" w14:paraId="00000057">
      <w:pPr>
        <w:pStyle w:val="Heading1"/>
        <w:keepNext w:val="0"/>
        <w:keepLines w:val="0"/>
        <w:spacing w:before="480" w:lineRule="auto"/>
        <w:rPr>
          <w:b w:val="1"/>
          <w:bCs w:val="1"/>
          <w:sz w:val="46"/>
          <w:szCs w:val="46"/>
        </w:rPr>
      </w:pPr>
      <w:bookmarkStart w:colFirst="0" w:colLast="0" w:name="_8gjcxay2d52f" w:id="24"/>
      <w:bookmarkEnd w:id="24"/>
      <w:r w:rsidDel="00000000" w:rsidR="00000000" w:rsidRPr="00000000">
        <w:rPr>
          <w:rtl w:val="0"/>
        </w:rPr>
      </w:r>
    </w:p>
    <w:p w:rsidR="00000000" w:rsidDel="00000000" w:rsidP="00000000" w:rsidRDefault="00000000" w:rsidRPr="00000000" w14:paraId="00000058">
      <w:pPr>
        <w:pStyle w:val="Heading1"/>
        <w:keepNext w:val="0"/>
        <w:keepLines w:val="0"/>
        <w:spacing w:before="480" w:lineRule="auto"/>
        <w:rPr>
          <w:b w:val="1"/>
          <w:bCs w:val="1"/>
          <w:sz w:val="46"/>
          <w:szCs w:val="46"/>
        </w:rPr>
      </w:pPr>
      <w:bookmarkStart w:colFirst="0" w:colLast="0" w:name="_xuu0uxfdhcko" w:id="25"/>
      <w:bookmarkEnd w:id="25"/>
      <w:r w:rsidDel="00000000" w:rsidR="00000000" w:rsidRPr="00000000">
        <w:rPr>
          <w:b w:val="1"/>
          <w:bCs w:val="1"/>
          <w:sz w:val="46"/>
          <w:szCs w:val="46"/>
          <w:rtl w:val="0"/>
        </w:rPr>
        <w:t xml:space="preserve">4. Les électrolytes expliqués simplement</w:t>
      </w:r>
    </w:p>
    <w:p w:rsidR="00000000" w:rsidDel="00000000" w:rsidP="00000000" w:rsidRDefault="00000000" w:rsidRPr="00000000" w14:paraId="00000059">
      <w:pPr>
        <w:pStyle w:val="Heading2"/>
        <w:keepNext w:val="0"/>
        <w:keepLines w:val="0"/>
        <w:spacing w:after="80" w:lineRule="auto"/>
        <w:rPr>
          <w:b w:val="1"/>
          <w:bCs w:val="1"/>
          <w:sz w:val="34"/>
          <w:szCs w:val="34"/>
        </w:rPr>
      </w:pPr>
      <w:bookmarkStart w:colFirst="0" w:colLast="0" w:name="_5qladxsbne8e" w:id="26"/>
      <w:bookmarkEnd w:id="26"/>
      <w:r w:rsidDel="00000000" w:rsidR="00000000" w:rsidRPr="00000000">
        <w:rPr>
          <w:b w:val="1"/>
          <w:bCs w:val="1"/>
          <w:sz w:val="34"/>
          <w:szCs w:val="34"/>
          <w:rtl w:val="0"/>
        </w:rPr>
        <w:t xml:space="preserve">La définition la plus simple du monde</w:t>
      </w:r>
    </w:p>
    <w:p w:rsidR="00000000" w:rsidDel="00000000" w:rsidP="00000000" w:rsidRDefault="00000000" w:rsidRPr="00000000" w14:paraId="0000005A">
      <w:pPr>
        <w:spacing w:after="240" w:before="240" w:lineRule="auto"/>
        <w:rPr/>
      </w:pPr>
      <w:r w:rsidDel="00000000" w:rsidR="00000000" w:rsidRPr="00000000">
        <w:rPr>
          <w:rtl w:val="0"/>
        </w:rPr>
        <w:t xml:space="preserve">Les électrolytes sont des </w:t>
      </w:r>
      <w:r w:rsidDel="00000000" w:rsidR="00000000" w:rsidRPr="00000000">
        <w:rPr>
          <w:b w:val="1"/>
          <w:bCs w:val="1"/>
          <w:rtl w:val="0"/>
        </w:rPr>
        <w:t xml:space="preserve">minéraux qui, dissous dans l'eau de ton corps, portent une charge électrique</w:t>
      </w:r>
      <w:r w:rsidDel="00000000" w:rsidR="00000000" w:rsidRPr="00000000">
        <w:rPr>
          <w:rtl w:val="0"/>
        </w:rPr>
        <w:t xml:space="preserve">. Ce sont, littéralement, les messagers électriques de ton organisme.</w:t>
      </w:r>
    </w:p>
    <w:p w:rsidR="00000000" w:rsidDel="00000000" w:rsidP="00000000" w:rsidRDefault="00000000" w:rsidRPr="00000000" w14:paraId="0000005B">
      <w:pPr>
        <w:spacing w:after="240" w:before="240" w:lineRule="auto"/>
        <w:rPr/>
      </w:pPr>
      <w:r w:rsidDel="00000000" w:rsidR="00000000" w:rsidRPr="00000000">
        <w:rPr>
          <w:rtl w:val="0"/>
        </w:rPr>
        <w:t xml:space="preserve">Imagine ton corps comme une maison magnifique :</w:t>
      </w:r>
    </w:p>
    <w:p w:rsidR="00000000" w:rsidDel="00000000" w:rsidP="00000000" w:rsidRDefault="00000000" w:rsidRPr="00000000" w14:paraId="0000005C">
      <w:pPr>
        <w:numPr>
          <w:ilvl w:val="0"/>
          <w:numId w:val="17"/>
        </w:numPr>
        <w:spacing w:after="0" w:afterAutospacing="0" w:before="240" w:lineRule="auto"/>
        <w:ind w:left="720" w:hanging="360"/>
      </w:pPr>
      <w:r w:rsidDel="00000000" w:rsidR="00000000" w:rsidRPr="00000000">
        <w:rPr>
          <w:b w:val="1"/>
          <w:bCs w:val="1"/>
          <w:rtl w:val="0"/>
        </w:rPr>
        <w:t xml:space="preserve">L'eau</w:t>
      </w:r>
      <w:r w:rsidDel="00000000" w:rsidR="00000000" w:rsidRPr="00000000">
        <w:rPr>
          <w:rtl w:val="0"/>
        </w:rPr>
        <w:t xml:space="preserve">, c'est la plomberie.</w:t>
      </w:r>
    </w:p>
    <w:p w:rsidR="00000000" w:rsidDel="00000000" w:rsidP="00000000" w:rsidRDefault="00000000" w:rsidRPr="00000000" w14:paraId="0000005D">
      <w:pPr>
        <w:numPr>
          <w:ilvl w:val="0"/>
          <w:numId w:val="17"/>
        </w:numPr>
        <w:spacing w:after="240" w:before="0" w:beforeAutospacing="0" w:lineRule="auto"/>
        <w:ind w:left="720" w:hanging="360"/>
      </w:pPr>
      <w:r w:rsidDel="00000000" w:rsidR="00000000" w:rsidRPr="00000000">
        <w:rPr>
          <w:b w:val="1"/>
          <w:bCs w:val="1"/>
          <w:rtl w:val="0"/>
        </w:rPr>
        <w:t xml:space="preserve">Les électrolytes</w:t>
      </w:r>
      <w:r w:rsidDel="00000000" w:rsidR="00000000" w:rsidRPr="00000000">
        <w:rPr>
          <w:rtl w:val="0"/>
        </w:rPr>
        <w:t xml:space="preserve">, c'est l'électricité.</w:t>
      </w:r>
    </w:p>
    <w:p w:rsidR="00000000" w:rsidDel="00000000" w:rsidP="00000000" w:rsidRDefault="00000000" w:rsidRPr="00000000" w14:paraId="0000005E">
      <w:pPr>
        <w:spacing w:after="240" w:before="240" w:lineRule="auto"/>
        <w:rPr/>
      </w:pPr>
      <w:r w:rsidDel="00000000" w:rsidR="00000000" w:rsidRPr="00000000">
        <w:rPr>
          <w:rtl w:val="0"/>
        </w:rPr>
        <w:t xml:space="preserve">Une maison avec de l'eau mais sans électricité ? Rien ne fonctionne : pas de lumière, pas de communication, pas de chaleur. C'est exactement pareil dans ton corps : boire de l'eau sans minéraux, c'est remplir la plomberie sans jamais rallumer le courant.</w:t>
      </w:r>
    </w:p>
    <w:p w:rsidR="00000000" w:rsidDel="00000000" w:rsidP="00000000" w:rsidRDefault="00000000" w:rsidRPr="00000000" w14:paraId="0000005F">
      <w:pPr>
        <w:pStyle w:val="Heading2"/>
        <w:keepNext w:val="0"/>
        <w:keepLines w:val="0"/>
        <w:spacing w:after="80" w:lineRule="auto"/>
        <w:rPr>
          <w:b w:val="1"/>
          <w:bCs w:val="1"/>
          <w:sz w:val="34"/>
          <w:szCs w:val="34"/>
        </w:rPr>
      </w:pPr>
      <w:bookmarkStart w:colFirst="0" w:colLast="0" w:name="_9318saua97ny" w:id="27"/>
      <w:bookmarkEnd w:id="27"/>
      <w:r w:rsidDel="00000000" w:rsidR="00000000" w:rsidRPr="00000000">
        <w:rPr>
          <w:b w:val="1"/>
          <w:bCs w:val="1"/>
          <w:sz w:val="34"/>
          <w:szCs w:val="34"/>
          <w:rtl w:val="0"/>
        </w:rPr>
        <w:t xml:space="preserve">À quoi servent-ils, concrètement ?</w:t>
      </w:r>
    </w:p>
    <w:p w:rsidR="00000000" w:rsidDel="00000000" w:rsidP="00000000" w:rsidRDefault="00000000" w:rsidRPr="00000000" w14:paraId="00000060">
      <w:pPr>
        <w:spacing w:after="240" w:before="240" w:lineRule="auto"/>
        <w:rPr/>
      </w:pPr>
      <w:r w:rsidDel="00000000" w:rsidR="00000000" w:rsidRPr="00000000">
        <w:rPr>
          <w:rtl w:val="0"/>
        </w:rPr>
        <w:t xml:space="preserve">Les électrolytes permettent à ton corps de :</w:t>
      </w:r>
    </w:p>
    <w:p w:rsidR="00000000" w:rsidDel="00000000" w:rsidP="00000000" w:rsidRDefault="00000000" w:rsidRPr="00000000" w14:paraId="00000061">
      <w:pPr>
        <w:numPr>
          <w:ilvl w:val="0"/>
          <w:numId w:val="13"/>
        </w:numPr>
        <w:spacing w:after="0" w:afterAutospacing="0" w:before="240" w:lineRule="auto"/>
        <w:ind w:left="720" w:hanging="360"/>
      </w:pPr>
      <w:r w:rsidDel="00000000" w:rsidR="00000000" w:rsidRPr="00000000">
        <w:rPr>
          <w:b w:val="1"/>
          <w:bCs w:val="1"/>
          <w:rtl w:val="0"/>
        </w:rPr>
        <w:t xml:space="preserve">Transmettre les signaux nerveux</w:t>
      </w:r>
      <w:r w:rsidDel="00000000" w:rsidR="00000000" w:rsidRPr="00000000">
        <w:rPr>
          <w:rtl w:val="0"/>
        </w:rPr>
        <w:t xml:space="preserve"> — chaque pensée, chaque battement de cœur, chaque contraction musculaire est une impulsion électrique rendue possible par le sodium et le potassium.</w:t>
      </w:r>
    </w:p>
    <w:p w:rsidR="00000000" w:rsidDel="00000000" w:rsidP="00000000" w:rsidRDefault="00000000" w:rsidRPr="00000000" w14:paraId="00000062">
      <w:pPr>
        <w:numPr>
          <w:ilvl w:val="0"/>
          <w:numId w:val="13"/>
        </w:numPr>
        <w:spacing w:after="0" w:afterAutospacing="0" w:before="0" w:beforeAutospacing="0" w:lineRule="auto"/>
        <w:ind w:left="720" w:hanging="360"/>
      </w:pPr>
      <w:r w:rsidDel="00000000" w:rsidR="00000000" w:rsidRPr="00000000">
        <w:rPr>
          <w:b w:val="1"/>
          <w:bCs w:val="1"/>
          <w:rtl w:val="0"/>
        </w:rPr>
        <w:t xml:space="preserve">Contracter et relâcher les muscles</w:t>
      </w:r>
      <w:r w:rsidDel="00000000" w:rsidR="00000000" w:rsidRPr="00000000">
        <w:rPr>
          <w:rtl w:val="0"/>
        </w:rPr>
        <w:t xml:space="preserve"> — y compris ton cœur et ton utérus (oui, les crampes menstruelles ont un lien avec le magnésium).</w:t>
      </w:r>
    </w:p>
    <w:p w:rsidR="00000000" w:rsidDel="00000000" w:rsidP="00000000" w:rsidRDefault="00000000" w:rsidRPr="00000000" w14:paraId="00000063">
      <w:pPr>
        <w:numPr>
          <w:ilvl w:val="0"/>
          <w:numId w:val="13"/>
        </w:numPr>
        <w:spacing w:after="0" w:afterAutospacing="0" w:before="0" w:beforeAutospacing="0" w:lineRule="auto"/>
        <w:ind w:left="720" w:hanging="360"/>
      </w:pPr>
      <w:r w:rsidDel="00000000" w:rsidR="00000000" w:rsidRPr="00000000">
        <w:rPr>
          <w:b w:val="1"/>
          <w:bCs w:val="1"/>
          <w:rtl w:val="0"/>
        </w:rPr>
        <w:t xml:space="preserve">Maintenir l'eau au bon endroit</w:t>
      </w:r>
      <w:r w:rsidDel="00000000" w:rsidR="00000000" w:rsidRPr="00000000">
        <w:rPr>
          <w:rtl w:val="0"/>
        </w:rPr>
        <w:t xml:space="preserve"> — dans les cellules, dans le sang, autour des tissus. C'est ce qu'on appelle l'équilibre osmotique.</w:t>
      </w:r>
    </w:p>
    <w:p w:rsidR="00000000" w:rsidDel="00000000" w:rsidP="00000000" w:rsidRDefault="00000000" w:rsidRPr="00000000" w14:paraId="00000064">
      <w:pPr>
        <w:numPr>
          <w:ilvl w:val="0"/>
          <w:numId w:val="13"/>
        </w:numPr>
        <w:spacing w:after="0" w:afterAutospacing="0" w:before="0" w:beforeAutospacing="0" w:lineRule="auto"/>
        <w:ind w:left="720" w:hanging="360"/>
      </w:pPr>
      <w:r w:rsidDel="00000000" w:rsidR="00000000" w:rsidRPr="00000000">
        <w:rPr>
          <w:b w:val="1"/>
          <w:bCs w:val="1"/>
          <w:rtl w:val="0"/>
        </w:rPr>
        <w:t xml:space="preserve">Réguler le pH sanguin</w:t>
      </w:r>
      <w:r w:rsidDel="00000000" w:rsidR="00000000" w:rsidRPr="00000000">
        <w:rPr>
          <w:rtl w:val="0"/>
        </w:rPr>
        <w:t xml:space="preserve"> — un équilibre acido-basique finement contrôlé.</w:t>
      </w:r>
    </w:p>
    <w:p w:rsidR="00000000" w:rsidDel="00000000" w:rsidP="00000000" w:rsidRDefault="00000000" w:rsidRPr="00000000" w14:paraId="00000065">
      <w:pPr>
        <w:numPr>
          <w:ilvl w:val="0"/>
          <w:numId w:val="13"/>
        </w:numPr>
        <w:spacing w:after="240" w:before="0" w:beforeAutospacing="0" w:lineRule="auto"/>
        <w:ind w:left="720" w:hanging="360"/>
      </w:pPr>
      <w:r w:rsidDel="00000000" w:rsidR="00000000" w:rsidRPr="00000000">
        <w:rPr>
          <w:b w:val="1"/>
          <w:bCs w:val="1"/>
          <w:rtl w:val="0"/>
        </w:rPr>
        <w:t xml:space="preserve">Soutenir l'énergie cellulaire</w:t>
      </w:r>
      <w:r w:rsidDel="00000000" w:rsidR="00000000" w:rsidRPr="00000000">
        <w:rPr>
          <w:rtl w:val="0"/>
        </w:rPr>
        <w:t xml:space="preserve"> — le magnésium participe à plus de 300 réactions enzymatiques, dont la production d'ATP, ta « monnaie énergétique ».</w:t>
      </w:r>
    </w:p>
    <w:p w:rsidR="00000000" w:rsidDel="00000000" w:rsidP="00000000" w:rsidRDefault="00000000" w:rsidRPr="00000000" w14:paraId="00000066">
      <w:pPr>
        <w:pStyle w:val="Heading2"/>
        <w:keepNext w:val="0"/>
        <w:keepLines w:val="0"/>
        <w:spacing w:after="80" w:lineRule="auto"/>
        <w:rPr>
          <w:b w:val="1"/>
          <w:bCs w:val="1"/>
          <w:sz w:val="34"/>
          <w:szCs w:val="34"/>
        </w:rPr>
      </w:pPr>
      <w:bookmarkStart w:colFirst="0" w:colLast="0" w:name="_ul09uxlhjjf8" w:id="28"/>
      <w:bookmarkEnd w:id="28"/>
      <w:r w:rsidDel="00000000" w:rsidR="00000000" w:rsidRPr="00000000">
        <w:rPr>
          <w:b w:val="1"/>
          <w:bCs w:val="1"/>
          <w:sz w:val="34"/>
          <w:szCs w:val="34"/>
          <w:rtl w:val="0"/>
        </w:rPr>
        <w:t xml:space="preserve">Le mythe de « l'eau pure »</w:t>
      </w:r>
    </w:p>
    <w:p w:rsidR="00000000" w:rsidDel="00000000" w:rsidP="00000000" w:rsidRDefault="00000000" w:rsidRPr="00000000" w14:paraId="00000067">
      <w:pPr>
        <w:spacing w:after="240" w:before="240" w:lineRule="auto"/>
        <w:rPr/>
      </w:pPr>
      <w:r w:rsidDel="00000000" w:rsidR="00000000" w:rsidRPr="00000000">
        <w:rPr>
          <w:rtl w:val="0"/>
        </w:rPr>
        <w:t xml:space="preserve">Voici un point contre-intuitif mais essentiel : </w:t>
      </w:r>
      <w:r w:rsidDel="00000000" w:rsidR="00000000" w:rsidRPr="00000000">
        <w:rPr>
          <w:b w:val="1"/>
          <w:bCs w:val="1"/>
          <w:rtl w:val="0"/>
        </w:rPr>
        <w:t xml:space="preserve">boire beaucoup d'eau très pure peut diluer tes électrolytes</w:t>
      </w:r>
      <w:r w:rsidDel="00000000" w:rsidR="00000000" w:rsidRPr="00000000">
        <w:rPr>
          <w:rtl w:val="0"/>
        </w:rPr>
        <w:t xml:space="preserve">. Si tu bois deux litres d'eau faiblement minéralisée après une journée de transpiration, sans apporter de sodium, tu peux paradoxalement aggraver certains symptômes : maux de tête, nausées, fatigue, brouillard mental.</w:t>
      </w:r>
    </w:p>
    <w:p w:rsidR="00000000" w:rsidDel="00000000" w:rsidP="00000000" w:rsidRDefault="00000000" w:rsidRPr="00000000" w14:paraId="00000068">
      <w:pPr>
        <w:spacing w:after="240" w:before="240" w:lineRule="auto"/>
        <w:rPr/>
      </w:pPr>
      <w:r w:rsidDel="00000000" w:rsidR="00000000" w:rsidRPr="00000000">
        <w:rPr>
          <w:rtl w:val="0"/>
        </w:rPr>
        <w:t xml:space="preserve">L'hydratation optimale, ce n'est pas « un maximum d'eau ». C'est </w:t>
      </w:r>
      <w:r w:rsidDel="00000000" w:rsidR="00000000" w:rsidRPr="00000000">
        <w:rPr>
          <w:b w:val="1"/>
          <w:bCs w:val="1"/>
          <w:rtl w:val="0"/>
        </w:rPr>
        <w:t xml:space="preserve">le bon équilibre entre eau et minéraux</w:t>
      </w:r>
      <w:r w:rsidDel="00000000" w:rsidR="00000000" w:rsidRPr="00000000">
        <w:rPr>
          <w:rtl w:val="0"/>
        </w:rPr>
        <w:t xml:space="preserve">. Retiens cette formule :</w:t>
      </w:r>
    </w:p>
    <w:p w:rsidR="00000000" w:rsidDel="00000000" w:rsidP="00000000" w:rsidRDefault="00000000" w:rsidRPr="00000000" w14:paraId="00000069">
      <w:pPr>
        <w:spacing w:after="240" w:before="240" w:lineRule="auto"/>
        <w:ind w:left="600" w:right="600" w:firstLine="0"/>
        <w:rPr>
          <w:b w:val="1"/>
          <w:bCs w:val="1"/>
        </w:rPr>
      </w:pPr>
      <w:r w:rsidDel="00000000" w:rsidR="00000000" w:rsidRPr="00000000">
        <w:rPr>
          <w:b w:val="1"/>
          <w:bCs w:val="1"/>
          <w:rtl w:val="0"/>
        </w:rPr>
        <w:t xml:space="preserve">Hydratation = Eau + Électrolytes + Régularité</w:t>
      </w:r>
    </w:p>
    <w:p w:rsidR="00000000" w:rsidDel="00000000" w:rsidP="00000000" w:rsidRDefault="00000000" w:rsidRPr="00000000" w14:paraId="0000006A">
      <w:pPr>
        <w:pStyle w:val="Heading2"/>
        <w:keepNext w:val="0"/>
        <w:keepLines w:val="0"/>
        <w:spacing w:after="80" w:lineRule="auto"/>
        <w:rPr>
          <w:b w:val="1"/>
          <w:bCs w:val="1"/>
          <w:sz w:val="34"/>
          <w:szCs w:val="34"/>
        </w:rPr>
      </w:pPr>
      <w:bookmarkStart w:colFirst="0" w:colLast="0" w:name="_klz10hxhg9c9" w:id="29"/>
      <w:bookmarkEnd w:id="29"/>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sz w:val="34"/>
          <w:szCs w:val="34"/>
        </w:rPr>
      </w:pPr>
      <w:bookmarkStart w:colFirst="0" w:colLast="0" w:name="_cfzw75frnma1" w:id="30"/>
      <w:bookmarkEnd w:id="30"/>
      <w:r w:rsidDel="00000000" w:rsidR="00000000" w:rsidRPr="00000000">
        <w:rPr>
          <w:b w:val="1"/>
          <w:bCs w:val="1"/>
          <w:sz w:val="34"/>
          <w:szCs w:val="34"/>
          <w:rtl w:val="0"/>
        </w:rPr>
        <w:t xml:space="preserve">Comment les perds-tu ?</w:t>
      </w:r>
    </w:p>
    <w:p w:rsidR="00000000" w:rsidDel="00000000" w:rsidP="00000000" w:rsidRDefault="00000000" w:rsidRPr="00000000" w14:paraId="0000006C">
      <w:pPr>
        <w:spacing w:after="240" w:before="240" w:lineRule="auto"/>
        <w:rPr/>
      </w:pPr>
      <w:r w:rsidDel="00000000" w:rsidR="00000000" w:rsidRPr="00000000">
        <w:rPr>
          <w:rtl w:val="0"/>
        </w:rPr>
        <w:t xml:space="preserve">Tu perds des électrolytes en permanence, par :</w:t>
      </w:r>
    </w:p>
    <w:p w:rsidR="00000000" w:rsidDel="00000000" w:rsidP="00000000" w:rsidRDefault="00000000" w:rsidRPr="00000000" w14:paraId="0000006D">
      <w:pPr>
        <w:numPr>
          <w:ilvl w:val="0"/>
          <w:numId w:val="18"/>
        </w:numPr>
        <w:spacing w:after="0" w:afterAutospacing="0" w:before="240" w:lineRule="auto"/>
        <w:ind w:left="720" w:hanging="360"/>
      </w:pPr>
      <w:r w:rsidDel="00000000" w:rsidR="00000000" w:rsidRPr="00000000">
        <w:rPr>
          <w:rtl w:val="0"/>
        </w:rPr>
        <w:t xml:space="preserve">La </w:t>
      </w:r>
      <w:r w:rsidDel="00000000" w:rsidR="00000000" w:rsidRPr="00000000">
        <w:rPr>
          <w:b w:val="1"/>
          <w:bCs w:val="1"/>
          <w:rtl w:val="0"/>
        </w:rPr>
        <w:t xml:space="preserve">transpiration</w:t>
      </w:r>
      <w:r w:rsidDel="00000000" w:rsidR="00000000" w:rsidRPr="00000000">
        <w:rPr>
          <w:rtl w:val="0"/>
        </w:rPr>
        <w:t xml:space="preserve"> (sport, chaleur, sauna, bouffées de chaleur, stress)</w:t>
      </w:r>
    </w:p>
    <w:p w:rsidR="00000000" w:rsidDel="00000000" w:rsidP="00000000" w:rsidRDefault="00000000" w:rsidRPr="00000000" w14:paraId="0000006E">
      <w:pPr>
        <w:numPr>
          <w:ilvl w:val="0"/>
          <w:numId w:val="18"/>
        </w:numPr>
        <w:spacing w:after="0" w:afterAutospacing="0" w:before="0" w:beforeAutospacing="0" w:lineRule="auto"/>
        <w:ind w:left="720" w:hanging="360"/>
      </w:pPr>
      <w:r w:rsidDel="00000000" w:rsidR="00000000" w:rsidRPr="00000000">
        <w:rPr>
          <w:rtl w:val="0"/>
        </w:rPr>
        <w:t xml:space="preserve">Les </w:t>
      </w:r>
      <w:r w:rsidDel="00000000" w:rsidR="00000000" w:rsidRPr="00000000">
        <w:rPr>
          <w:b w:val="1"/>
          <w:bCs w:val="1"/>
          <w:rtl w:val="0"/>
        </w:rPr>
        <w:t xml:space="preserve">urines</w:t>
      </w:r>
      <w:r w:rsidDel="00000000" w:rsidR="00000000" w:rsidRPr="00000000">
        <w:rPr>
          <w:rtl w:val="0"/>
        </w:rPr>
        <w:t xml:space="preserve"> (accentué par le café, le thé, l'alcool et certains médicaments)</w:t>
      </w:r>
    </w:p>
    <w:p w:rsidR="00000000" w:rsidDel="00000000" w:rsidP="00000000" w:rsidRDefault="00000000" w:rsidRPr="00000000" w14:paraId="0000006F">
      <w:pPr>
        <w:numPr>
          <w:ilvl w:val="0"/>
          <w:numId w:val="18"/>
        </w:numPr>
        <w:spacing w:after="0" w:afterAutospacing="0" w:before="0" w:beforeAutospacing="0" w:lineRule="auto"/>
        <w:ind w:left="720" w:hanging="360"/>
      </w:pPr>
      <w:r w:rsidDel="00000000" w:rsidR="00000000" w:rsidRPr="00000000">
        <w:rPr>
          <w:rtl w:val="0"/>
        </w:rPr>
        <w:t xml:space="preserve">Les </w:t>
      </w:r>
      <w:r w:rsidDel="00000000" w:rsidR="00000000" w:rsidRPr="00000000">
        <w:rPr>
          <w:b w:val="1"/>
          <w:bCs w:val="1"/>
          <w:rtl w:val="0"/>
        </w:rPr>
        <w:t xml:space="preserve">règles</w:t>
      </w:r>
    </w:p>
    <w:p w:rsidR="00000000" w:rsidDel="00000000" w:rsidP="00000000" w:rsidRDefault="00000000" w:rsidRPr="00000000" w14:paraId="00000070">
      <w:pPr>
        <w:numPr>
          <w:ilvl w:val="0"/>
          <w:numId w:val="18"/>
        </w:numPr>
        <w:spacing w:after="0" w:afterAutospacing="0" w:before="0" w:beforeAutospacing="0" w:lineRule="auto"/>
        <w:ind w:left="720" w:hanging="360"/>
      </w:pPr>
      <w:r w:rsidDel="00000000" w:rsidR="00000000" w:rsidRPr="00000000">
        <w:rPr>
          <w:rtl w:val="0"/>
        </w:rPr>
        <w:t xml:space="preserve">Les </w:t>
      </w:r>
      <w:r w:rsidDel="00000000" w:rsidR="00000000" w:rsidRPr="00000000">
        <w:rPr>
          <w:b w:val="1"/>
          <w:bCs w:val="1"/>
          <w:rtl w:val="0"/>
        </w:rPr>
        <w:t xml:space="preserve">troubles digestifs</w:t>
      </w:r>
      <w:r w:rsidDel="00000000" w:rsidR="00000000" w:rsidRPr="00000000">
        <w:rPr>
          <w:rtl w:val="0"/>
        </w:rPr>
        <w:t xml:space="preserve"> (vomissements, diarrhées)</w:t>
      </w:r>
    </w:p>
    <w:p w:rsidR="00000000" w:rsidDel="00000000" w:rsidP="00000000" w:rsidRDefault="00000000" w:rsidRPr="00000000" w14:paraId="00000071">
      <w:pPr>
        <w:numPr>
          <w:ilvl w:val="0"/>
          <w:numId w:val="18"/>
        </w:numPr>
        <w:spacing w:after="240" w:before="0" w:beforeAutospacing="0" w:lineRule="auto"/>
        <w:ind w:left="720" w:hanging="360"/>
      </w:pPr>
      <w:r w:rsidDel="00000000" w:rsidR="00000000" w:rsidRPr="00000000">
        <w:rPr>
          <w:rtl w:val="0"/>
        </w:rPr>
        <w:t xml:space="preserve">La </w:t>
      </w:r>
      <w:r w:rsidDel="00000000" w:rsidR="00000000" w:rsidRPr="00000000">
        <w:rPr>
          <w:b w:val="1"/>
          <w:bCs w:val="1"/>
          <w:rtl w:val="0"/>
        </w:rPr>
        <w:t xml:space="preserve">respiration</w:t>
      </w:r>
      <w:r w:rsidDel="00000000" w:rsidR="00000000" w:rsidRPr="00000000">
        <w:rPr>
          <w:rtl w:val="0"/>
        </w:rPr>
        <w:t xml:space="preserve">, tout simplement</w:t>
      </w:r>
    </w:p>
    <w:p w:rsidR="00000000" w:rsidDel="00000000" w:rsidP="00000000" w:rsidRDefault="00000000" w:rsidRPr="00000000" w14:paraId="00000072">
      <w:pPr>
        <w:spacing w:after="240" w:before="240" w:lineRule="auto"/>
        <w:rPr/>
      </w:pPr>
      <w:r w:rsidDel="00000000" w:rsidR="00000000" w:rsidRPr="00000000">
        <w:rPr>
          <w:rtl w:val="0"/>
        </w:rPr>
        <w:t xml:space="preserve">Ton corps ne stocke quasiment pas le sodium et gère le potassium et le magnésium avec des réserves limitées : l'apport doit donc être </w:t>
      </w:r>
      <w:r w:rsidDel="00000000" w:rsidR="00000000" w:rsidRPr="00000000">
        <w:rPr>
          <w:b w:val="1"/>
          <w:bCs w:val="1"/>
          <w:rtl w:val="0"/>
        </w:rPr>
        <w:t xml:space="preserve">quotidien et régulier</w:t>
      </w:r>
      <w:r w:rsidDel="00000000" w:rsidR="00000000" w:rsidRPr="00000000">
        <w:rPr>
          <w:rtl w:val="0"/>
        </w:rPr>
        <w:t xml:space="preserve">. C'est tout l'objet des chapitres suivants.</w:t>
      </w:r>
    </w:p>
    <w:p w:rsidR="00000000" w:rsidDel="00000000" w:rsidP="00000000" w:rsidRDefault="00000000" w:rsidRPr="00000000" w14:paraId="00000073">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4">
      <w:pPr>
        <w:pStyle w:val="Heading1"/>
        <w:keepNext w:val="0"/>
        <w:keepLines w:val="0"/>
        <w:spacing w:before="480" w:lineRule="auto"/>
        <w:rPr>
          <w:b w:val="1"/>
          <w:bCs w:val="1"/>
          <w:sz w:val="46"/>
          <w:szCs w:val="46"/>
        </w:rPr>
      </w:pPr>
      <w:bookmarkStart w:colFirst="0" w:colLast="0" w:name="_e5xa3kr03kip" w:id="31"/>
      <w:bookmarkEnd w:id="31"/>
      <w:r w:rsidDel="00000000" w:rsidR="00000000" w:rsidRPr="00000000">
        <w:rPr>
          <w:b w:val="1"/>
          <w:bCs w:val="1"/>
          <w:sz w:val="46"/>
          <w:szCs w:val="46"/>
          <w:rtl w:val="0"/>
        </w:rPr>
        <w:t xml:space="preserve">5. Les 4 électrolytes essentiels</w:t>
      </w:r>
    </w:p>
    <w:p w:rsidR="00000000" w:rsidDel="00000000" w:rsidP="00000000" w:rsidRDefault="00000000" w:rsidRPr="00000000" w14:paraId="00000075">
      <w:pPr>
        <w:spacing w:after="240" w:before="240" w:lineRule="auto"/>
        <w:rPr/>
      </w:pPr>
      <w:r w:rsidDel="00000000" w:rsidR="00000000" w:rsidRPr="00000000">
        <w:rPr>
          <w:rtl w:val="0"/>
        </w:rPr>
        <w:t xml:space="preserve">Il existe plusieurs électrolytes, mais quatre d'entre eux méritent toute ton attention. Voici tes quatre alliés, présentés comme je les vois : une équipe de rêve.</w:t>
      </w:r>
    </w:p>
    <w:p w:rsidR="00000000" w:rsidDel="00000000" w:rsidP="00000000" w:rsidRDefault="00000000" w:rsidRPr="00000000" w14:paraId="00000076">
      <w:pPr>
        <w:pStyle w:val="Heading2"/>
        <w:keepNext w:val="0"/>
        <w:keepLines w:val="0"/>
        <w:spacing w:after="80" w:lineRule="auto"/>
        <w:rPr>
          <w:b w:val="1"/>
          <w:bCs w:val="1"/>
          <w:sz w:val="34"/>
          <w:szCs w:val="34"/>
        </w:rPr>
      </w:pPr>
      <w:bookmarkStart w:colFirst="0" w:colLast="0" w:name="_f4cqw3rdalkd" w:id="32"/>
      <w:bookmarkEnd w:id="32"/>
      <w:r w:rsidDel="00000000" w:rsidR="00000000" w:rsidRPr="00000000">
        <w:rPr>
          <w:b w:val="1"/>
          <w:bCs w:val="1"/>
          <w:sz w:val="34"/>
          <w:szCs w:val="34"/>
          <w:rtl w:val="0"/>
        </w:rPr>
        <w:t xml:space="preserve">5.1 Le Sodium — L'énergisant mal-aimé</w:t>
      </w:r>
    </w:p>
    <w:p w:rsidR="00000000" w:rsidDel="00000000" w:rsidP="00000000" w:rsidRDefault="00000000" w:rsidRPr="00000000" w14:paraId="00000077">
      <w:pPr>
        <w:spacing w:after="240" w:before="240" w:lineRule="auto"/>
        <w:rPr/>
      </w:pPr>
      <w:r w:rsidDel="00000000" w:rsidR="00000000" w:rsidRPr="00000000">
        <w:rPr>
          <w:b w:val="1"/>
          <w:bCs w:val="1"/>
          <w:rtl w:val="0"/>
        </w:rPr>
        <w:t xml:space="preserve">Son rôle</w:t>
      </w:r>
      <w:r w:rsidDel="00000000" w:rsidR="00000000" w:rsidRPr="00000000">
        <w:rPr>
          <w:rtl w:val="0"/>
        </w:rPr>
        <w:t xml:space="preserve"> : maintenir le volume sanguin et la pression artérielle, permettre la transmission nerveuse, retenir l'eau là où il faut. Sans sodium, l'eau que tu bois te traverse sans t'hydrater.</w:t>
      </w:r>
    </w:p>
    <w:p w:rsidR="00000000" w:rsidDel="00000000" w:rsidP="00000000" w:rsidRDefault="00000000" w:rsidRPr="00000000" w14:paraId="00000078">
      <w:pPr>
        <w:spacing w:after="240" w:before="240" w:lineRule="auto"/>
        <w:rPr/>
      </w:pPr>
      <w:r w:rsidDel="00000000" w:rsidR="00000000" w:rsidRPr="00000000">
        <w:rPr>
          <w:b w:val="1"/>
          <w:bCs w:val="1"/>
          <w:rtl w:val="0"/>
        </w:rPr>
        <w:t xml:space="preserve">Pourquoi il est mal-aimé</w:t>
      </w:r>
      <w:r w:rsidDel="00000000" w:rsidR="00000000" w:rsidRPr="00000000">
        <w:rPr>
          <w:rtl w:val="0"/>
        </w:rPr>
        <w:t xml:space="preserve"> : on a diabolisé le sel — à juste titre pour le sel caché des produits ultra-transformés. Mais chez une femme active qui cuisine maison, transpire, boit du café et fait du sport, un apport insuffisant en sodium est plus fréquent qu'on ne le croit et se manifeste par : fatigue, vertiges au lever, maux de tête, envies de sel, mauvaise récupération sportive.</w:t>
      </w:r>
    </w:p>
    <w:p w:rsidR="00000000" w:rsidDel="00000000" w:rsidP="00000000" w:rsidRDefault="00000000" w:rsidRPr="00000000" w14:paraId="00000079">
      <w:pPr>
        <w:spacing w:after="240" w:before="240" w:lineRule="auto"/>
        <w:rPr/>
      </w:pPr>
      <w:r w:rsidDel="00000000" w:rsidR="00000000" w:rsidRPr="00000000">
        <w:rPr>
          <w:b w:val="1"/>
          <w:bCs w:val="1"/>
          <w:rtl w:val="0"/>
        </w:rPr>
        <w:t xml:space="preserve">Repères</w:t>
      </w:r>
      <w:r w:rsidDel="00000000" w:rsidR="00000000" w:rsidRPr="00000000">
        <w:rPr>
          <w:rtl w:val="0"/>
        </w:rPr>
        <w:t xml:space="preserve"> : les recommandations de santé publique visent à limiter les excès (moins de 5 g de sel/jour selon l'OMS pour la population générale). Mais si tu transpires beaucoup (sport, canicule, bouffées de chaleur), tes besoins ponctuels augmentent. L'idée n'est pas « plus de sel dans l'assiette industrielle », mais </w:t>
      </w:r>
      <w:r w:rsidDel="00000000" w:rsidR="00000000" w:rsidRPr="00000000">
        <w:rPr>
          <w:b w:val="1"/>
          <w:bCs w:val="1"/>
          <w:rtl w:val="0"/>
        </w:rPr>
        <w:t xml:space="preserve">du sel de qualité, au bon moment</w:t>
      </w:r>
      <w:r w:rsidDel="00000000" w:rsidR="00000000" w:rsidRPr="00000000">
        <w:rPr>
          <w:rtl w:val="0"/>
        </w:rPr>
        <w:t xml:space="preserve"> (voir chapitre 7).</w:t>
      </w:r>
    </w:p>
    <w:p w:rsidR="00000000" w:rsidDel="00000000" w:rsidP="00000000" w:rsidRDefault="00000000" w:rsidRPr="00000000" w14:paraId="0000007A">
      <w:pPr>
        <w:spacing w:after="240" w:before="240" w:lineRule="auto"/>
        <w:rPr/>
      </w:pPr>
      <w:r w:rsidDel="00000000" w:rsidR="00000000" w:rsidRPr="00000000">
        <w:rPr>
          <w:b w:val="1"/>
          <w:bCs w:val="1"/>
          <w:rtl w:val="0"/>
        </w:rPr>
        <w:t xml:space="preserve">Sources Bliss &amp; Glow</w:t>
      </w:r>
      <w:r w:rsidDel="00000000" w:rsidR="00000000" w:rsidRPr="00000000">
        <w:rPr>
          <w:rtl w:val="0"/>
        </w:rPr>
        <w:t xml:space="preserve"> : sel de mer non raffiné, fleur de sel, sel rose de l'Himalaya, olives, bouillon d'os, miso.</w:t>
      </w:r>
    </w:p>
    <w:p w:rsidR="00000000" w:rsidDel="00000000" w:rsidP="00000000" w:rsidRDefault="00000000" w:rsidRPr="00000000" w14:paraId="0000007B">
      <w:pPr>
        <w:pStyle w:val="Heading2"/>
        <w:keepNext w:val="0"/>
        <w:keepLines w:val="0"/>
        <w:spacing w:after="80" w:lineRule="auto"/>
        <w:rPr>
          <w:b w:val="1"/>
          <w:bCs w:val="1"/>
          <w:sz w:val="34"/>
          <w:szCs w:val="34"/>
        </w:rPr>
      </w:pPr>
      <w:bookmarkStart w:colFirst="0" w:colLast="0" w:name="_7k24phn6kmba" w:id="33"/>
      <w:bookmarkEnd w:id="33"/>
      <w:r w:rsidDel="00000000" w:rsidR="00000000" w:rsidRPr="00000000">
        <w:rPr>
          <w:b w:val="1"/>
          <w:bCs w:val="1"/>
          <w:sz w:val="34"/>
          <w:szCs w:val="34"/>
          <w:rtl w:val="0"/>
        </w:rPr>
        <w:t xml:space="preserve">5.2 Le Potassium — Le grand équilibriste</w:t>
      </w:r>
    </w:p>
    <w:p w:rsidR="00000000" w:rsidDel="00000000" w:rsidP="00000000" w:rsidRDefault="00000000" w:rsidRPr="00000000" w14:paraId="0000007C">
      <w:pPr>
        <w:spacing w:after="240" w:before="240" w:lineRule="auto"/>
        <w:rPr/>
      </w:pPr>
      <w:r w:rsidDel="00000000" w:rsidR="00000000" w:rsidRPr="00000000">
        <w:rPr>
          <w:b w:val="1"/>
          <w:bCs w:val="1"/>
          <w:rtl w:val="0"/>
        </w:rPr>
        <w:t xml:space="preserve">Son rôle</w:t>
      </w:r>
      <w:r w:rsidDel="00000000" w:rsidR="00000000" w:rsidRPr="00000000">
        <w:rPr>
          <w:rtl w:val="0"/>
        </w:rPr>
        <w:t xml:space="preserve"> : partenaire inséparable du sodium. Le sodium travaille à l'extérieur des cellules, le potassium à l'intérieur. Ensemble, ils forment la « pompe sodium-potassium » qui alimente chaque cellule. Le potassium soutient la tension artérielle saine, le rythme cardiaque, la fonction musculaire et aide à contrer les effets d'un excès de sodium.</w:t>
      </w:r>
    </w:p>
    <w:p w:rsidR="00000000" w:rsidDel="00000000" w:rsidP="00000000" w:rsidRDefault="00000000" w:rsidRPr="00000000" w14:paraId="0000007D">
      <w:pPr>
        <w:spacing w:after="240" w:before="240" w:lineRule="auto"/>
        <w:rPr/>
      </w:pPr>
      <w:r w:rsidDel="00000000" w:rsidR="00000000" w:rsidRPr="00000000">
        <w:rPr>
          <w:b w:val="1"/>
          <w:bCs w:val="1"/>
          <w:rtl w:val="0"/>
        </w:rPr>
        <w:t xml:space="preserve">Le problème moderne</w:t>
      </w:r>
      <w:r w:rsidDel="00000000" w:rsidR="00000000" w:rsidRPr="00000000">
        <w:rPr>
          <w:rtl w:val="0"/>
        </w:rPr>
        <w:t xml:space="preserve"> : nos ancêtres consommaient beaucoup plus de potassium (fruits, légumes, tubercules) que de sodium. L'alimentation moderne a inversé ce ratio. La grande majorité des femmes n'atteint pas les apports recommandés (autour de 3 500 mg/jour selon l'EFSA).</w:t>
      </w:r>
    </w:p>
    <w:p w:rsidR="00000000" w:rsidDel="00000000" w:rsidP="00000000" w:rsidRDefault="00000000" w:rsidRPr="00000000" w14:paraId="0000007E">
      <w:pPr>
        <w:spacing w:after="240" w:before="240" w:lineRule="auto"/>
        <w:rPr/>
      </w:pPr>
      <w:r w:rsidDel="00000000" w:rsidR="00000000" w:rsidRPr="00000000">
        <w:rPr>
          <w:b w:val="1"/>
          <w:bCs w:val="1"/>
          <w:rtl w:val="0"/>
        </w:rPr>
        <w:t xml:space="preserve">Signes d'un apport insuffisant</w:t>
      </w:r>
      <w:r w:rsidDel="00000000" w:rsidR="00000000" w:rsidRPr="00000000">
        <w:rPr>
          <w:rtl w:val="0"/>
        </w:rPr>
        <w:t xml:space="preserve"> : crampes, palpitations, fatigue musculaire, constipation, rétention d'eau.</w:t>
      </w:r>
    </w:p>
    <w:p w:rsidR="00000000" w:rsidDel="00000000" w:rsidP="00000000" w:rsidRDefault="00000000" w:rsidRPr="00000000" w14:paraId="0000007F">
      <w:pPr>
        <w:spacing w:after="240" w:before="240" w:lineRule="auto"/>
        <w:rPr/>
      </w:pPr>
      <w:r w:rsidDel="00000000" w:rsidR="00000000" w:rsidRPr="00000000">
        <w:rPr>
          <w:b w:val="1"/>
          <w:bCs w:val="1"/>
          <w:rtl w:val="0"/>
        </w:rPr>
        <w:t xml:space="preserve">Sources Bliss &amp; Glow</w:t>
      </w:r>
      <w:r w:rsidDel="00000000" w:rsidR="00000000" w:rsidRPr="00000000">
        <w:rPr>
          <w:rtl w:val="0"/>
        </w:rPr>
        <w:t xml:space="preserve"> : avocat, patate douce, banane, eau de coco, épinards, haricots blancs, courge, abricots secs.</w:t>
      </w:r>
    </w:p>
    <w:p w:rsidR="00000000" w:rsidDel="00000000" w:rsidP="00000000" w:rsidRDefault="00000000" w:rsidRPr="00000000" w14:paraId="00000080">
      <w:pPr>
        <w:pStyle w:val="Heading2"/>
        <w:keepNext w:val="0"/>
        <w:keepLines w:val="0"/>
        <w:spacing w:after="80" w:lineRule="auto"/>
        <w:rPr>
          <w:b w:val="1"/>
          <w:bCs w:val="1"/>
          <w:sz w:val="34"/>
          <w:szCs w:val="34"/>
        </w:rPr>
      </w:pPr>
      <w:bookmarkStart w:colFirst="0" w:colLast="0" w:name="_n3sgzxvg0id2" w:id="34"/>
      <w:bookmarkEnd w:id="34"/>
      <w:r w:rsidDel="00000000" w:rsidR="00000000" w:rsidRPr="00000000">
        <w:rPr>
          <w:b w:val="1"/>
          <w:bCs w:val="1"/>
          <w:sz w:val="34"/>
          <w:szCs w:val="34"/>
          <w:rtl w:val="0"/>
        </w:rPr>
        <w:t xml:space="preserve">5.3 Le Magnésium — Le minéral anti-stress</w:t>
      </w:r>
    </w:p>
    <w:p w:rsidR="00000000" w:rsidDel="00000000" w:rsidP="00000000" w:rsidRDefault="00000000" w:rsidRPr="00000000" w14:paraId="00000081">
      <w:pPr>
        <w:spacing w:after="240" w:before="240" w:lineRule="auto"/>
        <w:rPr/>
      </w:pPr>
      <w:r w:rsidDel="00000000" w:rsidR="00000000" w:rsidRPr="00000000">
        <w:rPr>
          <w:b w:val="1"/>
          <w:bCs w:val="1"/>
          <w:rtl w:val="0"/>
        </w:rPr>
        <w:t xml:space="preserve">Son rôle</w:t>
      </w:r>
      <w:r w:rsidDel="00000000" w:rsidR="00000000" w:rsidRPr="00000000">
        <w:rPr>
          <w:rtl w:val="0"/>
        </w:rPr>
        <w:t xml:space="preserve"> : cofacteur de plus de 300 réactions enzymatiques. Production d'énergie, détente musculaire et nerveuse, régulation du cortisol, qualité du sommeil, équilibre de la glycémie, synthèse de la sérotonine. C'est LE minéral du système nerveux féminin.</w:t>
      </w:r>
    </w:p>
    <w:p w:rsidR="00000000" w:rsidDel="00000000" w:rsidP="00000000" w:rsidRDefault="00000000" w:rsidRPr="00000000" w14:paraId="00000082">
      <w:pPr>
        <w:spacing w:after="240" w:before="240" w:lineRule="auto"/>
        <w:rPr/>
      </w:pPr>
      <w:r w:rsidDel="00000000" w:rsidR="00000000" w:rsidRPr="00000000">
        <w:rPr>
          <w:b w:val="1"/>
          <w:bCs w:val="1"/>
          <w:rtl w:val="0"/>
        </w:rPr>
        <w:t xml:space="preserve">Pourquoi il te concerne particulièrement</w:t>
      </w:r>
      <w:r w:rsidDel="00000000" w:rsidR="00000000" w:rsidRPr="00000000">
        <w:rPr>
          <w:rtl w:val="0"/>
        </w:rPr>
        <w:t xml:space="preserve"> : le stress épuise le magnésium… et le manque de magnésium amplifie la réponse au stress. Un cercle vicieux très féminin-moderne. De plus, les besoins augmentent en phase lutéale, et plusieurs études suggèrent qu'une supplémentation en magnésium peut atténuer les symptômes du SPM et les migraines menstruelles.</w:t>
      </w:r>
    </w:p>
    <w:p w:rsidR="00000000" w:rsidDel="00000000" w:rsidP="00000000" w:rsidRDefault="00000000" w:rsidRPr="00000000" w14:paraId="00000083">
      <w:pPr>
        <w:spacing w:after="240" w:before="240" w:lineRule="auto"/>
        <w:rPr/>
      </w:pPr>
      <w:r w:rsidDel="00000000" w:rsidR="00000000" w:rsidRPr="00000000">
        <w:rPr>
          <w:b w:val="1"/>
          <w:bCs w:val="1"/>
          <w:rtl w:val="0"/>
        </w:rPr>
        <w:t xml:space="preserve">Signes d'un apport insuffisant</w:t>
      </w:r>
      <w:r w:rsidDel="00000000" w:rsidR="00000000" w:rsidRPr="00000000">
        <w:rPr>
          <w:rtl w:val="0"/>
        </w:rPr>
        <w:t xml:space="preserve"> : paupière qui tremble, crampes nocturnes, irritabilité, sommeil léger, envies intenses de chocolat (ton corps est malin : le cacao est riche en magnésium !).</w:t>
      </w:r>
    </w:p>
    <w:p w:rsidR="00000000" w:rsidDel="00000000" w:rsidP="00000000" w:rsidRDefault="00000000" w:rsidRPr="00000000" w14:paraId="00000084">
      <w:pPr>
        <w:spacing w:after="240" w:before="240" w:lineRule="auto"/>
        <w:rPr/>
      </w:pPr>
      <w:r w:rsidDel="00000000" w:rsidR="00000000" w:rsidRPr="00000000">
        <w:rPr>
          <w:b w:val="1"/>
          <w:bCs w:val="1"/>
          <w:rtl w:val="0"/>
        </w:rPr>
        <w:t xml:space="preserve">Repères</w:t>
      </w:r>
      <w:r w:rsidDel="00000000" w:rsidR="00000000" w:rsidRPr="00000000">
        <w:rPr>
          <w:rtl w:val="0"/>
        </w:rPr>
        <w:t xml:space="preserve"> : environ 300 à 360 mg/jour pour une femme adulte, davantage en cas de stress, de sport ou de grossesse (toujours avec avis médical).</w:t>
      </w:r>
    </w:p>
    <w:p w:rsidR="00000000" w:rsidDel="00000000" w:rsidP="00000000" w:rsidRDefault="00000000" w:rsidRPr="00000000" w14:paraId="00000085">
      <w:pPr>
        <w:spacing w:after="240" w:before="240" w:lineRule="auto"/>
        <w:rPr/>
      </w:pPr>
      <w:r w:rsidDel="00000000" w:rsidR="00000000" w:rsidRPr="00000000">
        <w:rPr>
          <w:b w:val="1"/>
          <w:bCs w:val="1"/>
          <w:rtl w:val="0"/>
        </w:rPr>
        <w:t xml:space="preserve">Sources Bliss &amp; Glow</w:t>
      </w:r>
      <w:r w:rsidDel="00000000" w:rsidR="00000000" w:rsidRPr="00000000">
        <w:rPr>
          <w:rtl w:val="0"/>
        </w:rPr>
        <w:t xml:space="preserve"> : cacao cru, amandes, graines de courge, épinards, sarrasin, eaux minérales riches en magnésium, chocolat noir 70 %+.</w:t>
      </w:r>
    </w:p>
    <w:p w:rsidR="00000000" w:rsidDel="00000000" w:rsidP="00000000" w:rsidRDefault="00000000" w:rsidRPr="00000000" w14:paraId="00000086">
      <w:pPr>
        <w:pStyle w:val="Heading2"/>
        <w:keepNext w:val="0"/>
        <w:keepLines w:val="0"/>
        <w:spacing w:after="80" w:lineRule="auto"/>
        <w:rPr>
          <w:b w:val="1"/>
          <w:bCs w:val="1"/>
          <w:sz w:val="34"/>
          <w:szCs w:val="34"/>
        </w:rPr>
      </w:pPr>
      <w:bookmarkStart w:colFirst="0" w:colLast="0" w:name="_d5zerqvtjfyg" w:id="35"/>
      <w:bookmarkEnd w:id="35"/>
      <w:r w:rsidDel="00000000" w:rsidR="00000000" w:rsidRPr="00000000">
        <w:rPr>
          <w:b w:val="1"/>
          <w:bCs w:val="1"/>
          <w:sz w:val="34"/>
          <w:szCs w:val="34"/>
          <w:rtl w:val="0"/>
        </w:rPr>
        <w:t xml:space="preserve">5.4 Le Calcium — Bien plus que les os</w:t>
      </w:r>
    </w:p>
    <w:p w:rsidR="00000000" w:rsidDel="00000000" w:rsidP="00000000" w:rsidRDefault="00000000" w:rsidRPr="00000000" w14:paraId="00000087">
      <w:pPr>
        <w:spacing w:after="240" w:before="240" w:lineRule="auto"/>
        <w:rPr/>
      </w:pPr>
      <w:r w:rsidDel="00000000" w:rsidR="00000000" w:rsidRPr="00000000">
        <w:rPr>
          <w:b w:val="1"/>
          <w:bCs w:val="1"/>
          <w:rtl w:val="0"/>
        </w:rPr>
        <w:t xml:space="preserve">Son rôle</w:t>
      </w:r>
      <w:r w:rsidDel="00000000" w:rsidR="00000000" w:rsidRPr="00000000">
        <w:rPr>
          <w:rtl w:val="0"/>
        </w:rPr>
        <w:t xml:space="preserve"> : oui, 99 % du calcium est dans tes os et tes dents. Mais le 1 % restant, circulant, est vital : contraction musculaire (dont le cœur), coagulation sanguine, transmission nerveuse, libération d'hormones. Ton corps régule ce 1 % avec une priorité absolue — quitte à puiser dans tes os si l'apport manque.</w:t>
      </w:r>
    </w:p>
    <w:p w:rsidR="00000000" w:rsidDel="00000000" w:rsidP="00000000" w:rsidRDefault="00000000" w:rsidRPr="00000000" w14:paraId="00000088">
      <w:pPr>
        <w:spacing w:after="240" w:before="240" w:lineRule="auto"/>
        <w:rPr/>
      </w:pPr>
      <w:r w:rsidDel="00000000" w:rsidR="00000000" w:rsidRPr="00000000">
        <w:rPr>
          <w:b w:val="1"/>
          <w:bCs w:val="1"/>
          <w:rtl w:val="0"/>
        </w:rPr>
        <w:t xml:space="preserve">Pourquoi il te concerne particulièrement</w:t>
      </w:r>
      <w:r w:rsidDel="00000000" w:rsidR="00000000" w:rsidRPr="00000000">
        <w:rPr>
          <w:rtl w:val="0"/>
        </w:rPr>
        <w:t xml:space="preserve"> : la densité osseuse féminine chute rapidement après la ménopause avec le déclin des œstrogènes. Le capital osseux se construit avant 30 ans et s'entretient toute la vie. Le calcium travaille en équipe avec la vitamine D (absorption), le magnésium et la vitamine K2 (bonne répartition).</w:t>
      </w:r>
    </w:p>
    <w:p w:rsidR="00000000" w:rsidDel="00000000" w:rsidP="00000000" w:rsidRDefault="00000000" w:rsidRPr="00000000" w14:paraId="00000089">
      <w:pPr>
        <w:spacing w:after="240" w:before="240" w:lineRule="auto"/>
        <w:rPr/>
      </w:pPr>
      <w:r w:rsidDel="00000000" w:rsidR="00000000" w:rsidRPr="00000000">
        <w:rPr>
          <w:b w:val="1"/>
          <w:bCs w:val="1"/>
          <w:rtl w:val="0"/>
        </w:rPr>
        <w:t xml:space="preserve">Repères</w:t>
      </w:r>
      <w:r w:rsidDel="00000000" w:rsidR="00000000" w:rsidRPr="00000000">
        <w:rPr>
          <w:rtl w:val="0"/>
        </w:rPr>
        <w:t xml:space="preserve"> : environ 950 à 1000 mg/jour pour une femme adulte (EFSA), un peu plus après 50 ans selon les recommandations.</w:t>
      </w:r>
    </w:p>
    <w:p w:rsidR="00000000" w:rsidDel="00000000" w:rsidP="00000000" w:rsidRDefault="00000000" w:rsidRPr="00000000" w14:paraId="0000008A">
      <w:pPr>
        <w:spacing w:after="240" w:before="240" w:lineRule="auto"/>
        <w:rPr/>
      </w:pPr>
      <w:r w:rsidDel="00000000" w:rsidR="00000000" w:rsidRPr="00000000">
        <w:rPr>
          <w:b w:val="1"/>
          <w:bCs w:val="1"/>
          <w:rtl w:val="0"/>
        </w:rPr>
        <w:t xml:space="preserve">Sources Bliss &amp; Glow</w:t>
      </w:r>
      <w:r w:rsidDel="00000000" w:rsidR="00000000" w:rsidRPr="00000000">
        <w:rPr>
          <w:rtl w:val="0"/>
        </w:rPr>
        <w:t xml:space="preserve"> : sardines avec arêtes, yaourt, fromages, amandes, tahini (purée de sésame), brocoli, chou kale, tofu au calcium, eaux minérales calciques.</w:t>
      </w:r>
    </w:p>
    <w:p w:rsidR="00000000" w:rsidDel="00000000" w:rsidP="00000000" w:rsidRDefault="00000000" w:rsidRPr="00000000" w14:paraId="0000008B">
      <w:pPr>
        <w:pStyle w:val="Heading2"/>
        <w:keepNext w:val="0"/>
        <w:keepLines w:val="0"/>
        <w:spacing w:after="80" w:lineRule="auto"/>
        <w:rPr>
          <w:b w:val="1"/>
          <w:bCs w:val="1"/>
          <w:sz w:val="34"/>
          <w:szCs w:val="34"/>
        </w:rPr>
      </w:pPr>
      <w:bookmarkStart w:colFirst="0" w:colLast="0" w:name="_7691jm431aku" w:id="36"/>
      <w:bookmarkEnd w:id="36"/>
      <w:r w:rsidDel="00000000" w:rsidR="00000000" w:rsidRPr="00000000">
        <w:rPr>
          <w:b w:val="1"/>
          <w:bCs w:val="1"/>
          <w:sz w:val="34"/>
          <w:szCs w:val="34"/>
          <w:rtl w:val="0"/>
        </w:rPr>
        <w:t xml:space="preserve">Tableau récapitulatif</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3.4049352617535"/>
        <w:gridCol w:w="2596.250782459724"/>
        <w:gridCol w:w="2638.7348861727014"/>
        <w:gridCol w:w="2497.1212071294435"/>
        <w:tblGridChange w:id="0">
          <w:tblGrid>
            <w:gridCol w:w="1293.4049352617535"/>
            <w:gridCol w:w="2596.250782459724"/>
            <w:gridCol w:w="2638.7348861727014"/>
            <w:gridCol w:w="2497.1212071294435"/>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C">
            <w:pPr>
              <w:jc w:val="center"/>
              <w:rPr/>
            </w:pPr>
            <w:r w:rsidDel="00000000" w:rsidR="00000000" w:rsidRPr="00000000">
              <w:rPr>
                <w:b w:val="1"/>
                <w:bCs w:val="1"/>
                <w:rtl w:val="0"/>
              </w:rPr>
              <w:t xml:space="preserve">Électrolyte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D">
            <w:pPr>
              <w:jc w:val="center"/>
              <w:rPr/>
            </w:pPr>
            <w:r w:rsidDel="00000000" w:rsidR="00000000" w:rsidRPr="00000000">
              <w:rPr>
                <w:b w:val="1"/>
                <w:bCs w:val="1"/>
                <w:rtl w:val="0"/>
              </w:rPr>
              <w:t xml:space="preserve">Rôle principal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E">
            <w:pPr>
              <w:jc w:val="center"/>
              <w:rPr/>
            </w:pPr>
            <w:r w:rsidDel="00000000" w:rsidR="00000000" w:rsidRPr="00000000">
              <w:rPr>
                <w:b w:val="1"/>
                <w:bCs w:val="1"/>
                <w:rtl w:val="0"/>
              </w:rPr>
              <w:t xml:space="preserve">Signes de manque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F">
            <w:pPr>
              <w:jc w:val="center"/>
              <w:rPr/>
            </w:pPr>
            <w:r w:rsidDel="00000000" w:rsidR="00000000" w:rsidRPr="00000000">
              <w:rPr>
                <w:b w:val="1"/>
                <w:bCs w:val="1"/>
                <w:rtl w:val="0"/>
              </w:rPr>
              <w:t xml:space="preserve">Meilleures sources</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0">
            <w:pPr>
              <w:rPr/>
            </w:pPr>
            <w:r w:rsidDel="00000000" w:rsidR="00000000" w:rsidRPr="00000000">
              <w:rPr>
                <w:rtl w:val="0"/>
              </w:rPr>
              <w:t xml:space="preserve">Sodium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1">
            <w:pPr>
              <w:rPr/>
            </w:pPr>
            <w:r w:rsidDel="00000000" w:rsidR="00000000" w:rsidRPr="00000000">
              <w:rPr>
                <w:rtl w:val="0"/>
              </w:rPr>
              <w:t xml:space="preserve">Volume sanguin, énergie, hydratation cellulaire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2">
            <w:pPr>
              <w:rPr/>
            </w:pPr>
            <w:r w:rsidDel="00000000" w:rsidR="00000000" w:rsidRPr="00000000">
              <w:rPr>
                <w:rtl w:val="0"/>
              </w:rPr>
              <w:t xml:space="preserve">Fatigue, vertiges, maux de tête, envies de sel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3">
            <w:pPr>
              <w:rPr/>
            </w:pPr>
            <w:r w:rsidDel="00000000" w:rsidR="00000000" w:rsidRPr="00000000">
              <w:rPr>
                <w:rtl w:val="0"/>
              </w:rPr>
              <w:t xml:space="preserve">Sel de mer non raffiné, bouillon, olives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4">
            <w:pPr>
              <w:rPr/>
            </w:pPr>
            <w:r w:rsidDel="00000000" w:rsidR="00000000" w:rsidRPr="00000000">
              <w:rPr>
                <w:rtl w:val="0"/>
              </w:rPr>
              <w:t xml:space="preserve">Potassium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5">
            <w:pPr>
              <w:rPr/>
            </w:pPr>
            <w:r w:rsidDel="00000000" w:rsidR="00000000" w:rsidRPr="00000000">
              <w:rPr>
                <w:rtl w:val="0"/>
              </w:rPr>
              <w:t xml:space="preserve">Équilibre cellulaire, cœur, tension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6">
            <w:pPr>
              <w:rPr/>
            </w:pPr>
            <w:r w:rsidDel="00000000" w:rsidR="00000000" w:rsidRPr="00000000">
              <w:rPr>
                <w:rtl w:val="0"/>
              </w:rPr>
              <w:t xml:space="preserve">Crampes, palpitations, rétention d'eau</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7">
            <w:pPr>
              <w:rPr/>
            </w:pPr>
            <w:r w:rsidDel="00000000" w:rsidR="00000000" w:rsidRPr="00000000">
              <w:rPr>
                <w:rtl w:val="0"/>
              </w:rPr>
              <w:t xml:space="preserve">Avocat, patate douce, eau de coco, banane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8">
            <w:pPr>
              <w:rPr/>
            </w:pPr>
            <w:r w:rsidDel="00000000" w:rsidR="00000000" w:rsidRPr="00000000">
              <w:rPr>
                <w:rtl w:val="0"/>
              </w:rPr>
              <w:t xml:space="preserve">Magnésium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9">
            <w:pPr>
              <w:rPr/>
            </w:pPr>
            <w:r w:rsidDel="00000000" w:rsidR="00000000" w:rsidRPr="00000000">
              <w:rPr>
                <w:rtl w:val="0"/>
              </w:rPr>
              <w:t xml:space="preserve">Nerfs, muscles, énergie, sommeil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A">
            <w:pPr>
              <w:rPr/>
            </w:pPr>
            <w:r w:rsidDel="00000000" w:rsidR="00000000" w:rsidRPr="00000000">
              <w:rPr>
                <w:rtl w:val="0"/>
              </w:rPr>
              <w:t xml:space="preserve">Irritabilité, crampes nocturnes, sommeil léger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B">
            <w:pPr>
              <w:rPr/>
            </w:pPr>
            <w:r w:rsidDel="00000000" w:rsidR="00000000" w:rsidRPr="00000000">
              <w:rPr>
                <w:rtl w:val="0"/>
              </w:rPr>
              <w:t xml:space="preserve">Cacao, amandes, graines de courge, épinards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C">
            <w:pPr>
              <w:rPr/>
            </w:pPr>
            <w:r w:rsidDel="00000000" w:rsidR="00000000" w:rsidRPr="00000000">
              <w:rPr>
                <w:rtl w:val="0"/>
              </w:rPr>
              <w:t xml:space="preserve">Calcium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D">
            <w:pPr>
              <w:rPr/>
            </w:pPr>
            <w:r w:rsidDel="00000000" w:rsidR="00000000" w:rsidRPr="00000000">
              <w:rPr>
                <w:rtl w:val="0"/>
              </w:rPr>
              <w:t xml:space="preserve">Os, muscles, cœur, hormones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E">
            <w:pPr>
              <w:rPr/>
            </w:pPr>
            <w:r w:rsidDel="00000000" w:rsidR="00000000" w:rsidRPr="00000000">
              <w:rPr>
                <w:rtl w:val="0"/>
              </w:rPr>
              <w:t xml:space="preserve">Fragilité osseuse (silencieuse), crampes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F">
            <w:pPr>
              <w:rPr/>
            </w:pPr>
            <w:r w:rsidDel="00000000" w:rsidR="00000000" w:rsidRPr="00000000">
              <w:rPr>
                <w:rtl w:val="0"/>
              </w:rPr>
              <w:t xml:space="preserve">Laitages, sardines, tahini, brocoli</w:t>
            </w:r>
          </w:p>
        </w:tc>
      </w:tr>
    </w:tbl>
    <w:p w:rsidR="00000000" w:rsidDel="00000000" w:rsidP="00000000" w:rsidRDefault="00000000" w:rsidRPr="00000000" w14:paraId="000000A0">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1">
      <w:pPr>
        <w:pStyle w:val="Heading1"/>
        <w:keepNext w:val="0"/>
        <w:keepLines w:val="0"/>
        <w:spacing w:before="480" w:lineRule="auto"/>
        <w:rPr>
          <w:b w:val="1"/>
          <w:bCs w:val="1"/>
          <w:sz w:val="46"/>
          <w:szCs w:val="46"/>
        </w:rPr>
      </w:pPr>
      <w:bookmarkStart w:colFirst="0" w:colLast="0" w:name="_t19v70d2461n" w:id="37"/>
      <w:bookmarkEnd w:id="37"/>
      <w:r w:rsidDel="00000000" w:rsidR="00000000" w:rsidRPr="00000000">
        <w:rPr>
          <w:b w:val="1"/>
          <w:bCs w:val="1"/>
          <w:sz w:val="46"/>
          <w:szCs w:val="46"/>
          <w:rtl w:val="0"/>
        </w:rPr>
        <w:t xml:space="preserve">6. Les signes de déshydratation (au-delà de la soif)</w:t>
      </w:r>
    </w:p>
    <w:p w:rsidR="00000000" w:rsidDel="00000000" w:rsidP="00000000" w:rsidRDefault="00000000" w:rsidRPr="00000000" w14:paraId="000000A2">
      <w:pPr>
        <w:spacing w:after="240" w:before="240" w:lineRule="auto"/>
        <w:rPr/>
      </w:pPr>
      <w:r w:rsidDel="00000000" w:rsidR="00000000" w:rsidRPr="00000000">
        <w:rPr>
          <w:rtl w:val="0"/>
        </w:rPr>
        <w:t xml:space="preserve">Voici une vérité qui surprend : </w:t>
      </w:r>
      <w:r w:rsidDel="00000000" w:rsidR="00000000" w:rsidRPr="00000000">
        <w:rPr>
          <w:b w:val="1"/>
          <w:bCs w:val="1"/>
          <w:rtl w:val="0"/>
        </w:rPr>
        <w:t xml:space="preserve">quand tu ressens la soif, tu es déjà légèrement déshydratée</w:t>
      </w:r>
      <w:r w:rsidDel="00000000" w:rsidR="00000000" w:rsidRPr="00000000">
        <w:rPr>
          <w:rtl w:val="0"/>
        </w:rPr>
        <w:t xml:space="preserve">. La soif est un signal tardif — et il s'atténue avec l'âge et les fluctuations hormonales. Apprends plutôt à repérer ces signaux plus subtils.</w:t>
      </w:r>
    </w:p>
    <w:p w:rsidR="00000000" w:rsidDel="00000000" w:rsidP="00000000" w:rsidRDefault="00000000" w:rsidRPr="00000000" w14:paraId="000000A3">
      <w:pPr>
        <w:pStyle w:val="Heading2"/>
        <w:keepNext w:val="0"/>
        <w:keepLines w:val="0"/>
        <w:spacing w:after="80" w:lineRule="auto"/>
        <w:rPr>
          <w:b w:val="1"/>
          <w:bCs w:val="1"/>
          <w:sz w:val="34"/>
          <w:szCs w:val="34"/>
        </w:rPr>
      </w:pPr>
      <w:bookmarkStart w:colFirst="0" w:colLast="0" w:name="_14jy62fgxygt" w:id="38"/>
      <w:bookmarkEnd w:id="38"/>
      <w:r w:rsidDel="00000000" w:rsidR="00000000" w:rsidRPr="00000000">
        <w:rPr>
          <w:b w:val="1"/>
          <w:bCs w:val="1"/>
          <w:sz w:val="34"/>
          <w:szCs w:val="34"/>
          <w:rtl w:val="0"/>
        </w:rPr>
        <w:t xml:space="preserve">Les signes précoces (déshydratation légère, 1 à 2 %)</w:t>
      </w:r>
    </w:p>
    <w:p w:rsidR="00000000" w:rsidDel="00000000" w:rsidP="00000000" w:rsidRDefault="00000000" w:rsidRPr="00000000" w14:paraId="000000A4">
      <w:pPr>
        <w:numPr>
          <w:ilvl w:val="0"/>
          <w:numId w:val="7"/>
        </w:numPr>
        <w:spacing w:after="0" w:afterAutospacing="0" w:before="240" w:lineRule="auto"/>
        <w:ind w:left="720" w:hanging="360"/>
      </w:pPr>
      <w:r w:rsidDel="00000000" w:rsidR="00000000" w:rsidRPr="00000000">
        <w:rPr>
          <w:b w:val="1"/>
          <w:bCs w:val="1"/>
          <w:rtl w:val="0"/>
        </w:rPr>
        <w:t xml:space="preserve">Fatigue inexpliquée</w:t>
      </w:r>
      <w:r w:rsidDel="00000000" w:rsidR="00000000" w:rsidRPr="00000000">
        <w:rPr>
          <w:rtl w:val="0"/>
        </w:rPr>
        <w:t xml:space="preserve">, surtout en milieu d'après-midi</w:t>
      </w:r>
    </w:p>
    <w:p w:rsidR="00000000" w:rsidDel="00000000" w:rsidP="00000000" w:rsidRDefault="00000000" w:rsidRPr="00000000" w14:paraId="000000A5">
      <w:pPr>
        <w:numPr>
          <w:ilvl w:val="0"/>
          <w:numId w:val="7"/>
        </w:numPr>
        <w:spacing w:after="0" w:afterAutospacing="0" w:before="0" w:beforeAutospacing="0" w:lineRule="auto"/>
        <w:ind w:left="720" w:hanging="360"/>
      </w:pPr>
      <w:r w:rsidDel="00000000" w:rsidR="00000000" w:rsidRPr="00000000">
        <w:rPr>
          <w:b w:val="1"/>
          <w:bCs w:val="1"/>
          <w:rtl w:val="0"/>
        </w:rPr>
        <w:t xml:space="preserve">Difficulté de concentration</w:t>
      </w:r>
      <w:r w:rsidDel="00000000" w:rsidR="00000000" w:rsidRPr="00000000">
        <w:rPr>
          <w:rtl w:val="0"/>
        </w:rPr>
        <w:t xml:space="preserve">, brouillard mental — une perte d'eau de seulement 1 à 2 % du poids corporel suffit à altérer les fonctions cognitives et l'humeur</w:t>
      </w:r>
    </w:p>
    <w:p w:rsidR="00000000" w:rsidDel="00000000" w:rsidP="00000000" w:rsidRDefault="00000000" w:rsidRPr="00000000" w14:paraId="000000A6">
      <w:pPr>
        <w:numPr>
          <w:ilvl w:val="0"/>
          <w:numId w:val="7"/>
        </w:numPr>
        <w:spacing w:after="0" w:afterAutospacing="0" w:before="0" w:beforeAutospacing="0" w:lineRule="auto"/>
        <w:ind w:left="720" w:hanging="360"/>
      </w:pPr>
      <w:r w:rsidDel="00000000" w:rsidR="00000000" w:rsidRPr="00000000">
        <w:rPr>
          <w:b w:val="1"/>
          <w:bCs w:val="1"/>
          <w:rtl w:val="0"/>
        </w:rPr>
        <w:t xml:space="preserve">Maux de tête légers</w:t>
      </w:r>
      <w:r w:rsidDel="00000000" w:rsidR="00000000" w:rsidRPr="00000000">
        <w:rPr>
          <w:rtl w:val="0"/>
        </w:rPr>
        <w:t xml:space="preserve"> ou sensation de tête « lourde »</w:t>
      </w:r>
    </w:p>
    <w:p w:rsidR="00000000" w:rsidDel="00000000" w:rsidP="00000000" w:rsidRDefault="00000000" w:rsidRPr="00000000" w14:paraId="000000A7">
      <w:pPr>
        <w:numPr>
          <w:ilvl w:val="0"/>
          <w:numId w:val="7"/>
        </w:numPr>
        <w:spacing w:after="0" w:afterAutospacing="0" w:before="0" w:beforeAutospacing="0" w:lineRule="auto"/>
        <w:ind w:left="720" w:hanging="360"/>
      </w:pPr>
      <w:r w:rsidDel="00000000" w:rsidR="00000000" w:rsidRPr="00000000">
        <w:rPr>
          <w:b w:val="1"/>
          <w:bCs w:val="1"/>
          <w:rtl w:val="0"/>
        </w:rPr>
        <w:t xml:space="preserve">Urines foncées</w:t>
      </w:r>
      <w:r w:rsidDel="00000000" w:rsidR="00000000" w:rsidRPr="00000000">
        <w:rPr>
          <w:rtl w:val="0"/>
        </w:rPr>
        <w:t xml:space="preserve"> (jaune soutenu à ambré) et peu fréquentes — ton indicateur le plus fiable au quotidien</w:t>
      </w:r>
    </w:p>
    <w:p w:rsidR="00000000" w:rsidDel="00000000" w:rsidP="00000000" w:rsidRDefault="00000000" w:rsidRPr="00000000" w14:paraId="000000A8">
      <w:pPr>
        <w:numPr>
          <w:ilvl w:val="0"/>
          <w:numId w:val="7"/>
        </w:numPr>
        <w:spacing w:after="0" w:afterAutospacing="0" w:before="0" w:beforeAutospacing="0" w:lineRule="auto"/>
        <w:ind w:left="720" w:hanging="360"/>
      </w:pPr>
      <w:r w:rsidDel="00000000" w:rsidR="00000000" w:rsidRPr="00000000">
        <w:rPr>
          <w:b w:val="1"/>
          <w:bCs w:val="1"/>
          <w:rtl w:val="0"/>
        </w:rPr>
        <w:t xml:space="preserve">Bouche pâteuse</w:t>
      </w:r>
      <w:r w:rsidDel="00000000" w:rsidR="00000000" w:rsidRPr="00000000">
        <w:rPr>
          <w:rtl w:val="0"/>
        </w:rPr>
        <w:t xml:space="preserve">, haleine moins fraîche</w:t>
      </w:r>
    </w:p>
    <w:p w:rsidR="00000000" w:rsidDel="00000000" w:rsidP="00000000" w:rsidRDefault="00000000" w:rsidRPr="00000000" w14:paraId="000000A9">
      <w:pPr>
        <w:numPr>
          <w:ilvl w:val="0"/>
          <w:numId w:val="7"/>
        </w:numPr>
        <w:spacing w:after="0" w:afterAutospacing="0" w:before="0" w:beforeAutospacing="0" w:lineRule="auto"/>
        <w:ind w:left="720" w:hanging="360"/>
      </w:pPr>
      <w:r w:rsidDel="00000000" w:rsidR="00000000" w:rsidRPr="00000000">
        <w:rPr>
          <w:b w:val="1"/>
          <w:bCs w:val="1"/>
          <w:rtl w:val="0"/>
        </w:rPr>
        <w:t xml:space="preserve">Fringales</w:t>
      </w:r>
      <w:r w:rsidDel="00000000" w:rsidR="00000000" w:rsidRPr="00000000">
        <w:rPr>
          <w:rtl w:val="0"/>
        </w:rPr>
        <w:t xml:space="preserve">, notamment sucrées — le cerveau confond souvent soif et faim</w:t>
      </w:r>
    </w:p>
    <w:p w:rsidR="00000000" w:rsidDel="00000000" w:rsidP="00000000" w:rsidRDefault="00000000" w:rsidRPr="00000000" w14:paraId="000000AA">
      <w:pPr>
        <w:numPr>
          <w:ilvl w:val="0"/>
          <w:numId w:val="7"/>
        </w:numPr>
        <w:spacing w:after="240" w:before="0" w:beforeAutospacing="0" w:lineRule="auto"/>
        <w:ind w:left="720" w:hanging="360"/>
      </w:pPr>
      <w:r w:rsidDel="00000000" w:rsidR="00000000" w:rsidRPr="00000000">
        <w:rPr>
          <w:b w:val="1"/>
          <w:bCs w:val="1"/>
          <w:rtl w:val="0"/>
        </w:rPr>
        <w:t xml:space="preserve">Irritabilité</w:t>
      </w:r>
      <w:r w:rsidDel="00000000" w:rsidR="00000000" w:rsidRPr="00000000">
        <w:rPr>
          <w:rtl w:val="0"/>
        </w:rPr>
        <w:t xml:space="preserve">, humeur en dents de scie</w:t>
      </w:r>
    </w:p>
    <w:p w:rsidR="00000000" w:rsidDel="00000000" w:rsidP="00000000" w:rsidRDefault="00000000" w:rsidRPr="00000000" w14:paraId="000000AB">
      <w:pPr>
        <w:pStyle w:val="Heading2"/>
        <w:keepNext w:val="0"/>
        <w:keepLines w:val="0"/>
        <w:spacing w:after="80" w:lineRule="auto"/>
        <w:rPr>
          <w:b w:val="1"/>
          <w:bCs w:val="1"/>
          <w:sz w:val="34"/>
          <w:szCs w:val="34"/>
        </w:rPr>
      </w:pPr>
      <w:bookmarkStart w:colFirst="0" w:colLast="0" w:name="_dascg1i79wcu" w:id="39"/>
      <w:bookmarkEnd w:id="39"/>
      <w:r w:rsidDel="00000000" w:rsidR="00000000" w:rsidRPr="00000000">
        <w:rPr>
          <w:b w:val="1"/>
          <w:bCs w:val="1"/>
          <w:sz w:val="34"/>
          <w:szCs w:val="34"/>
          <w:rtl w:val="0"/>
        </w:rPr>
        <w:t xml:space="preserve">Les signes établis (déshydratation modérée)</w:t>
      </w:r>
    </w:p>
    <w:p w:rsidR="00000000" w:rsidDel="00000000" w:rsidP="00000000" w:rsidRDefault="00000000" w:rsidRPr="00000000" w14:paraId="000000AC">
      <w:pPr>
        <w:numPr>
          <w:ilvl w:val="0"/>
          <w:numId w:val="3"/>
        </w:numPr>
        <w:spacing w:after="0" w:afterAutospacing="0" w:before="240" w:lineRule="auto"/>
        <w:ind w:left="720" w:hanging="360"/>
      </w:pPr>
      <w:r w:rsidDel="00000000" w:rsidR="00000000" w:rsidRPr="00000000">
        <w:rPr>
          <w:rtl w:val="0"/>
        </w:rPr>
        <w:t xml:space="preserve">Maux de tête francs, voire déclenchement de migraines</w:t>
      </w:r>
    </w:p>
    <w:p w:rsidR="00000000" w:rsidDel="00000000" w:rsidP="00000000" w:rsidRDefault="00000000" w:rsidRPr="00000000" w14:paraId="000000AD">
      <w:pPr>
        <w:numPr>
          <w:ilvl w:val="0"/>
          <w:numId w:val="3"/>
        </w:numPr>
        <w:spacing w:after="0" w:afterAutospacing="0" w:before="0" w:beforeAutospacing="0" w:lineRule="auto"/>
        <w:ind w:left="720" w:hanging="360"/>
      </w:pPr>
      <w:r w:rsidDel="00000000" w:rsidR="00000000" w:rsidRPr="00000000">
        <w:rPr>
          <w:rtl w:val="0"/>
        </w:rPr>
        <w:t xml:space="preserve">Vertiges au passage debout (hypotension orthostatique)</w:t>
      </w:r>
    </w:p>
    <w:p w:rsidR="00000000" w:rsidDel="00000000" w:rsidP="00000000" w:rsidRDefault="00000000" w:rsidRPr="00000000" w14:paraId="000000AE">
      <w:pPr>
        <w:numPr>
          <w:ilvl w:val="0"/>
          <w:numId w:val="3"/>
        </w:numPr>
        <w:spacing w:after="0" w:afterAutospacing="0" w:before="0" w:beforeAutospacing="0" w:lineRule="auto"/>
        <w:ind w:left="720" w:hanging="360"/>
      </w:pPr>
      <w:r w:rsidDel="00000000" w:rsidR="00000000" w:rsidRPr="00000000">
        <w:rPr>
          <w:rtl w:val="0"/>
        </w:rPr>
        <w:t xml:space="preserve">Crampes musculaires</w:t>
      </w:r>
    </w:p>
    <w:p w:rsidR="00000000" w:rsidDel="00000000" w:rsidP="00000000" w:rsidRDefault="00000000" w:rsidRPr="00000000" w14:paraId="000000AF">
      <w:pPr>
        <w:numPr>
          <w:ilvl w:val="0"/>
          <w:numId w:val="3"/>
        </w:numPr>
        <w:spacing w:after="0" w:afterAutospacing="0" w:before="0" w:beforeAutospacing="0" w:lineRule="auto"/>
        <w:ind w:left="720" w:hanging="360"/>
      </w:pPr>
      <w:r w:rsidDel="00000000" w:rsidR="00000000" w:rsidRPr="00000000">
        <w:rPr>
          <w:rtl w:val="0"/>
        </w:rPr>
        <w:t xml:space="preserve">Peau qui manque de rebond (pince doucement le dos de ta main : la peau doit se remettre en place instantanément)</w:t>
      </w:r>
    </w:p>
    <w:p w:rsidR="00000000" w:rsidDel="00000000" w:rsidP="00000000" w:rsidRDefault="00000000" w:rsidRPr="00000000" w14:paraId="000000B0">
      <w:pPr>
        <w:numPr>
          <w:ilvl w:val="0"/>
          <w:numId w:val="3"/>
        </w:numPr>
        <w:spacing w:after="0" w:afterAutospacing="0" w:before="0" w:beforeAutospacing="0" w:lineRule="auto"/>
        <w:ind w:left="720" w:hanging="360"/>
      </w:pPr>
      <w:r w:rsidDel="00000000" w:rsidR="00000000" w:rsidRPr="00000000">
        <w:rPr>
          <w:rtl w:val="0"/>
        </w:rPr>
        <w:t xml:space="preserve">Constipation</w:t>
      </w:r>
    </w:p>
    <w:p w:rsidR="00000000" w:rsidDel="00000000" w:rsidP="00000000" w:rsidRDefault="00000000" w:rsidRPr="00000000" w14:paraId="000000B1">
      <w:pPr>
        <w:numPr>
          <w:ilvl w:val="0"/>
          <w:numId w:val="3"/>
        </w:numPr>
        <w:spacing w:after="240" w:before="0" w:beforeAutospacing="0" w:lineRule="auto"/>
        <w:ind w:left="720" w:hanging="360"/>
      </w:pPr>
      <w:r w:rsidDel="00000000" w:rsidR="00000000" w:rsidRPr="00000000">
        <w:rPr>
          <w:rtl w:val="0"/>
        </w:rPr>
        <w:t xml:space="preserve">Palpitations légères, cœur qui « s'emballe » à l'effort</w:t>
      </w:r>
    </w:p>
    <w:p w:rsidR="00000000" w:rsidDel="00000000" w:rsidP="00000000" w:rsidRDefault="00000000" w:rsidRPr="00000000" w14:paraId="000000B2">
      <w:pPr>
        <w:pStyle w:val="Heading2"/>
        <w:keepNext w:val="0"/>
        <w:keepLines w:val="0"/>
        <w:spacing w:after="80" w:lineRule="auto"/>
        <w:rPr>
          <w:b w:val="1"/>
          <w:bCs w:val="1"/>
          <w:sz w:val="34"/>
          <w:szCs w:val="34"/>
        </w:rPr>
      </w:pPr>
      <w:bookmarkStart w:colFirst="0" w:colLast="0" w:name="_z9368w852uoe" w:id="40"/>
      <w:bookmarkEnd w:id="40"/>
      <w:r w:rsidDel="00000000" w:rsidR="00000000" w:rsidRPr="00000000">
        <w:rPr>
          <w:b w:val="1"/>
          <w:bCs w:val="1"/>
          <w:sz w:val="34"/>
          <w:szCs w:val="34"/>
          <w:rtl w:val="0"/>
        </w:rPr>
        <w:t xml:space="preserve">Les signes beauté — le langage de ta peau</w:t>
      </w:r>
    </w:p>
    <w:p w:rsidR="00000000" w:rsidDel="00000000" w:rsidP="00000000" w:rsidRDefault="00000000" w:rsidRPr="00000000" w14:paraId="000000B3">
      <w:pPr>
        <w:spacing w:after="240" w:before="240" w:lineRule="auto"/>
        <w:rPr/>
      </w:pPr>
      <w:r w:rsidDel="00000000" w:rsidR="00000000" w:rsidRPr="00000000">
        <w:rPr>
          <w:rtl w:val="0"/>
        </w:rPr>
        <w:t xml:space="preserve">Ta peau est le miroir de ton hydratation intérieure :</w:t>
      </w:r>
    </w:p>
    <w:p w:rsidR="00000000" w:rsidDel="00000000" w:rsidP="00000000" w:rsidRDefault="00000000" w:rsidRPr="00000000" w14:paraId="000000B4">
      <w:pPr>
        <w:numPr>
          <w:ilvl w:val="0"/>
          <w:numId w:val="11"/>
        </w:numPr>
        <w:spacing w:after="0" w:afterAutospacing="0" w:before="240" w:lineRule="auto"/>
        <w:ind w:left="720" w:hanging="360"/>
      </w:pPr>
      <w:r w:rsidDel="00000000" w:rsidR="00000000" w:rsidRPr="00000000">
        <w:rPr>
          <w:rtl w:val="0"/>
        </w:rPr>
        <w:t xml:space="preserve">Teint terne, « gris », qui ne reflète plus la lumière</w:t>
      </w:r>
    </w:p>
    <w:p w:rsidR="00000000" w:rsidDel="00000000" w:rsidP="00000000" w:rsidRDefault="00000000" w:rsidRPr="00000000" w14:paraId="000000B5">
      <w:pPr>
        <w:numPr>
          <w:ilvl w:val="0"/>
          <w:numId w:val="11"/>
        </w:numPr>
        <w:spacing w:after="0" w:afterAutospacing="0" w:before="0" w:beforeAutospacing="0" w:lineRule="auto"/>
        <w:ind w:left="720" w:hanging="360"/>
      </w:pPr>
      <w:r w:rsidDel="00000000" w:rsidR="00000000" w:rsidRPr="00000000">
        <w:rPr>
          <w:rtl w:val="0"/>
        </w:rPr>
        <w:t xml:space="preserve">Ridules de déshydratation (surtout autour des yeux) plus marquées</w:t>
      </w:r>
    </w:p>
    <w:p w:rsidR="00000000" w:rsidDel="00000000" w:rsidP="00000000" w:rsidRDefault="00000000" w:rsidRPr="00000000" w14:paraId="000000B6">
      <w:pPr>
        <w:numPr>
          <w:ilvl w:val="0"/>
          <w:numId w:val="11"/>
        </w:numPr>
        <w:spacing w:after="0" w:afterAutospacing="0" w:before="0" w:beforeAutospacing="0" w:lineRule="auto"/>
        <w:ind w:left="720" w:hanging="360"/>
      </w:pPr>
      <w:r w:rsidDel="00000000" w:rsidR="00000000" w:rsidRPr="00000000">
        <w:rPr>
          <w:rtl w:val="0"/>
        </w:rPr>
        <w:t xml:space="preserve">Lèvres qui pèlent malgré le baume</w:t>
      </w:r>
    </w:p>
    <w:p w:rsidR="00000000" w:rsidDel="00000000" w:rsidP="00000000" w:rsidRDefault="00000000" w:rsidRPr="00000000" w14:paraId="000000B7">
      <w:pPr>
        <w:numPr>
          <w:ilvl w:val="0"/>
          <w:numId w:val="11"/>
        </w:numPr>
        <w:spacing w:after="0" w:afterAutospacing="0" w:before="0" w:beforeAutospacing="0" w:lineRule="auto"/>
        <w:ind w:left="720" w:hanging="360"/>
      </w:pPr>
      <w:r w:rsidDel="00000000" w:rsidR="00000000" w:rsidRPr="00000000">
        <w:rPr>
          <w:rtl w:val="0"/>
        </w:rPr>
        <w:t xml:space="preserve">Cernes creusés</w:t>
      </w:r>
    </w:p>
    <w:p w:rsidR="00000000" w:rsidDel="00000000" w:rsidP="00000000" w:rsidRDefault="00000000" w:rsidRPr="00000000" w14:paraId="000000B8">
      <w:pPr>
        <w:numPr>
          <w:ilvl w:val="0"/>
          <w:numId w:val="11"/>
        </w:numPr>
        <w:spacing w:after="240" w:before="0" w:beforeAutospacing="0" w:lineRule="auto"/>
        <w:ind w:left="720" w:hanging="360"/>
      </w:pPr>
      <w:r w:rsidDel="00000000" w:rsidR="00000000" w:rsidRPr="00000000">
        <w:rPr>
          <w:rtl w:val="0"/>
        </w:rPr>
        <w:t xml:space="preserve">Cheveux plus secs, cassants</w:t>
      </w:r>
    </w:p>
    <w:p w:rsidR="00000000" w:rsidDel="00000000" w:rsidP="00000000" w:rsidRDefault="00000000" w:rsidRPr="00000000" w14:paraId="000000B9">
      <w:pPr>
        <w:spacing w:after="240" w:before="240" w:lineRule="auto"/>
        <w:rPr/>
      </w:pPr>
      <w:r w:rsidDel="00000000" w:rsidR="00000000" w:rsidRPr="00000000">
        <w:rPr>
          <w:rtl w:val="0"/>
        </w:rPr>
        <w:t xml:space="preserve">Aucun sérum ne remplace l'hydratation cellulaire. Le glow vient de l'intérieur — littéralement.</w:t>
      </w:r>
    </w:p>
    <w:p w:rsidR="00000000" w:rsidDel="00000000" w:rsidP="00000000" w:rsidRDefault="00000000" w:rsidRPr="00000000" w14:paraId="000000BA">
      <w:pPr>
        <w:pStyle w:val="Heading2"/>
        <w:keepNext w:val="0"/>
        <w:keepLines w:val="0"/>
        <w:spacing w:after="80" w:lineRule="auto"/>
        <w:rPr>
          <w:b w:val="1"/>
          <w:bCs w:val="1"/>
          <w:sz w:val="34"/>
          <w:szCs w:val="34"/>
        </w:rPr>
      </w:pPr>
      <w:bookmarkStart w:colFirst="0" w:colLast="0" w:name="_z2td9u1sghti" w:id="41"/>
      <w:bookmarkEnd w:id="41"/>
      <w:r w:rsidDel="00000000" w:rsidR="00000000" w:rsidRPr="00000000">
        <w:rPr>
          <w:b w:val="1"/>
          <w:bCs w:val="1"/>
          <w:sz w:val="34"/>
          <w:szCs w:val="34"/>
          <w:rtl w:val="0"/>
        </w:rPr>
        <w:t xml:space="preserve">Le test des urines : ton allié quotidien</w:t>
      </w:r>
    </w:p>
    <w:p w:rsidR="00000000" w:rsidDel="00000000" w:rsidP="00000000" w:rsidRDefault="00000000" w:rsidRPr="00000000" w14:paraId="000000BB">
      <w:pPr>
        <w:spacing w:after="240" w:before="240" w:lineRule="auto"/>
        <w:rPr/>
      </w:pPr>
      <w:r w:rsidDel="00000000" w:rsidR="00000000" w:rsidRPr="00000000">
        <w:rPr>
          <w:rtl w:val="0"/>
        </w:rPr>
        <w:t xml:space="preserve">C'est simple, gratuit et fiable :</w:t>
      </w:r>
    </w:p>
    <w:p w:rsidR="00000000" w:rsidDel="00000000" w:rsidP="00000000" w:rsidRDefault="00000000" w:rsidRPr="00000000" w14:paraId="000000BC">
      <w:pPr>
        <w:numPr>
          <w:ilvl w:val="0"/>
          <w:numId w:val="28"/>
        </w:numPr>
        <w:spacing w:after="0" w:afterAutospacing="0" w:before="240" w:lineRule="auto"/>
        <w:ind w:left="720" w:hanging="360"/>
      </w:pPr>
      <w:r w:rsidDel="00000000" w:rsidR="00000000" w:rsidRPr="00000000">
        <w:rPr>
          <w:b w:val="1"/>
          <w:bCs w:val="1"/>
          <w:rtl w:val="0"/>
        </w:rPr>
        <w:t xml:space="preserve">Jaune très pâle à paille clair</w:t>
      </w:r>
      <w:r w:rsidDel="00000000" w:rsidR="00000000" w:rsidRPr="00000000">
        <w:rPr>
          <w:rFonts w:ascii="Arial Unicode MS" w:cs="Arial Unicode MS" w:eastAsia="Arial Unicode MS" w:hAnsi="Arial Unicode MS"/>
          <w:rtl w:val="0"/>
        </w:rPr>
        <w:t xml:space="preserve"> : hydratation idéale ✔</w:t>
      </w:r>
    </w:p>
    <w:p w:rsidR="00000000" w:rsidDel="00000000" w:rsidP="00000000" w:rsidRDefault="00000000" w:rsidRPr="00000000" w14:paraId="000000BD">
      <w:pPr>
        <w:numPr>
          <w:ilvl w:val="0"/>
          <w:numId w:val="28"/>
        </w:numPr>
        <w:spacing w:after="0" w:afterAutospacing="0" w:before="0" w:beforeAutospacing="0" w:lineRule="auto"/>
        <w:ind w:left="720" w:hanging="360"/>
      </w:pPr>
      <w:r w:rsidDel="00000000" w:rsidR="00000000" w:rsidRPr="00000000">
        <w:rPr>
          <w:b w:val="1"/>
          <w:bCs w:val="1"/>
          <w:rtl w:val="0"/>
        </w:rPr>
        <w:t xml:space="preserve">Jaune franc</w:t>
      </w:r>
      <w:r w:rsidDel="00000000" w:rsidR="00000000" w:rsidRPr="00000000">
        <w:rPr>
          <w:rtl w:val="0"/>
        </w:rPr>
        <w:t xml:space="preserve"> : bois un grand verre d'eau minéralisée</w:t>
      </w:r>
    </w:p>
    <w:p w:rsidR="00000000" w:rsidDel="00000000" w:rsidP="00000000" w:rsidRDefault="00000000" w:rsidRPr="00000000" w14:paraId="000000BE">
      <w:pPr>
        <w:numPr>
          <w:ilvl w:val="0"/>
          <w:numId w:val="28"/>
        </w:numPr>
        <w:spacing w:after="0" w:afterAutospacing="0" w:before="0" w:beforeAutospacing="0" w:lineRule="auto"/>
        <w:ind w:left="720" w:hanging="360"/>
      </w:pPr>
      <w:r w:rsidDel="00000000" w:rsidR="00000000" w:rsidRPr="00000000">
        <w:rPr>
          <w:b w:val="1"/>
          <w:bCs w:val="1"/>
          <w:rtl w:val="0"/>
        </w:rPr>
        <w:t xml:space="preserve">Jaune foncé / ambré</w:t>
      </w:r>
      <w:r w:rsidDel="00000000" w:rsidR="00000000" w:rsidRPr="00000000">
        <w:rPr>
          <w:rtl w:val="0"/>
        </w:rPr>
        <w:t xml:space="preserve"> : déshydratation installée, agis maintenant</w:t>
      </w:r>
    </w:p>
    <w:p w:rsidR="00000000" w:rsidDel="00000000" w:rsidP="00000000" w:rsidRDefault="00000000" w:rsidRPr="00000000" w14:paraId="000000BF">
      <w:pPr>
        <w:numPr>
          <w:ilvl w:val="0"/>
          <w:numId w:val="28"/>
        </w:numPr>
        <w:spacing w:after="240" w:before="0" w:beforeAutospacing="0" w:lineRule="auto"/>
        <w:ind w:left="720" w:hanging="360"/>
      </w:pPr>
      <w:r w:rsidDel="00000000" w:rsidR="00000000" w:rsidRPr="00000000">
        <w:rPr>
          <w:b w:val="1"/>
          <w:bCs w:val="1"/>
          <w:rtl w:val="0"/>
        </w:rPr>
        <w:t xml:space="preserve">Transparent comme de l'eau</w:t>
      </w:r>
      <w:r w:rsidDel="00000000" w:rsidR="00000000" w:rsidRPr="00000000">
        <w:rPr>
          <w:rtl w:val="0"/>
        </w:rPr>
        <w:t xml:space="preserve"> : tu bois peut-être trop d'eau pure — pense aux minéraux</w:t>
      </w:r>
    </w:p>
    <w:p w:rsidR="00000000" w:rsidDel="00000000" w:rsidP="00000000" w:rsidRDefault="00000000" w:rsidRPr="00000000" w14:paraId="000000C0">
      <w:pPr>
        <w:spacing w:after="240" w:before="240" w:lineRule="auto"/>
        <w:rPr>
          <w:i w:val="1"/>
          <w:iCs w:val="1"/>
        </w:rPr>
      </w:pPr>
      <w:r w:rsidDel="00000000" w:rsidR="00000000" w:rsidRPr="00000000">
        <w:rPr>
          <w:i w:val="1"/>
          <w:iCs w:val="1"/>
          <w:rtl w:val="0"/>
        </w:rPr>
        <w:t xml:space="preserve">(Note : la vitamine B2 des compléments colore les urines en jaune fluo — c'est normal et sans lien avec l'hydratation.)</w:t>
      </w:r>
    </w:p>
    <w:p w:rsidR="00000000" w:rsidDel="00000000" w:rsidP="00000000" w:rsidRDefault="00000000" w:rsidRPr="00000000" w14:paraId="000000C1">
      <w:pPr>
        <w:pStyle w:val="Heading2"/>
        <w:keepNext w:val="0"/>
        <w:keepLines w:val="0"/>
        <w:spacing w:after="80" w:lineRule="auto"/>
        <w:rPr>
          <w:b w:val="1"/>
          <w:bCs w:val="1"/>
          <w:sz w:val="34"/>
          <w:szCs w:val="34"/>
        </w:rPr>
      </w:pPr>
      <w:bookmarkStart w:colFirst="0" w:colLast="0" w:name="_6pxr7spbhy44" w:id="42"/>
      <w:bookmarkEnd w:id="42"/>
      <w:r w:rsidDel="00000000" w:rsidR="00000000" w:rsidRPr="00000000">
        <w:rPr>
          <w:b w:val="1"/>
          <w:bCs w:val="1"/>
          <w:sz w:val="34"/>
          <w:szCs w:val="34"/>
          <w:rtl w:val="0"/>
        </w:rPr>
        <w:t xml:space="preserve">Quand consulter</w:t>
      </w:r>
    </w:p>
    <w:p w:rsidR="00000000" w:rsidDel="00000000" w:rsidP="00000000" w:rsidRDefault="00000000" w:rsidRPr="00000000" w14:paraId="000000C2">
      <w:pPr>
        <w:spacing w:after="240" w:before="240" w:lineRule="auto"/>
        <w:rPr/>
      </w:pPr>
      <w:r w:rsidDel="00000000" w:rsidR="00000000" w:rsidRPr="00000000">
        <w:rPr>
          <w:rtl w:val="0"/>
        </w:rPr>
        <w:t xml:space="preserve">Si tu observes : soif intense permanente, urines très foncées malgré une bonne hydratation, vertiges répétés, confusion, fièvre associée, vomissements ou diarrhées persistants — consulte un médecin sans attendre. La déshydratation sévère est une urgence médicale.</w:t>
      </w:r>
    </w:p>
    <w:p w:rsidR="00000000" w:rsidDel="00000000" w:rsidP="00000000" w:rsidRDefault="00000000" w:rsidRPr="00000000" w14:paraId="000000C3">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4">
      <w:pPr>
        <w:pStyle w:val="Heading1"/>
        <w:keepNext w:val="0"/>
        <w:keepLines w:val="0"/>
        <w:spacing w:before="480" w:lineRule="auto"/>
        <w:rPr>
          <w:b w:val="1"/>
          <w:bCs w:val="1"/>
          <w:sz w:val="46"/>
          <w:szCs w:val="46"/>
        </w:rPr>
      </w:pPr>
      <w:bookmarkStart w:colFirst="0" w:colLast="0" w:name="_vld1ev4lae2y" w:id="43"/>
      <w:bookmarkEnd w:id="43"/>
      <w:r w:rsidDel="00000000" w:rsidR="00000000" w:rsidRPr="00000000">
        <w:rPr>
          <w:rtl w:val="0"/>
        </w:rPr>
      </w:r>
    </w:p>
    <w:p w:rsidR="00000000" w:rsidDel="00000000" w:rsidP="00000000" w:rsidRDefault="00000000" w:rsidRPr="00000000" w14:paraId="000000C5">
      <w:pPr>
        <w:pStyle w:val="Heading1"/>
        <w:keepNext w:val="0"/>
        <w:keepLines w:val="0"/>
        <w:spacing w:before="480" w:lineRule="auto"/>
        <w:rPr>
          <w:b w:val="1"/>
          <w:bCs w:val="1"/>
          <w:sz w:val="46"/>
          <w:szCs w:val="46"/>
        </w:rPr>
      </w:pPr>
      <w:bookmarkStart w:colFirst="0" w:colLast="0" w:name="_nvpbevkbngrk" w:id="44"/>
      <w:bookmarkEnd w:id="44"/>
      <w:r w:rsidDel="00000000" w:rsidR="00000000" w:rsidRPr="00000000">
        <w:rPr>
          <w:b w:val="1"/>
          <w:bCs w:val="1"/>
          <w:sz w:val="46"/>
          <w:szCs w:val="46"/>
          <w:rtl w:val="0"/>
        </w:rPr>
        <w:t xml:space="preserve">7. Quand boire des électrolytes</w:t>
      </w:r>
    </w:p>
    <w:p w:rsidR="00000000" w:rsidDel="00000000" w:rsidP="00000000" w:rsidRDefault="00000000" w:rsidRPr="00000000" w14:paraId="000000C6">
      <w:pPr>
        <w:spacing w:after="240" w:before="240" w:lineRule="auto"/>
        <w:rPr/>
      </w:pPr>
      <w:r w:rsidDel="00000000" w:rsidR="00000000" w:rsidRPr="00000000">
        <w:rPr>
          <w:rtl w:val="0"/>
        </w:rPr>
        <w:t xml:space="preserve">Non, tu n'as pas besoin d'électrolytes à chaque verre d'eau. La clé, c'est le </w:t>
      </w:r>
      <w:r w:rsidDel="00000000" w:rsidR="00000000" w:rsidRPr="00000000">
        <w:rPr>
          <w:b w:val="1"/>
          <w:bCs w:val="1"/>
          <w:rtl w:val="0"/>
        </w:rPr>
        <w:t xml:space="preserve">bon timing</w:t>
      </w:r>
      <w:r w:rsidDel="00000000" w:rsidR="00000000" w:rsidRPr="00000000">
        <w:rPr>
          <w:rtl w:val="0"/>
        </w:rPr>
        <w:t xml:space="preserve">. Voici les moments où ton corps en redemande.</w:t>
      </w:r>
    </w:p>
    <w:p w:rsidR="00000000" w:rsidDel="00000000" w:rsidP="00000000" w:rsidRDefault="00000000" w:rsidRPr="00000000" w14:paraId="000000C7">
      <w:pPr>
        <w:pStyle w:val="Heading2"/>
        <w:keepNext w:val="0"/>
        <w:keepLines w:val="0"/>
        <w:spacing w:after="80" w:lineRule="auto"/>
        <w:rPr>
          <w:b w:val="1"/>
          <w:bCs w:val="1"/>
          <w:sz w:val="34"/>
          <w:szCs w:val="34"/>
        </w:rPr>
      </w:pPr>
      <w:bookmarkStart w:colFirst="0" w:colLast="0" w:name="_chdreih3zkdf" w:id="45"/>
      <w:bookmarkEnd w:id="45"/>
      <w:r w:rsidDel="00000000" w:rsidR="00000000" w:rsidRPr="00000000">
        <w:rPr>
          <w:b w:val="1"/>
          <w:bCs w:val="1"/>
          <w:sz w:val="34"/>
          <w:szCs w:val="34"/>
          <w:rtl w:val="0"/>
        </w:rPr>
        <w:t xml:space="preserve">1. Au réveil</w:t>
      </w:r>
    </w:p>
    <w:p w:rsidR="00000000" w:rsidDel="00000000" w:rsidP="00000000" w:rsidRDefault="00000000" w:rsidRPr="00000000" w14:paraId="000000C8">
      <w:pPr>
        <w:spacing w:after="240" w:before="240" w:lineRule="auto"/>
        <w:rPr/>
      </w:pPr>
      <w:r w:rsidDel="00000000" w:rsidR="00000000" w:rsidRPr="00000000">
        <w:rPr>
          <w:rtl w:val="0"/>
        </w:rPr>
        <w:t xml:space="preserve">Après 7 à 8 heures sans boire, ton corps est naturellement en léger déficit hydrique. C'est le moment Bliss &amp; Glow par excellence : un grand verre d'eau avec une pincée de sel de mer et un trait de citron (recette n°1 au chapitre 9) relance l'hydratation, la digestion et l'énergie avant même ton premier café.</w:t>
      </w:r>
    </w:p>
    <w:p w:rsidR="00000000" w:rsidDel="00000000" w:rsidP="00000000" w:rsidRDefault="00000000" w:rsidRPr="00000000" w14:paraId="000000C9">
      <w:pPr>
        <w:pStyle w:val="Heading2"/>
        <w:keepNext w:val="0"/>
        <w:keepLines w:val="0"/>
        <w:spacing w:after="80" w:lineRule="auto"/>
        <w:rPr>
          <w:b w:val="1"/>
          <w:bCs w:val="1"/>
          <w:sz w:val="34"/>
          <w:szCs w:val="34"/>
        </w:rPr>
      </w:pPr>
      <w:bookmarkStart w:colFirst="0" w:colLast="0" w:name="_mvnp5kwigot1" w:id="46"/>
      <w:bookmarkEnd w:id="46"/>
      <w:r w:rsidDel="00000000" w:rsidR="00000000" w:rsidRPr="00000000">
        <w:rPr>
          <w:b w:val="1"/>
          <w:bCs w:val="1"/>
          <w:sz w:val="34"/>
          <w:szCs w:val="34"/>
          <w:rtl w:val="0"/>
        </w:rPr>
        <w:t xml:space="preserve">2. Avant, pendant et après le sport</w:t>
      </w:r>
    </w:p>
    <w:p w:rsidR="00000000" w:rsidDel="00000000" w:rsidP="00000000" w:rsidRDefault="00000000" w:rsidRPr="00000000" w14:paraId="000000CA">
      <w:pPr>
        <w:numPr>
          <w:ilvl w:val="0"/>
          <w:numId w:val="16"/>
        </w:numPr>
        <w:spacing w:after="0" w:afterAutospacing="0" w:before="240" w:lineRule="auto"/>
        <w:ind w:left="720" w:hanging="360"/>
      </w:pPr>
      <w:r w:rsidDel="00000000" w:rsidR="00000000" w:rsidRPr="00000000">
        <w:rPr>
          <w:b w:val="1"/>
          <w:bCs w:val="1"/>
          <w:rtl w:val="0"/>
        </w:rPr>
        <w:t xml:space="preserve">Effort de moins d'une heure, intensité modérée</w:t>
      </w:r>
      <w:r w:rsidDel="00000000" w:rsidR="00000000" w:rsidRPr="00000000">
        <w:rPr>
          <w:rtl w:val="0"/>
        </w:rPr>
        <w:t xml:space="preserve"> : de l'eau suffit généralement.</w:t>
      </w:r>
    </w:p>
    <w:p w:rsidR="00000000" w:rsidDel="00000000" w:rsidP="00000000" w:rsidRDefault="00000000" w:rsidRPr="00000000" w14:paraId="000000CB">
      <w:pPr>
        <w:numPr>
          <w:ilvl w:val="0"/>
          <w:numId w:val="16"/>
        </w:numPr>
        <w:spacing w:after="0" w:afterAutospacing="0" w:before="0" w:beforeAutospacing="0" w:lineRule="auto"/>
        <w:ind w:left="720" w:hanging="360"/>
      </w:pPr>
      <w:r w:rsidDel="00000000" w:rsidR="00000000" w:rsidRPr="00000000">
        <w:rPr>
          <w:b w:val="1"/>
          <w:bCs w:val="1"/>
          <w:rtl w:val="0"/>
        </w:rPr>
        <w:t xml:space="preserve">Effort de plus de 60 minutes, chaleur, ou transpiration abondante</w:t>
      </w:r>
      <w:r w:rsidDel="00000000" w:rsidR="00000000" w:rsidRPr="00000000">
        <w:rPr>
          <w:rtl w:val="0"/>
        </w:rPr>
        <w:t xml:space="preserve"> : les électrolytes deviennent utiles pendant et après. La sueur contient principalement du sodium — c'est lui qu'il faut remplacer en priorité, avec l'eau.</w:t>
      </w:r>
    </w:p>
    <w:p w:rsidR="00000000" w:rsidDel="00000000" w:rsidP="00000000" w:rsidRDefault="00000000" w:rsidRPr="00000000" w14:paraId="000000CC">
      <w:pPr>
        <w:numPr>
          <w:ilvl w:val="0"/>
          <w:numId w:val="16"/>
        </w:numPr>
        <w:spacing w:after="240" w:before="0" w:beforeAutospacing="0" w:lineRule="auto"/>
        <w:ind w:left="720" w:hanging="360"/>
      </w:pPr>
      <w:r w:rsidDel="00000000" w:rsidR="00000000" w:rsidRPr="00000000">
        <w:rPr>
          <w:b w:val="1"/>
          <w:bCs w:val="1"/>
          <w:rtl w:val="0"/>
        </w:rPr>
        <w:t xml:space="preserve">Hot yoga, sauna, course estivale</w:t>
      </w:r>
      <w:r w:rsidDel="00000000" w:rsidR="00000000" w:rsidRPr="00000000">
        <w:rPr>
          <w:rtl w:val="0"/>
        </w:rPr>
        <w:t xml:space="preserve"> : catégorie « transpiration intense » — hydrate-toi avant, pendant, après.</w:t>
      </w:r>
    </w:p>
    <w:p w:rsidR="00000000" w:rsidDel="00000000" w:rsidP="00000000" w:rsidRDefault="00000000" w:rsidRPr="00000000" w14:paraId="000000CD">
      <w:pPr>
        <w:pStyle w:val="Heading2"/>
        <w:keepNext w:val="0"/>
        <w:keepLines w:val="0"/>
        <w:spacing w:after="80" w:lineRule="auto"/>
        <w:rPr>
          <w:b w:val="1"/>
          <w:bCs w:val="1"/>
          <w:sz w:val="34"/>
          <w:szCs w:val="34"/>
        </w:rPr>
      </w:pPr>
      <w:bookmarkStart w:colFirst="0" w:colLast="0" w:name="_b4tm0g7fke5" w:id="47"/>
      <w:bookmarkEnd w:id="47"/>
      <w:r w:rsidDel="00000000" w:rsidR="00000000" w:rsidRPr="00000000">
        <w:rPr>
          <w:b w:val="1"/>
          <w:bCs w:val="1"/>
          <w:sz w:val="34"/>
          <w:szCs w:val="34"/>
          <w:rtl w:val="0"/>
        </w:rPr>
        <w:t xml:space="preserve">3. Pendant les fortes chaleurs</w:t>
      </w:r>
    </w:p>
    <w:p w:rsidR="00000000" w:rsidDel="00000000" w:rsidP="00000000" w:rsidRDefault="00000000" w:rsidRPr="00000000" w14:paraId="000000CE">
      <w:pPr>
        <w:spacing w:after="240" w:before="240" w:lineRule="auto"/>
        <w:rPr/>
      </w:pPr>
      <w:r w:rsidDel="00000000" w:rsidR="00000000" w:rsidRPr="00000000">
        <w:rPr>
          <w:rtl w:val="0"/>
        </w:rPr>
        <w:t xml:space="preserve">Canicule = pertes hydriques et sodées augmentées toute la journée, même sans sport. Une boisson électrolytique légère en milieu de journée peut prévenir le fameux « coup de barre » de 16 h et les maux de tête du soir.</w:t>
      </w:r>
    </w:p>
    <w:p w:rsidR="00000000" w:rsidDel="00000000" w:rsidP="00000000" w:rsidRDefault="00000000" w:rsidRPr="00000000" w14:paraId="000000CF">
      <w:pPr>
        <w:pStyle w:val="Heading2"/>
        <w:keepNext w:val="0"/>
        <w:keepLines w:val="0"/>
        <w:spacing w:after="80" w:lineRule="auto"/>
        <w:rPr>
          <w:b w:val="1"/>
          <w:bCs w:val="1"/>
          <w:sz w:val="34"/>
          <w:szCs w:val="34"/>
        </w:rPr>
      </w:pPr>
      <w:bookmarkStart w:colFirst="0" w:colLast="0" w:name="_1lt7jrmkbijr" w:id="48"/>
      <w:bookmarkEnd w:id="48"/>
      <w:r w:rsidDel="00000000" w:rsidR="00000000" w:rsidRPr="00000000">
        <w:rPr>
          <w:b w:val="1"/>
          <w:bCs w:val="1"/>
          <w:sz w:val="34"/>
          <w:szCs w:val="34"/>
          <w:rtl w:val="0"/>
        </w:rPr>
        <w:t xml:space="preserve">4. En phase lutéale et pendant les règles</w:t>
      </w:r>
    </w:p>
    <w:p w:rsidR="00000000" w:rsidDel="00000000" w:rsidP="00000000" w:rsidRDefault="00000000" w:rsidRPr="00000000" w14:paraId="000000D0">
      <w:pPr>
        <w:spacing w:after="240" w:before="240" w:lineRule="auto"/>
        <w:rPr/>
      </w:pPr>
      <w:r w:rsidDel="00000000" w:rsidR="00000000" w:rsidRPr="00000000">
        <w:rPr>
          <w:rtl w:val="0"/>
        </w:rPr>
        <w:t xml:space="preserve">Les 7 à 10 jours avant tes règles : température plus haute, pertes de sodium accrues sous l'effet de la progestérone, besoins en magnésium augmentés. Pendant les règles : pertes supplémentaires de liquides. C'est la période idéale pour intégrer une boisson minéralisée quotidienne — beaucoup de femmes de la communauté rapportent moins de maux de tête, de fatigue et de fringales.</w:t>
      </w:r>
    </w:p>
    <w:p w:rsidR="00000000" w:rsidDel="00000000" w:rsidP="00000000" w:rsidRDefault="00000000" w:rsidRPr="00000000" w14:paraId="000000D1">
      <w:pPr>
        <w:pStyle w:val="Heading2"/>
        <w:keepNext w:val="0"/>
        <w:keepLines w:val="0"/>
        <w:spacing w:after="80" w:lineRule="auto"/>
        <w:rPr>
          <w:b w:val="1"/>
          <w:bCs w:val="1"/>
          <w:sz w:val="34"/>
          <w:szCs w:val="34"/>
        </w:rPr>
      </w:pPr>
      <w:bookmarkStart w:colFirst="0" w:colLast="0" w:name="_m9qgvczyunf" w:id="49"/>
      <w:bookmarkEnd w:id="49"/>
      <w:r w:rsidDel="00000000" w:rsidR="00000000" w:rsidRPr="00000000">
        <w:rPr>
          <w:b w:val="1"/>
          <w:bCs w:val="1"/>
          <w:sz w:val="34"/>
          <w:szCs w:val="34"/>
          <w:rtl w:val="0"/>
        </w:rPr>
        <w:t xml:space="preserve">5. Après une soirée arrosée</w:t>
      </w:r>
    </w:p>
    <w:p w:rsidR="00000000" w:rsidDel="00000000" w:rsidP="00000000" w:rsidRDefault="00000000" w:rsidRPr="00000000" w14:paraId="000000D2">
      <w:pPr>
        <w:spacing w:after="240" w:before="240" w:lineRule="auto"/>
        <w:rPr/>
      </w:pPr>
      <w:r w:rsidDel="00000000" w:rsidR="00000000" w:rsidRPr="00000000">
        <w:rPr>
          <w:rtl w:val="0"/>
        </w:rPr>
        <w:t xml:space="preserve">L'alcool est diurétique : il te fait perdre eau ET électrolytes. Une partie des symptômes du lendemain (tête lourde, bouche sèche, fatigue) est de la déshydratation. Le réflexe : un grand verre d'eau électrolytique avant de te coucher, un autre au réveil. (Le mieux restant, tu le sais, la modération.)</w:t>
      </w:r>
    </w:p>
    <w:p w:rsidR="00000000" w:rsidDel="00000000" w:rsidP="00000000" w:rsidRDefault="00000000" w:rsidRPr="00000000" w14:paraId="000000D3">
      <w:pPr>
        <w:pStyle w:val="Heading2"/>
        <w:keepNext w:val="0"/>
        <w:keepLines w:val="0"/>
        <w:spacing w:after="80" w:lineRule="auto"/>
        <w:rPr>
          <w:b w:val="1"/>
          <w:bCs w:val="1"/>
          <w:sz w:val="34"/>
          <w:szCs w:val="34"/>
        </w:rPr>
      </w:pPr>
      <w:bookmarkStart w:colFirst="0" w:colLast="0" w:name="_xok6hcs09tmi" w:id="50"/>
      <w:bookmarkEnd w:id="50"/>
      <w:r w:rsidDel="00000000" w:rsidR="00000000" w:rsidRPr="00000000">
        <w:rPr>
          <w:rtl w:val="0"/>
        </w:rPr>
      </w:r>
    </w:p>
    <w:p w:rsidR="00000000" w:rsidDel="00000000" w:rsidP="00000000" w:rsidRDefault="00000000" w:rsidRPr="00000000" w14:paraId="000000D4">
      <w:pPr>
        <w:pStyle w:val="Heading2"/>
        <w:keepNext w:val="0"/>
        <w:keepLines w:val="0"/>
        <w:spacing w:after="80" w:lineRule="auto"/>
        <w:rPr>
          <w:b w:val="1"/>
          <w:bCs w:val="1"/>
          <w:sz w:val="34"/>
          <w:szCs w:val="34"/>
        </w:rPr>
      </w:pPr>
      <w:bookmarkStart w:colFirst="0" w:colLast="0" w:name="_owfuk7m3qgqm" w:id="51"/>
      <w:bookmarkEnd w:id="51"/>
      <w:r w:rsidDel="00000000" w:rsidR="00000000" w:rsidRPr="00000000">
        <w:rPr>
          <w:b w:val="1"/>
          <w:bCs w:val="1"/>
          <w:sz w:val="34"/>
          <w:szCs w:val="34"/>
          <w:rtl w:val="0"/>
        </w:rPr>
        <w:t xml:space="preserve">6. En cas de troubles digestifs</w:t>
      </w:r>
    </w:p>
    <w:p w:rsidR="00000000" w:rsidDel="00000000" w:rsidP="00000000" w:rsidRDefault="00000000" w:rsidRPr="00000000" w14:paraId="000000D5">
      <w:pPr>
        <w:spacing w:after="240" w:before="240" w:lineRule="auto"/>
        <w:rPr/>
      </w:pPr>
      <w:r w:rsidDel="00000000" w:rsidR="00000000" w:rsidRPr="00000000">
        <w:rPr>
          <w:rtl w:val="0"/>
        </w:rPr>
        <w:t xml:space="preserve">Gastro, vomissements, diarrhées : les pertes sont rapides et importantes. C'est le cas d'usage historique des solutions de réhydratation orale. Pour les épisodes marqués, préfère les solutés de réhydratation de pharmacie, formulés selon les standards de l'OMS. Consulte si les symptômes persistent.</w:t>
      </w:r>
    </w:p>
    <w:p w:rsidR="00000000" w:rsidDel="00000000" w:rsidP="00000000" w:rsidRDefault="00000000" w:rsidRPr="00000000" w14:paraId="000000D6">
      <w:pPr>
        <w:pStyle w:val="Heading2"/>
        <w:keepNext w:val="0"/>
        <w:keepLines w:val="0"/>
        <w:spacing w:after="80" w:lineRule="auto"/>
        <w:rPr>
          <w:b w:val="1"/>
          <w:bCs w:val="1"/>
          <w:sz w:val="34"/>
          <w:szCs w:val="34"/>
        </w:rPr>
      </w:pPr>
      <w:bookmarkStart w:colFirst="0" w:colLast="0" w:name="_9n7u2m1ymnj5" w:id="52"/>
      <w:bookmarkEnd w:id="52"/>
      <w:r w:rsidDel="00000000" w:rsidR="00000000" w:rsidRPr="00000000">
        <w:rPr>
          <w:b w:val="1"/>
          <w:bCs w:val="1"/>
          <w:sz w:val="34"/>
          <w:szCs w:val="34"/>
          <w:rtl w:val="0"/>
        </w:rPr>
        <w:t xml:space="preserve">7. Café, thé et allaitement</w:t>
      </w:r>
    </w:p>
    <w:p w:rsidR="00000000" w:rsidDel="00000000" w:rsidP="00000000" w:rsidRDefault="00000000" w:rsidRPr="00000000" w14:paraId="000000D7">
      <w:pPr>
        <w:spacing w:after="240" w:before="240" w:lineRule="auto"/>
        <w:rPr/>
      </w:pPr>
      <w:r w:rsidDel="00000000" w:rsidR="00000000" w:rsidRPr="00000000">
        <w:rPr>
          <w:rtl w:val="0"/>
        </w:rPr>
        <w:t xml:space="preserve">Chaque café a un léger effet diurétique — pas dramatique, mais si tu enchaînes trois cafés sans eau, le compte n'y est plus. Règle simple : </w:t>
      </w:r>
      <w:r w:rsidDel="00000000" w:rsidR="00000000" w:rsidRPr="00000000">
        <w:rPr>
          <w:b w:val="1"/>
          <w:bCs w:val="1"/>
          <w:rtl w:val="0"/>
        </w:rPr>
        <w:t xml:space="preserve">un verre d'eau pour chaque café</w:t>
      </w:r>
      <w:r w:rsidDel="00000000" w:rsidR="00000000" w:rsidRPr="00000000">
        <w:rPr>
          <w:rtl w:val="0"/>
        </w:rPr>
        <w:t xml:space="preserve">. En allaitement : bois à chaque tétée, et parles-en à ta sage-femme ou ton médecin pour la supplémentation.</w:t>
      </w:r>
    </w:p>
    <w:p w:rsidR="00000000" w:rsidDel="00000000" w:rsidP="00000000" w:rsidRDefault="00000000" w:rsidRPr="00000000" w14:paraId="000000D8">
      <w:pPr>
        <w:pStyle w:val="Heading2"/>
        <w:keepNext w:val="0"/>
        <w:keepLines w:val="0"/>
        <w:spacing w:after="80" w:lineRule="auto"/>
        <w:rPr>
          <w:b w:val="1"/>
          <w:bCs w:val="1"/>
          <w:sz w:val="34"/>
          <w:szCs w:val="34"/>
        </w:rPr>
      </w:pPr>
      <w:bookmarkStart w:colFirst="0" w:colLast="0" w:name="_fuk8l0x2allw" w:id="53"/>
      <w:bookmarkEnd w:id="53"/>
      <w:r w:rsidDel="00000000" w:rsidR="00000000" w:rsidRPr="00000000">
        <w:rPr>
          <w:b w:val="1"/>
          <w:bCs w:val="1"/>
          <w:sz w:val="34"/>
          <w:szCs w:val="34"/>
          <w:rtl w:val="0"/>
        </w:rPr>
        <w:t xml:space="preserve">En résumé — ta journée type</w:t>
      </w:r>
    </w:p>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28.197516525185"/>
        <w:gridCol w:w="4997.314294498437"/>
        <w:tblGridChange w:id="0">
          <w:tblGrid>
            <w:gridCol w:w="4028.197516525185"/>
            <w:gridCol w:w="4997.314294498437"/>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9">
            <w:pPr>
              <w:jc w:val="center"/>
              <w:rPr/>
            </w:pPr>
            <w:r w:rsidDel="00000000" w:rsidR="00000000" w:rsidRPr="00000000">
              <w:rPr>
                <w:b w:val="1"/>
                <w:bCs w:val="1"/>
                <w:rtl w:val="0"/>
              </w:rPr>
              <w:t xml:space="preserve">Moment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A">
            <w:pPr>
              <w:jc w:val="center"/>
              <w:rPr/>
            </w:pPr>
            <w:r w:rsidDel="00000000" w:rsidR="00000000" w:rsidRPr="00000000">
              <w:rPr>
                <w:b w:val="1"/>
                <w:bCs w:val="1"/>
                <w:rtl w:val="0"/>
              </w:rPr>
              <w:t xml:space="preserve">Boisson</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B">
            <w:pPr>
              <w:rPr/>
            </w:pPr>
            <w:r w:rsidDel="00000000" w:rsidR="00000000" w:rsidRPr="00000000">
              <w:rPr>
                <w:rtl w:val="0"/>
              </w:rPr>
              <w:t xml:space="preserve">Réveil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C">
            <w:pPr>
              <w:rPr/>
            </w:pPr>
            <w:r w:rsidDel="00000000" w:rsidR="00000000" w:rsidRPr="00000000">
              <w:rPr>
                <w:rtl w:val="0"/>
              </w:rPr>
              <w:t xml:space="preserve">Eau + pincée de sel + citron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D">
            <w:pPr>
              <w:rPr/>
            </w:pPr>
            <w:r w:rsidDel="00000000" w:rsidR="00000000" w:rsidRPr="00000000">
              <w:rPr>
                <w:rtl w:val="0"/>
              </w:rPr>
              <w:t xml:space="preserve">Matinée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E">
            <w:pPr>
              <w:rPr/>
            </w:pPr>
            <w:r w:rsidDel="00000000" w:rsidR="00000000" w:rsidRPr="00000000">
              <w:rPr>
                <w:rtl w:val="0"/>
              </w:rPr>
              <w:t xml:space="preserve">Eau ou tisane, un verre d'eau par café</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F">
            <w:pPr>
              <w:rPr/>
            </w:pPr>
            <w:r w:rsidDel="00000000" w:rsidR="00000000" w:rsidRPr="00000000">
              <w:rPr>
                <w:rtl w:val="0"/>
              </w:rPr>
              <w:t xml:space="preserve">Déjeuner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0">
            <w:pPr>
              <w:rPr/>
            </w:pPr>
            <w:r w:rsidDel="00000000" w:rsidR="00000000" w:rsidRPr="00000000">
              <w:rPr>
                <w:rtl w:val="0"/>
              </w:rPr>
              <w:t xml:space="preserve">Eau + repas riche en végétaux (potassium !)</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1">
            <w:pPr>
              <w:rPr/>
            </w:pPr>
            <w:r w:rsidDel="00000000" w:rsidR="00000000" w:rsidRPr="00000000">
              <w:rPr>
                <w:rtl w:val="0"/>
              </w:rPr>
              <w:t xml:space="preserve">Après-midi (chaleur/sport/phase lutéale)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2">
            <w:pPr>
              <w:rPr/>
            </w:pPr>
            <w:r w:rsidDel="00000000" w:rsidR="00000000" w:rsidRPr="00000000">
              <w:rPr>
                <w:rtl w:val="0"/>
              </w:rPr>
              <w:t xml:space="preserve">Boisson électrolytique maison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3">
            <w:pPr>
              <w:rPr/>
            </w:pPr>
            <w:r w:rsidDel="00000000" w:rsidR="00000000" w:rsidRPr="00000000">
              <w:rPr>
                <w:rtl w:val="0"/>
              </w:rPr>
              <w:t xml:space="preserve">Soir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4">
            <w:pPr>
              <w:rPr/>
            </w:pPr>
            <w:r w:rsidDel="00000000" w:rsidR="00000000" w:rsidRPr="00000000">
              <w:rPr>
                <w:rtl w:val="0"/>
              </w:rPr>
              <w:t xml:space="preserve">Tisane ou « Moon Milk » magnésium (recette n°6)</w:t>
            </w:r>
          </w:p>
        </w:tc>
      </w:tr>
    </w:tbl>
    <w:p w:rsidR="00000000" w:rsidDel="00000000" w:rsidP="00000000" w:rsidRDefault="00000000" w:rsidRPr="00000000" w14:paraId="000000E5">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6">
      <w:pPr>
        <w:pStyle w:val="Heading1"/>
        <w:keepNext w:val="0"/>
        <w:keepLines w:val="0"/>
        <w:spacing w:before="480" w:lineRule="auto"/>
        <w:rPr>
          <w:b w:val="1"/>
          <w:bCs w:val="1"/>
          <w:sz w:val="46"/>
          <w:szCs w:val="46"/>
        </w:rPr>
      </w:pPr>
      <w:bookmarkStart w:colFirst="0" w:colLast="0" w:name="_y2o010iap35p" w:id="54"/>
      <w:bookmarkEnd w:id="54"/>
      <w:r w:rsidDel="00000000" w:rsidR="00000000" w:rsidRPr="00000000">
        <w:rPr>
          <w:b w:val="1"/>
          <w:bCs w:val="1"/>
          <w:sz w:val="46"/>
          <w:szCs w:val="46"/>
          <w:rtl w:val="0"/>
        </w:rPr>
        <w:t xml:space="preserve">8. Les meilleures sources alimentaires</w:t>
      </w:r>
    </w:p>
    <w:p w:rsidR="00000000" w:rsidDel="00000000" w:rsidP="00000000" w:rsidRDefault="00000000" w:rsidRPr="00000000" w14:paraId="000000E7">
      <w:pPr>
        <w:spacing w:after="240" w:before="240" w:lineRule="auto"/>
        <w:rPr/>
      </w:pPr>
      <w:r w:rsidDel="00000000" w:rsidR="00000000" w:rsidRPr="00000000">
        <w:rPr>
          <w:rtl w:val="0"/>
        </w:rPr>
        <w:t xml:space="preserve">Avant tout complément, il y a l'assiette. La nature a pensé à tout : les aliments entiers apportent les électrolytes accompagnés de leurs cofacteurs (vitamines, fibres, antioxydants).</w:t>
      </w:r>
    </w:p>
    <w:p w:rsidR="00000000" w:rsidDel="00000000" w:rsidP="00000000" w:rsidRDefault="00000000" w:rsidRPr="00000000" w14:paraId="000000E8">
      <w:pPr>
        <w:pStyle w:val="Heading2"/>
        <w:keepNext w:val="0"/>
        <w:keepLines w:val="0"/>
        <w:spacing w:after="80" w:lineRule="auto"/>
        <w:rPr>
          <w:b w:val="1"/>
          <w:bCs w:val="1"/>
          <w:sz w:val="34"/>
          <w:szCs w:val="34"/>
        </w:rPr>
      </w:pPr>
      <w:bookmarkStart w:colFirst="0" w:colLast="0" w:name="_83zpdtylmzh5" w:id="55"/>
      <w:bookmarkEnd w:id="55"/>
      <w:r w:rsidDel="00000000" w:rsidR="00000000" w:rsidRPr="00000000">
        <w:rPr>
          <w:b w:val="1"/>
          <w:bCs w:val="1"/>
          <w:sz w:val="34"/>
          <w:szCs w:val="34"/>
          <w:rtl w:val="0"/>
        </w:rPr>
        <w:t xml:space="preserve">Le top des aliments par électrolyte</w:t>
      </w:r>
    </w:p>
    <w:p w:rsidR="00000000" w:rsidDel="00000000" w:rsidP="00000000" w:rsidRDefault="00000000" w:rsidRPr="00000000" w14:paraId="000000E9">
      <w:pPr>
        <w:spacing w:after="240" w:before="240" w:lineRule="auto"/>
        <w:rPr>
          <w:b w:val="1"/>
          <w:bCs w:val="1"/>
        </w:rPr>
      </w:pPr>
      <w:r w:rsidDel="00000000" w:rsidR="00000000" w:rsidRPr="00000000">
        <w:rPr>
          <w:b w:val="1"/>
          <w:bCs w:val="1"/>
          <w:rtl w:val="0"/>
        </w:rPr>
        <w:t xml:space="preserve">Potassium (objectif : en manger à chaque repas)</w:t>
      </w:r>
    </w:p>
    <w:p w:rsidR="00000000" w:rsidDel="00000000" w:rsidP="00000000" w:rsidRDefault="00000000" w:rsidRPr="00000000" w14:paraId="000000EA">
      <w:pPr>
        <w:numPr>
          <w:ilvl w:val="0"/>
          <w:numId w:val="15"/>
        </w:numPr>
        <w:spacing w:after="0" w:afterAutospacing="0" w:before="240" w:lineRule="auto"/>
        <w:ind w:left="720" w:hanging="360"/>
      </w:pPr>
      <w:r w:rsidDel="00000000" w:rsidR="00000000" w:rsidRPr="00000000">
        <w:rPr>
          <w:rtl w:val="0"/>
        </w:rPr>
        <w:t xml:space="preserve">Avocat (environ 975 mg par avocat entier)</w:t>
      </w:r>
    </w:p>
    <w:p w:rsidR="00000000" w:rsidDel="00000000" w:rsidP="00000000" w:rsidRDefault="00000000" w:rsidRPr="00000000" w14:paraId="000000EB">
      <w:pPr>
        <w:numPr>
          <w:ilvl w:val="0"/>
          <w:numId w:val="15"/>
        </w:numPr>
        <w:spacing w:after="0" w:afterAutospacing="0" w:before="0" w:beforeAutospacing="0" w:lineRule="auto"/>
        <w:ind w:left="720" w:hanging="360"/>
      </w:pPr>
      <w:r w:rsidDel="00000000" w:rsidR="00000000" w:rsidRPr="00000000">
        <w:rPr>
          <w:rtl w:val="0"/>
        </w:rPr>
        <w:t xml:space="preserve">Patate douce cuite (environ 540 mg par tasse)</w:t>
      </w:r>
    </w:p>
    <w:p w:rsidR="00000000" w:rsidDel="00000000" w:rsidP="00000000" w:rsidRDefault="00000000" w:rsidRPr="00000000" w14:paraId="000000EC">
      <w:pPr>
        <w:numPr>
          <w:ilvl w:val="0"/>
          <w:numId w:val="15"/>
        </w:numPr>
        <w:spacing w:after="0" w:afterAutospacing="0" w:before="0" w:beforeAutospacing="0" w:lineRule="auto"/>
        <w:ind w:left="720" w:hanging="360"/>
      </w:pPr>
      <w:r w:rsidDel="00000000" w:rsidR="00000000" w:rsidRPr="00000000">
        <w:rPr>
          <w:rtl w:val="0"/>
        </w:rPr>
        <w:t xml:space="preserve">Épinards cuits (environ 840 mg par tasse)</w:t>
      </w:r>
    </w:p>
    <w:p w:rsidR="00000000" w:rsidDel="00000000" w:rsidP="00000000" w:rsidRDefault="00000000" w:rsidRPr="00000000" w14:paraId="000000ED">
      <w:pPr>
        <w:numPr>
          <w:ilvl w:val="0"/>
          <w:numId w:val="15"/>
        </w:numPr>
        <w:spacing w:after="0" w:afterAutospacing="0" w:before="0" w:beforeAutospacing="0" w:lineRule="auto"/>
        <w:ind w:left="720" w:hanging="360"/>
      </w:pPr>
      <w:r w:rsidDel="00000000" w:rsidR="00000000" w:rsidRPr="00000000">
        <w:rPr>
          <w:rtl w:val="0"/>
        </w:rPr>
        <w:t xml:space="preserve">Banane (environ 420 mg)</w:t>
      </w:r>
    </w:p>
    <w:p w:rsidR="00000000" w:rsidDel="00000000" w:rsidP="00000000" w:rsidRDefault="00000000" w:rsidRPr="00000000" w14:paraId="000000EE">
      <w:pPr>
        <w:numPr>
          <w:ilvl w:val="0"/>
          <w:numId w:val="15"/>
        </w:numPr>
        <w:spacing w:after="0" w:afterAutospacing="0" w:before="0" w:beforeAutospacing="0" w:lineRule="auto"/>
        <w:ind w:left="720" w:hanging="360"/>
      </w:pPr>
      <w:r w:rsidDel="00000000" w:rsidR="00000000" w:rsidRPr="00000000">
        <w:rPr>
          <w:rtl w:val="0"/>
        </w:rPr>
        <w:t xml:space="preserve">Eau de coco (environ 600 mg par 330 ml)</w:t>
      </w:r>
    </w:p>
    <w:p w:rsidR="00000000" w:rsidDel="00000000" w:rsidP="00000000" w:rsidRDefault="00000000" w:rsidRPr="00000000" w14:paraId="000000EF">
      <w:pPr>
        <w:numPr>
          <w:ilvl w:val="0"/>
          <w:numId w:val="15"/>
        </w:numPr>
        <w:spacing w:after="240" w:before="0" w:beforeAutospacing="0" w:lineRule="auto"/>
        <w:ind w:left="720" w:hanging="360"/>
      </w:pPr>
      <w:r w:rsidDel="00000000" w:rsidR="00000000" w:rsidRPr="00000000">
        <w:rPr>
          <w:rtl w:val="0"/>
        </w:rPr>
        <w:t xml:space="preserve">Haricots blancs, lentilles, courge butternut, betterave, abricots secs</w:t>
      </w:r>
    </w:p>
    <w:p w:rsidR="00000000" w:rsidDel="00000000" w:rsidP="00000000" w:rsidRDefault="00000000" w:rsidRPr="00000000" w14:paraId="000000F0">
      <w:pPr>
        <w:spacing w:after="240" w:before="240" w:lineRule="auto"/>
        <w:rPr>
          <w:b w:val="1"/>
          <w:bCs w:val="1"/>
        </w:rPr>
      </w:pPr>
      <w:r w:rsidDel="00000000" w:rsidR="00000000" w:rsidRPr="00000000">
        <w:rPr>
          <w:b w:val="1"/>
          <w:bCs w:val="1"/>
          <w:rtl w:val="0"/>
        </w:rPr>
        <w:t xml:space="preserve">Magnésium</w:t>
      </w:r>
    </w:p>
    <w:p w:rsidR="00000000" w:rsidDel="00000000" w:rsidP="00000000" w:rsidRDefault="00000000" w:rsidRPr="00000000" w14:paraId="000000F1">
      <w:pPr>
        <w:numPr>
          <w:ilvl w:val="0"/>
          <w:numId w:val="9"/>
        </w:numPr>
        <w:spacing w:after="0" w:afterAutospacing="0" w:before="240" w:lineRule="auto"/>
        <w:ind w:left="720" w:hanging="360"/>
      </w:pPr>
      <w:r w:rsidDel="00000000" w:rsidR="00000000" w:rsidRPr="00000000">
        <w:rPr>
          <w:rtl w:val="0"/>
        </w:rPr>
        <w:t xml:space="preserve">Graines de courge (environ 150 mg par poignée de 30 g)</w:t>
      </w:r>
    </w:p>
    <w:p w:rsidR="00000000" w:rsidDel="00000000" w:rsidP="00000000" w:rsidRDefault="00000000" w:rsidRPr="00000000" w14:paraId="000000F2">
      <w:pPr>
        <w:numPr>
          <w:ilvl w:val="0"/>
          <w:numId w:val="9"/>
        </w:numPr>
        <w:spacing w:after="0" w:afterAutospacing="0" w:before="0" w:beforeAutospacing="0" w:lineRule="auto"/>
        <w:ind w:left="720" w:hanging="360"/>
      </w:pPr>
      <w:r w:rsidDel="00000000" w:rsidR="00000000" w:rsidRPr="00000000">
        <w:rPr>
          <w:rtl w:val="0"/>
        </w:rPr>
        <w:t xml:space="preserve">Amandes (environ 80 mg par poignée)</w:t>
      </w:r>
    </w:p>
    <w:p w:rsidR="00000000" w:rsidDel="00000000" w:rsidP="00000000" w:rsidRDefault="00000000" w:rsidRPr="00000000" w14:paraId="000000F3">
      <w:pPr>
        <w:numPr>
          <w:ilvl w:val="0"/>
          <w:numId w:val="9"/>
        </w:numPr>
        <w:spacing w:after="0" w:afterAutospacing="0" w:before="0" w:beforeAutospacing="0" w:lineRule="auto"/>
        <w:ind w:left="720" w:hanging="360"/>
      </w:pPr>
      <w:r w:rsidDel="00000000" w:rsidR="00000000" w:rsidRPr="00000000">
        <w:rPr>
          <w:rtl w:val="0"/>
        </w:rPr>
        <w:t xml:space="preserve">Cacao cru / chocolat noir 70 %+ (environ 65 mg par 2 carrés)</w:t>
      </w:r>
    </w:p>
    <w:p w:rsidR="00000000" w:rsidDel="00000000" w:rsidP="00000000" w:rsidRDefault="00000000" w:rsidRPr="00000000" w14:paraId="000000F4">
      <w:pPr>
        <w:numPr>
          <w:ilvl w:val="0"/>
          <w:numId w:val="9"/>
        </w:numPr>
        <w:spacing w:after="0" w:afterAutospacing="0" w:before="0" w:beforeAutospacing="0" w:lineRule="auto"/>
        <w:ind w:left="720" w:hanging="360"/>
      </w:pPr>
      <w:r w:rsidDel="00000000" w:rsidR="00000000" w:rsidRPr="00000000">
        <w:rPr>
          <w:rtl w:val="0"/>
        </w:rPr>
        <w:t xml:space="preserve">Épinards, blettes, sarrasin, quinoa, haricots noirs</w:t>
      </w:r>
    </w:p>
    <w:p w:rsidR="00000000" w:rsidDel="00000000" w:rsidP="00000000" w:rsidRDefault="00000000" w:rsidRPr="00000000" w14:paraId="000000F5">
      <w:pPr>
        <w:numPr>
          <w:ilvl w:val="0"/>
          <w:numId w:val="9"/>
        </w:numPr>
        <w:spacing w:after="240" w:before="0" w:beforeAutospacing="0" w:lineRule="auto"/>
        <w:ind w:left="720" w:hanging="360"/>
      </w:pPr>
      <w:r w:rsidDel="00000000" w:rsidR="00000000" w:rsidRPr="00000000">
        <w:rPr>
          <w:rtl w:val="0"/>
        </w:rPr>
        <w:t xml:space="preserve">Certaines eaux minérales (Rozana, Hépar, Contrex…)</w:t>
      </w:r>
    </w:p>
    <w:p w:rsidR="00000000" w:rsidDel="00000000" w:rsidP="00000000" w:rsidRDefault="00000000" w:rsidRPr="00000000" w14:paraId="000000F6">
      <w:pPr>
        <w:spacing w:after="240" w:before="240" w:lineRule="auto"/>
        <w:rPr>
          <w:b w:val="1"/>
          <w:bCs w:val="1"/>
        </w:rPr>
      </w:pPr>
      <w:r w:rsidDel="00000000" w:rsidR="00000000" w:rsidRPr="00000000">
        <w:rPr>
          <w:b w:val="1"/>
          <w:bCs w:val="1"/>
          <w:rtl w:val="0"/>
        </w:rPr>
        <w:t xml:space="preserve">Calcium</w:t>
      </w:r>
    </w:p>
    <w:p w:rsidR="00000000" w:rsidDel="00000000" w:rsidP="00000000" w:rsidRDefault="00000000" w:rsidRPr="00000000" w14:paraId="000000F7">
      <w:pPr>
        <w:numPr>
          <w:ilvl w:val="0"/>
          <w:numId w:val="21"/>
        </w:numPr>
        <w:spacing w:after="0" w:afterAutospacing="0" w:before="240" w:lineRule="auto"/>
        <w:ind w:left="720" w:hanging="360"/>
      </w:pPr>
      <w:r w:rsidDel="00000000" w:rsidR="00000000" w:rsidRPr="00000000">
        <w:rPr>
          <w:rtl w:val="0"/>
        </w:rPr>
        <w:t xml:space="preserve">Yaourt nature (environ 300 mg par pot de 125 g... selon les produits)</w:t>
      </w:r>
    </w:p>
    <w:p w:rsidR="00000000" w:rsidDel="00000000" w:rsidP="00000000" w:rsidRDefault="00000000" w:rsidRPr="00000000" w14:paraId="000000F8">
      <w:pPr>
        <w:numPr>
          <w:ilvl w:val="0"/>
          <w:numId w:val="21"/>
        </w:numPr>
        <w:spacing w:after="0" w:afterAutospacing="0" w:before="0" w:beforeAutospacing="0" w:lineRule="auto"/>
        <w:ind w:left="720" w:hanging="360"/>
      </w:pPr>
      <w:r w:rsidDel="00000000" w:rsidR="00000000" w:rsidRPr="00000000">
        <w:rPr>
          <w:rtl w:val="0"/>
        </w:rPr>
        <w:t xml:space="preserve">Sardines avec arêtes (environ 350 mg par boîte)</w:t>
      </w:r>
    </w:p>
    <w:p w:rsidR="00000000" w:rsidDel="00000000" w:rsidP="00000000" w:rsidRDefault="00000000" w:rsidRPr="00000000" w14:paraId="000000F9">
      <w:pPr>
        <w:numPr>
          <w:ilvl w:val="0"/>
          <w:numId w:val="21"/>
        </w:numPr>
        <w:spacing w:after="0" w:afterAutospacing="0" w:before="0" w:beforeAutospacing="0" w:lineRule="auto"/>
        <w:ind w:left="720" w:hanging="360"/>
      </w:pPr>
      <w:r w:rsidDel="00000000" w:rsidR="00000000" w:rsidRPr="00000000">
        <w:rPr>
          <w:rtl w:val="0"/>
        </w:rPr>
        <w:t xml:space="preserve">Tahini / graines de sésame (environ 130 mg par cuillère à soupe)</w:t>
      </w:r>
    </w:p>
    <w:p w:rsidR="00000000" w:rsidDel="00000000" w:rsidP="00000000" w:rsidRDefault="00000000" w:rsidRPr="00000000" w14:paraId="000000FA">
      <w:pPr>
        <w:numPr>
          <w:ilvl w:val="0"/>
          <w:numId w:val="21"/>
        </w:numPr>
        <w:spacing w:after="0" w:afterAutospacing="0" w:before="0" w:beforeAutospacing="0" w:lineRule="auto"/>
        <w:ind w:left="720" w:hanging="360"/>
      </w:pPr>
      <w:r w:rsidDel="00000000" w:rsidR="00000000" w:rsidRPr="00000000">
        <w:rPr>
          <w:rtl w:val="0"/>
        </w:rPr>
        <w:t xml:space="preserve">Brocoli, kale, tofu enrichi, amandes</w:t>
      </w:r>
    </w:p>
    <w:p w:rsidR="00000000" w:rsidDel="00000000" w:rsidP="00000000" w:rsidRDefault="00000000" w:rsidRPr="00000000" w14:paraId="000000FB">
      <w:pPr>
        <w:numPr>
          <w:ilvl w:val="0"/>
          <w:numId w:val="21"/>
        </w:numPr>
        <w:spacing w:after="240" w:before="0" w:beforeAutospacing="0" w:lineRule="auto"/>
        <w:ind w:left="720" w:hanging="360"/>
      </w:pPr>
      <w:r w:rsidDel="00000000" w:rsidR="00000000" w:rsidRPr="00000000">
        <w:rPr>
          <w:rtl w:val="0"/>
        </w:rPr>
        <w:t xml:space="preserve">Eaux calciques (Hépar, Courmayeur, Contrex)</w:t>
      </w:r>
    </w:p>
    <w:p w:rsidR="00000000" w:rsidDel="00000000" w:rsidP="00000000" w:rsidRDefault="00000000" w:rsidRPr="00000000" w14:paraId="000000FC">
      <w:pPr>
        <w:spacing w:after="240" w:before="240" w:lineRule="auto"/>
        <w:rPr>
          <w:b w:val="1"/>
          <w:bCs w:val="1"/>
        </w:rPr>
      </w:pPr>
      <w:r w:rsidDel="00000000" w:rsidR="00000000" w:rsidRPr="00000000">
        <w:rPr>
          <w:b w:val="1"/>
          <w:bCs w:val="1"/>
          <w:rtl w:val="0"/>
        </w:rPr>
        <w:t xml:space="preserve">Sodium (de qualité)</w:t>
      </w:r>
    </w:p>
    <w:p w:rsidR="00000000" w:rsidDel="00000000" w:rsidP="00000000" w:rsidRDefault="00000000" w:rsidRPr="00000000" w14:paraId="000000FD">
      <w:pPr>
        <w:numPr>
          <w:ilvl w:val="0"/>
          <w:numId w:val="25"/>
        </w:numPr>
        <w:spacing w:after="0" w:afterAutospacing="0" w:before="240" w:lineRule="auto"/>
        <w:ind w:left="720" w:hanging="360"/>
      </w:pPr>
      <w:r w:rsidDel="00000000" w:rsidR="00000000" w:rsidRPr="00000000">
        <w:rPr>
          <w:rtl w:val="0"/>
        </w:rPr>
        <w:t xml:space="preserve">Sel de mer gris non raffiné, fleur de sel, sel rose</w:t>
      </w:r>
    </w:p>
    <w:p w:rsidR="00000000" w:rsidDel="00000000" w:rsidP="00000000" w:rsidRDefault="00000000" w:rsidRPr="00000000" w14:paraId="000000FE">
      <w:pPr>
        <w:numPr>
          <w:ilvl w:val="0"/>
          <w:numId w:val="25"/>
        </w:numPr>
        <w:spacing w:after="0" w:afterAutospacing="0" w:before="0" w:beforeAutospacing="0" w:lineRule="auto"/>
        <w:ind w:left="720" w:hanging="360"/>
      </w:pPr>
      <w:r w:rsidDel="00000000" w:rsidR="00000000" w:rsidRPr="00000000">
        <w:rPr>
          <w:rtl w:val="0"/>
        </w:rPr>
        <w:t xml:space="preserve">Bouillon d'os ou bouillon de légumes maison</w:t>
      </w:r>
    </w:p>
    <w:p w:rsidR="00000000" w:rsidDel="00000000" w:rsidP="00000000" w:rsidRDefault="00000000" w:rsidRPr="00000000" w14:paraId="000000FF">
      <w:pPr>
        <w:numPr>
          <w:ilvl w:val="0"/>
          <w:numId w:val="25"/>
        </w:numPr>
        <w:spacing w:after="240" w:before="0" w:beforeAutospacing="0" w:lineRule="auto"/>
        <w:ind w:left="720" w:hanging="360"/>
      </w:pPr>
      <w:r w:rsidDel="00000000" w:rsidR="00000000" w:rsidRPr="00000000">
        <w:rPr>
          <w:rtl w:val="0"/>
        </w:rPr>
        <w:t xml:space="preserve">Olives, câpres, miso, fromage feta</w:t>
      </w:r>
    </w:p>
    <w:p w:rsidR="00000000" w:rsidDel="00000000" w:rsidP="00000000" w:rsidRDefault="00000000" w:rsidRPr="00000000" w14:paraId="00000100">
      <w:pPr>
        <w:pStyle w:val="Heading2"/>
        <w:keepNext w:val="0"/>
        <w:keepLines w:val="0"/>
        <w:spacing w:after="80" w:lineRule="auto"/>
        <w:rPr>
          <w:b w:val="1"/>
          <w:bCs w:val="1"/>
          <w:sz w:val="34"/>
          <w:szCs w:val="34"/>
        </w:rPr>
      </w:pPr>
      <w:bookmarkStart w:colFirst="0" w:colLast="0" w:name="_ju1s4dgn86np" w:id="56"/>
      <w:bookmarkEnd w:id="56"/>
      <w:r w:rsidDel="00000000" w:rsidR="00000000" w:rsidRPr="00000000">
        <w:rPr>
          <w:b w:val="1"/>
          <w:bCs w:val="1"/>
          <w:sz w:val="34"/>
          <w:szCs w:val="34"/>
          <w:rtl w:val="0"/>
        </w:rPr>
        <w:t xml:space="preserve">Les aliments « hydratants » à plus de 90 % d'eau</w:t>
      </w:r>
    </w:p>
    <w:p w:rsidR="00000000" w:rsidDel="00000000" w:rsidP="00000000" w:rsidRDefault="00000000" w:rsidRPr="00000000" w14:paraId="00000101">
      <w:pPr>
        <w:spacing w:after="240" w:before="240" w:lineRule="auto"/>
        <w:rPr/>
      </w:pPr>
      <w:r w:rsidDel="00000000" w:rsidR="00000000" w:rsidRPr="00000000">
        <w:rPr>
          <w:rtl w:val="0"/>
        </w:rPr>
        <w:t xml:space="preserve">Manger, c'est aussi s'hydrater — environ 20 % de nos apports en eau viennent des aliments :</w:t>
      </w:r>
    </w:p>
    <w:p w:rsidR="00000000" w:rsidDel="00000000" w:rsidP="00000000" w:rsidRDefault="00000000" w:rsidRPr="00000000" w14:paraId="00000102">
      <w:pPr>
        <w:numPr>
          <w:ilvl w:val="0"/>
          <w:numId w:val="30"/>
        </w:numPr>
        <w:spacing w:after="0" w:afterAutospacing="0" w:before="240" w:lineRule="auto"/>
        <w:ind w:left="720" w:hanging="360"/>
      </w:pPr>
      <w:r w:rsidDel="00000000" w:rsidR="00000000" w:rsidRPr="00000000">
        <w:rPr>
          <w:rtl w:val="0"/>
        </w:rPr>
        <w:t xml:space="preserve">Concombre (96 % d'eau)</w:t>
      </w:r>
    </w:p>
    <w:p w:rsidR="00000000" w:rsidDel="00000000" w:rsidP="00000000" w:rsidRDefault="00000000" w:rsidRPr="00000000" w14:paraId="00000103">
      <w:pPr>
        <w:numPr>
          <w:ilvl w:val="0"/>
          <w:numId w:val="30"/>
        </w:numPr>
        <w:spacing w:after="0" w:afterAutospacing="0" w:before="0" w:beforeAutospacing="0" w:lineRule="auto"/>
        <w:ind w:left="720" w:hanging="360"/>
      </w:pPr>
      <w:r w:rsidDel="00000000" w:rsidR="00000000" w:rsidRPr="00000000">
        <w:rPr>
          <w:rtl w:val="0"/>
        </w:rPr>
        <w:t xml:space="preserve">Pastèque (92 % — et une jolie dose de potassium)</w:t>
      </w:r>
    </w:p>
    <w:p w:rsidR="00000000" w:rsidDel="00000000" w:rsidP="00000000" w:rsidRDefault="00000000" w:rsidRPr="00000000" w14:paraId="00000104">
      <w:pPr>
        <w:numPr>
          <w:ilvl w:val="0"/>
          <w:numId w:val="30"/>
        </w:numPr>
        <w:spacing w:after="0" w:afterAutospacing="0" w:before="0" w:beforeAutospacing="0" w:lineRule="auto"/>
        <w:ind w:left="720" w:hanging="360"/>
      </w:pPr>
      <w:r w:rsidDel="00000000" w:rsidR="00000000" w:rsidRPr="00000000">
        <w:rPr>
          <w:rtl w:val="0"/>
        </w:rPr>
        <w:t xml:space="preserve">Fraises, melon, pêches</w:t>
      </w:r>
    </w:p>
    <w:p w:rsidR="00000000" w:rsidDel="00000000" w:rsidP="00000000" w:rsidRDefault="00000000" w:rsidRPr="00000000" w14:paraId="00000105">
      <w:pPr>
        <w:numPr>
          <w:ilvl w:val="0"/>
          <w:numId w:val="30"/>
        </w:numPr>
        <w:spacing w:after="0" w:afterAutospacing="0" w:before="0" w:beforeAutospacing="0" w:lineRule="auto"/>
        <w:ind w:left="720" w:hanging="360"/>
      </w:pPr>
      <w:r w:rsidDel="00000000" w:rsidR="00000000" w:rsidRPr="00000000">
        <w:rPr>
          <w:rtl w:val="0"/>
        </w:rPr>
        <w:t xml:space="preserve">Courgette, tomate, céleri, laitue</w:t>
      </w:r>
    </w:p>
    <w:p w:rsidR="00000000" w:rsidDel="00000000" w:rsidP="00000000" w:rsidRDefault="00000000" w:rsidRPr="00000000" w14:paraId="00000106">
      <w:pPr>
        <w:numPr>
          <w:ilvl w:val="0"/>
          <w:numId w:val="30"/>
        </w:numPr>
        <w:spacing w:after="240" w:before="0" w:beforeAutospacing="0" w:lineRule="auto"/>
        <w:ind w:left="720" w:hanging="360"/>
      </w:pPr>
      <w:r w:rsidDel="00000000" w:rsidR="00000000" w:rsidRPr="00000000">
        <w:rPr>
          <w:rtl w:val="0"/>
        </w:rPr>
        <w:t xml:space="preserve">Yaourt, soupes et gaspachos</w:t>
      </w:r>
    </w:p>
    <w:p w:rsidR="00000000" w:rsidDel="00000000" w:rsidP="00000000" w:rsidRDefault="00000000" w:rsidRPr="00000000" w14:paraId="00000107">
      <w:pPr>
        <w:pStyle w:val="Heading2"/>
        <w:keepNext w:val="0"/>
        <w:keepLines w:val="0"/>
        <w:spacing w:after="80" w:lineRule="auto"/>
        <w:rPr>
          <w:b w:val="1"/>
          <w:bCs w:val="1"/>
          <w:sz w:val="34"/>
          <w:szCs w:val="34"/>
        </w:rPr>
      </w:pPr>
      <w:bookmarkStart w:colFirst="0" w:colLast="0" w:name="_iuez46kteod2" w:id="57"/>
      <w:bookmarkEnd w:id="57"/>
      <w:r w:rsidDel="00000000" w:rsidR="00000000" w:rsidRPr="00000000">
        <w:rPr>
          <w:b w:val="1"/>
          <w:bCs w:val="1"/>
          <w:sz w:val="34"/>
          <w:szCs w:val="34"/>
          <w:rtl w:val="0"/>
        </w:rPr>
        <w:t xml:space="preserve">L'assiette Bliss &amp; Glow type</w:t>
      </w:r>
    </w:p>
    <w:p w:rsidR="00000000" w:rsidDel="00000000" w:rsidP="00000000" w:rsidRDefault="00000000" w:rsidRPr="00000000" w14:paraId="00000108">
      <w:pPr>
        <w:spacing w:after="240" w:before="240" w:lineRule="auto"/>
        <w:rPr/>
      </w:pPr>
      <w:r w:rsidDel="00000000" w:rsidR="00000000" w:rsidRPr="00000000">
        <w:rPr>
          <w:rtl w:val="0"/>
        </w:rPr>
        <w:t xml:space="preserve">Compose chaque repas ainsi et tes électrolytes suivront naturellement :</w:t>
      </w:r>
    </w:p>
    <w:p w:rsidR="00000000" w:rsidDel="00000000" w:rsidP="00000000" w:rsidRDefault="00000000" w:rsidRPr="00000000" w14:paraId="00000109">
      <w:pPr>
        <w:numPr>
          <w:ilvl w:val="0"/>
          <w:numId w:val="10"/>
        </w:numPr>
        <w:spacing w:after="0" w:afterAutospacing="0" w:before="240" w:lineRule="auto"/>
        <w:ind w:left="720" w:hanging="360"/>
      </w:pPr>
      <w:r w:rsidDel="00000000" w:rsidR="00000000" w:rsidRPr="00000000">
        <w:rPr>
          <w:b w:val="1"/>
          <w:bCs w:val="1"/>
          <w:rtl w:val="0"/>
        </w:rPr>
        <w:t xml:space="preserve">La moitié de l'assiette</w:t>
      </w:r>
      <w:r w:rsidDel="00000000" w:rsidR="00000000" w:rsidRPr="00000000">
        <w:rPr>
          <w:rtl w:val="0"/>
        </w:rPr>
        <w:t xml:space="preserve"> : légumes variés et colorés (potassium, magnésium, eau)</w:t>
      </w:r>
    </w:p>
    <w:p w:rsidR="00000000" w:rsidDel="00000000" w:rsidP="00000000" w:rsidRDefault="00000000" w:rsidRPr="00000000" w14:paraId="0000010A">
      <w:pPr>
        <w:numPr>
          <w:ilvl w:val="0"/>
          <w:numId w:val="10"/>
        </w:numPr>
        <w:spacing w:after="0" w:afterAutospacing="0" w:before="0" w:beforeAutospacing="0" w:lineRule="auto"/>
        <w:ind w:left="720" w:hanging="360"/>
      </w:pPr>
      <w:r w:rsidDel="00000000" w:rsidR="00000000" w:rsidRPr="00000000">
        <w:rPr>
          <w:b w:val="1"/>
          <w:bCs w:val="1"/>
          <w:rtl w:val="0"/>
        </w:rPr>
        <w:t xml:space="preserve">Un quart</w:t>
      </w:r>
      <w:r w:rsidDel="00000000" w:rsidR="00000000" w:rsidRPr="00000000">
        <w:rPr>
          <w:rtl w:val="0"/>
        </w:rPr>
        <w:t xml:space="preserve"> : protéines de qualité (poisson, œufs, légumineuses, volaille)</w:t>
      </w:r>
    </w:p>
    <w:p w:rsidR="00000000" w:rsidDel="00000000" w:rsidP="00000000" w:rsidRDefault="00000000" w:rsidRPr="00000000" w14:paraId="0000010B">
      <w:pPr>
        <w:numPr>
          <w:ilvl w:val="0"/>
          <w:numId w:val="10"/>
        </w:numPr>
        <w:spacing w:after="0" w:afterAutospacing="0" w:before="0" w:beforeAutospacing="0" w:lineRule="auto"/>
        <w:ind w:left="720" w:hanging="360"/>
      </w:pPr>
      <w:r w:rsidDel="00000000" w:rsidR="00000000" w:rsidRPr="00000000">
        <w:rPr>
          <w:b w:val="1"/>
          <w:bCs w:val="1"/>
          <w:rtl w:val="0"/>
        </w:rPr>
        <w:t xml:space="preserve">Un quart</w:t>
      </w:r>
      <w:r w:rsidDel="00000000" w:rsidR="00000000" w:rsidRPr="00000000">
        <w:rPr>
          <w:rtl w:val="0"/>
        </w:rPr>
        <w:t xml:space="preserve"> : glucides complexes (patate douce, quinoa, sarrasin)</w:t>
      </w:r>
    </w:p>
    <w:p w:rsidR="00000000" w:rsidDel="00000000" w:rsidP="00000000" w:rsidRDefault="00000000" w:rsidRPr="00000000" w14:paraId="0000010C">
      <w:pPr>
        <w:numPr>
          <w:ilvl w:val="0"/>
          <w:numId w:val="10"/>
        </w:numPr>
        <w:spacing w:after="0" w:afterAutospacing="0" w:before="0" w:beforeAutospacing="0" w:lineRule="auto"/>
        <w:ind w:left="720" w:hanging="360"/>
      </w:pPr>
      <w:r w:rsidDel="00000000" w:rsidR="00000000" w:rsidRPr="00000000">
        <w:rPr>
          <w:b w:val="1"/>
          <w:bCs w:val="1"/>
          <w:rtl w:val="0"/>
        </w:rPr>
        <w:t xml:space="preserve">Une touche</w:t>
      </w:r>
      <w:r w:rsidDel="00000000" w:rsidR="00000000" w:rsidRPr="00000000">
        <w:rPr>
          <w:rtl w:val="0"/>
        </w:rPr>
        <w:t xml:space="preserve"> : bonnes graisses (avocat, olive, graines) + une pincée de sel de mer non raffiné</w:t>
      </w:r>
    </w:p>
    <w:p w:rsidR="00000000" w:rsidDel="00000000" w:rsidP="00000000" w:rsidRDefault="00000000" w:rsidRPr="00000000" w14:paraId="0000010D">
      <w:pPr>
        <w:numPr>
          <w:ilvl w:val="0"/>
          <w:numId w:val="10"/>
        </w:numPr>
        <w:spacing w:after="240" w:before="0" w:beforeAutospacing="0" w:lineRule="auto"/>
        <w:ind w:left="720" w:hanging="360"/>
      </w:pPr>
      <w:r w:rsidDel="00000000" w:rsidR="00000000" w:rsidRPr="00000000">
        <w:rPr>
          <w:b w:val="1"/>
          <w:bCs w:val="1"/>
          <w:rtl w:val="0"/>
        </w:rPr>
        <w:t xml:space="preserve">En dessert plaisir</w:t>
      </w:r>
      <w:r w:rsidDel="00000000" w:rsidR="00000000" w:rsidRPr="00000000">
        <w:rPr>
          <w:rtl w:val="0"/>
        </w:rPr>
        <w:t xml:space="preserve"> : un yaourt, des fruits, ou deux carrés de chocolat noir</w:t>
      </w:r>
    </w:p>
    <w:p w:rsidR="00000000" w:rsidDel="00000000" w:rsidP="00000000" w:rsidRDefault="00000000" w:rsidRPr="00000000" w14:paraId="0000010E">
      <w:pPr>
        <w:pStyle w:val="Heading2"/>
        <w:keepNext w:val="0"/>
        <w:keepLines w:val="0"/>
        <w:spacing w:after="80" w:lineRule="auto"/>
        <w:rPr>
          <w:b w:val="1"/>
          <w:bCs w:val="1"/>
          <w:sz w:val="34"/>
          <w:szCs w:val="34"/>
        </w:rPr>
      </w:pPr>
      <w:bookmarkStart w:colFirst="0" w:colLast="0" w:name="_ufwzkdbnrahy" w:id="58"/>
      <w:bookmarkEnd w:id="58"/>
      <w:r w:rsidDel="00000000" w:rsidR="00000000" w:rsidRPr="00000000">
        <w:rPr>
          <w:b w:val="1"/>
          <w:bCs w:val="1"/>
          <w:sz w:val="34"/>
          <w:szCs w:val="34"/>
          <w:rtl w:val="0"/>
        </w:rPr>
        <w:t xml:space="preserve">Et les eaux minérales ?</w:t>
      </w:r>
    </w:p>
    <w:p w:rsidR="00000000" w:rsidDel="00000000" w:rsidP="00000000" w:rsidRDefault="00000000" w:rsidRPr="00000000" w14:paraId="0000010F">
      <w:pPr>
        <w:spacing w:after="240" w:before="240" w:lineRule="auto"/>
        <w:rPr/>
      </w:pPr>
      <w:r w:rsidDel="00000000" w:rsidR="00000000" w:rsidRPr="00000000">
        <w:rPr>
          <w:rtl w:val="0"/>
        </w:rPr>
        <w:t xml:space="preserve">Toutes les eaux ne se valent pas. Regarde l'étiquette :</w:t>
      </w:r>
    </w:p>
    <w:p w:rsidR="00000000" w:rsidDel="00000000" w:rsidP="00000000" w:rsidRDefault="00000000" w:rsidRPr="00000000" w14:paraId="00000110">
      <w:pPr>
        <w:numPr>
          <w:ilvl w:val="0"/>
          <w:numId w:val="1"/>
        </w:numPr>
        <w:spacing w:after="0" w:afterAutospacing="0" w:before="240" w:lineRule="auto"/>
        <w:ind w:left="720" w:hanging="360"/>
      </w:pPr>
      <w:r w:rsidDel="00000000" w:rsidR="00000000" w:rsidRPr="00000000">
        <w:rPr>
          <w:b w:val="1"/>
          <w:bCs w:val="1"/>
          <w:rtl w:val="0"/>
        </w:rPr>
        <w:t xml:space="preserve">Résidu sec &gt; 1500 mg/L</w:t>
      </w:r>
      <w:r w:rsidDel="00000000" w:rsidR="00000000" w:rsidRPr="00000000">
        <w:rPr>
          <w:rtl w:val="0"/>
        </w:rPr>
        <w:t xml:space="preserve"> : eau fortement minéralisée (Hépar, Contrex, Rozana) — idéale en cure, en été, en phase lutéale</w:t>
      </w:r>
    </w:p>
    <w:p w:rsidR="00000000" w:rsidDel="00000000" w:rsidP="00000000" w:rsidRDefault="00000000" w:rsidRPr="00000000" w14:paraId="00000111">
      <w:pPr>
        <w:numPr>
          <w:ilvl w:val="0"/>
          <w:numId w:val="1"/>
        </w:numPr>
        <w:spacing w:after="0" w:afterAutospacing="0" w:before="0" w:beforeAutospacing="0" w:lineRule="auto"/>
        <w:ind w:left="720" w:hanging="360"/>
      </w:pPr>
      <w:r w:rsidDel="00000000" w:rsidR="00000000" w:rsidRPr="00000000">
        <w:rPr>
          <w:b w:val="1"/>
          <w:bCs w:val="1"/>
          <w:rtl w:val="0"/>
        </w:rPr>
        <w:t xml:space="preserve">Résidu sec 500–1500 mg/L</w:t>
      </w:r>
      <w:r w:rsidDel="00000000" w:rsidR="00000000" w:rsidRPr="00000000">
        <w:rPr>
          <w:rtl w:val="0"/>
        </w:rPr>
        <w:t xml:space="preserve"> : bonne minéralisation quotidienne (Badoit, Vichy…)</w:t>
      </w:r>
    </w:p>
    <w:p w:rsidR="00000000" w:rsidDel="00000000" w:rsidP="00000000" w:rsidRDefault="00000000" w:rsidRPr="00000000" w14:paraId="00000112">
      <w:pPr>
        <w:numPr>
          <w:ilvl w:val="0"/>
          <w:numId w:val="1"/>
        </w:numPr>
        <w:spacing w:after="240" w:before="0" w:beforeAutospacing="0" w:lineRule="auto"/>
        <w:ind w:left="720" w:hanging="360"/>
      </w:pPr>
      <w:r w:rsidDel="00000000" w:rsidR="00000000" w:rsidRPr="00000000">
        <w:rPr>
          <w:b w:val="1"/>
          <w:bCs w:val="1"/>
          <w:rtl w:val="0"/>
        </w:rPr>
        <w:t xml:space="preserve">Résidu sec &lt; 100 mg/L</w:t>
      </w:r>
      <w:r w:rsidDel="00000000" w:rsidR="00000000" w:rsidRPr="00000000">
        <w:rPr>
          <w:rtl w:val="0"/>
        </w:rPr>
        <w:t xml:space="preserve"> : eau très faiblement minéralisée (Mont Roucous, Volvic) — douce, mais pense à compenser les minéraux par l'alimentation</w:t>
      </w:r>
    </w:p>
    <w:p w:rsidR="00000000" w:rsidDel="00000000" w:rsidP="00000000" w:rsidRDefault="00000000" w:rsidRPr="00000000" w14:paraId="00000113">
      <w:pPr>
        <w:spacing w:after="240" w:before="240" w:lineRule="auto"/>
        <w:rPr/>
      </w:pPr>
      <w:r w:rsidDel="00000000" w:rsidR="00000000" w:rsidRPr="00000000">
        <w:rPr>
          <w:rtl w:val="0"/>
        </w:rPr>
        <w:t xml:space="preserve">L'eau du robinet (en Suisse et en France, généralement d'excellente qualité et souvent bien minéralisée) reste une très bonne base au quotidien.</w:t>
      </w:r>
    </w:p>
    <w:p w:rsidR="00000000" w:rsidDel="00000000" w:rsidP="00000000" w:rsidRDefault="00000000" w:rsidRPr="00000000" w14:paraId="00000114">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5">
      <w:pPr>
        <w:pStyle w:val="Heading1"/>
        <w:keepNext w:val="0"/>
        <w:keepLines w:val="0"/>
        <w:spacing w:before="480" w:lineRule="auto"/>
        <w:rPr>
          <w:b w:val="1"/>
          <w:bCs w:val="1"/>
          <w:sz w:val="46"/>
          <w:szCs w:val="46"/>
        </w:rPr>
      </w:pPr>
      <w:bookmarkStart w:colFirst="0" w:colLast="0" w:name="_44fs1awnzjyr" w:id="59"/>
      <w:bookmarkEnd w:id="59"/>
      <w:r w:rsidDel="00000000" w:rsidR="00000000" w:rsidRPr="00000000">
        <w:rPr>
          <w:b w:val="1"/>
          <w:bCs w:val="1"/>
          <w:sz w:val="46"/>
          <w:szCs w:val="46"/>
          <w:rtl w:val="0"/>
        </w:rPr>
        <w:t xml:space="preserve">9. Les 6 recettes Bliss &amp; Glow</w:t>
      </w:r>
    </w:p>
    <w:p w:rsidR="00000000" w:rsidDel="00000000" w:rsidP="00000000" w:rsidRDefault="00000000" w:rsidRPr="00000000" w14:paraId="00000116">
      <w:pPr>
        <w:spacing w:after="240" w:before="240" w:lineRule="auto"/>
        <w:rPr/>
      </w:pPr>
      <w:r w:rsidDel="00000000" w:rsidR="00000000" w:rsidRPr="00000000">
        <w:rPr>
          <w:rtl w:val="0"/>
        </w:rPr>
        <w:t xml:space="preserve">Voici mes six recettes signature — simples, belles, efficaces. Toutes se préparent en moins de 5 minutes. Les quantités sont pour un grand verre ou une gourde de 400 à 500 ml.</w:t>
      </w:r>
    </w:p>
    <w:p w:rsidR="00000000" w:rsidDel="00000000" w:rsidP="00000000" w:rsidRDefault="00000000" w:rsidRPr="00000000" w14:paraId="0000011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8">
      <w:pPr>
        <w:pStyle w:val="Heading2"/>
        <w:keepNext w:val="0"/>
        <w:keepLines w:val="0"/>
        <w:spacing w:after="80" w:lineRule="auto"/>
        <w:rPr>
          <w:b w:val="1"/>
          <w:bCs w:val="1"/>
          <w:sz w:val="34"/>
          <w:szCs w:val="34"/>
        </w:rPr>
      </w:pPr>
      <w:bookmarkStart w:colFirst="0" w:colLast="0" w:name="_5ep7pa821kwb" w:id="60"/>
      <w:bookmarkEnd w:id="60"/>
      <w:r w:rsidDel="00000000" w:rsidR="00000000" w:rsidRPr="00000000">
        <w:rPr>
          <w:b w:val="1"/>
          <w:bCs w:val="1"/>
          <w:sz w:val="34"/>
          <w:szCs w:val="34"/>
          <w:rtl w:val="0"/>
        </w:rPr>
        <w:t xml:space="preserve">Recette n°1 — L'Éveil Doré (le rituel du matin)</w:t>
      </w:r>
    </w:p>
    <w:p w:rsidR="00000000" w:rsidDel="00000000" w:rsidP="00000000" w:rsidRDefault="00000000" w:rsidRPr="00000000" w14:paraId="00000119">
      <w:pPr>
        <w:spacing w:after="240" w:before="240" w:lineRule="auto"/>
        <w:rPr>
          <w:i w:val="1"/>
          <w:iCs w:val="1"/>
        </w:rPr>
      </w:pPr>
      <w:r w:rsidDel="00000000" w:rsidR="00000000" w:rsidRPr="00000000">
        <w:rPr>
          <w:i w:val="1"/>
          <w:iCs w:val="1"/>
          <w:rtl w:val="0"/>
        </w:rPr>
        <w:t xml:space="preserve">Ton nouveau réveil, avant même le café.</w:t>
      </w:r>
    </w:p>
    <w:p w:rsidR="00000000" w:rsidDel="00000000" w:rsidP="00000000" w:rsidRDefault="00000000" w:rsidRPr="00000000" w14:paraId="0000011A">
      <w:pPr>
        <w:spacing w:after="240" w:before="240" w:lineRule="auto"/>
        <w:rPr>
          <w:b w:val="1"/>
          <w:bCs w:val="1"/>
        </w:rPr>
      </w:pPr>
      <w:r w:rsidDel="00000000" w:rsidR="00000000" w:rsidRPr="00000000">
        <w:rPr>
          <w:b w:val="1"/>
          <w:bCs w:val="1"/>
          <w:rtl w:val="0"/>
        </w:rPr>
        <w:t xml:space="preserve">Ingrédients :</w:t>
      </w:r>
    </w:p>
    <w:p w:rsidR="00000000" w:rsidDel="00000000" w:rsidP="00000000" w:rsidRDefault="00000000" w:rsidRPr="00000000" w14:paraId="0000011B">
      <w:pPr>
        <w:numPr>
          <w:ilvl w:val="0"/>
          <w:numId w:val="27"/>
        </w:numPr>
        <w:spacing w:after="0" w:afterAutospacing="0" w:before="240" w:lineRule="auto"/>
        <w:ind w:left="720" w:hanging="360"/>
      </w:pPr>
      <w:r w:rsidDel="00000000" w:rsidR="00000000" w:rsidRPr="00000000">
        <w:rPr>
          <w:rtl w:val="0"/>
        </w:rPr>
        <w:t xml:space="preserve">400 ml d'eau à température ambiante ou tiède</w:t>
      </w:r>
    </w:p>
    <w:p w:rsidR="00000000" w:rsidDel="00000000" w:rsidP="00000000" w:rsidRDefault="00000000" w:rsidRPr="00000000" w14:paraId="0000011C">
      <w:pPr>
        <w:numPr>
          <w:ilvl w:val="0"/>
          <w:numId w:val="27"/>
        </w:numPr>
        <w:spacing w:after="0" w:afterAutospacing="0" w:before="0" w:beforeAutospacing="0" w:lineRule="auto"/>
        <w:ind w:left="720" w:hanging="360"/>
      </w:pPr>
      <w:r w:rsidDel="00000000" w:rsidR="00000000" w:rsidRPr="00000000">
        <w:rPr>
          <w:rtl w:val="0"/>
        </w:rPr>
        <w:t xml:space="preserve">Le jus d'un demi-citron frais</w:t>
      </w:r>
    </w:p>
    <w:p w:rsidR="00000000" w:rsidDel="00000000" w:rsidP="00000000" w:rsidRDefault="00000000" w:rsidRPr="00000000" w14:paraId="0000011D">
      <w:pPr>
        <w:numPr>
          <w:ilvl w:val="0"/>
          <w:numId w:val="27"/>
        </w:numPr>
        <w:spacing w:after="0" w:afterAutospacing="0" w:before="0" w:beforeAutospacing="0" w:lineRule="auto"/>
        <w:ind w:left="720" w:hanging="360"/>
      </w:pPr>
      <w:r w:rsidDel="00000000" w:rsidR="00000000" w:rsidRPr="00000000">
        <w:rPr>
          <w:rtl w:val="0"/>
        </w:rPr>
        <w:t xml:space="preserve">1 petite pincée de sel de mer non raffiné (environ 1/8 de cuillère à café)</w:t>
      </w:r>
    </w:p>
    <w:p w:rsidR="00000000" w:rsidDel="00000000" w:rsidP="00000000" w:rsidRDefault="00000000" w:rsidRPr="00000000" w14:paraId="0000011E">
      <w:pPr>
        <w:numPr>
          <w:ilvl w:val="0"/>
          <w:numId w:val="27"/>
        </w:numPr>
        <w:spacing w:after="240" w:before="0" w:beforeAutospacing="0" w:lineRule="auto"/>
        <w:ind w:left="720" w:hanging="360"/>
      </w:pPr>
      <w:r w:rsidDel="00000000" w:rsidR="00000000" w:rsidRPr="00000000">
        <w:rPr>
          <w:rtl w:val="0"/>
        </w:rPr>
        <w:t xml:space="preserve">1 cuillère à café de miel cru (optionnel)</w:t>
      </w:r>
    </w:p>
    <w:p w:rsidR="00000000" w:rsidDel="00000000" w:rsidP="00000000" w:rsidRDefault="00000000" w:rsidRPr="00000000" w14:paraId="0000011F">
      <w:pPr>
        <w:spacing w:after="240" w:before="240" w:lineRule="auto"/>
        <w:rPr/>
      </w:pPr>
      <w:r w:rsidDel="00000000" w:rsidR="00000000" w:rsidRPr="00000000">
        <w:rPr>
          <w:b w:val="1"/>
          <w:bCs w:val="1"/>
          <w:rtl w:val="0"/>
        </w:rPr>
        <w:t xml:space="preserve">Préparation :</w:t>
      </w:r>
      <w:r w:rsidDel="00000000" w:rsidR="00000000" w:rsidRPr="00000000">
        <w:rPr>
          <w:rtl w:val="0"/>
        </w:rPr>
        <w:t xml:space="preserve"> mélange le tout et bois dans les 30 minutes après le réveil.</w:t>
      </w:r>
    </w:p>
    <w:p w:rsidR="00000000" w:rsidDel="00000000" w:rsidP="00000000" w:rsidRDefault="00000000" w:rsidRPr="00000000" w14:paraId="00000120">
      <w:pPr>
        <w:spacing w:after="240" w:before="240" w:lineRule="auto"/>
        <w:rPr/>
      </w:pPr>
      <w:r w:rsidDel="00000000" w:rsidR="00000000" w:rsidRPr="00000000">
        <w:rPr>
          <w:b w:val="1"/>
          <w:bCs w:val="1"/>
          <w:rtl w:val="0"/>
        </w:rPr>
        <w:t xml:space="preserve">Pourquoi ça marche :</w:t>
      </w:r>
      <w:r w:rsidDel="00000000" w:rsidR="00000000" w:rsidRPr="00000000">
        <w:rPr>
          <w:rtl w:val="0"/>
        </w:rPr>
        <w:t xml:space="preserve"> le sodium relance l'hydratation cellulaire après la nuit, le citron apporte potassium et vitamine C, le tout réveille la digestion en douceur.</w:t>
      </w:r>
    </w:p>
    <w:p w:rsidR="00000000" w:rsidDel="00000000" w:rsidP="00000000" w:rsidRDefault="00000000" w:rsidRPr="00000000" w14:paraId="0000012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2">
      <w:pPr>
        <w:pStyle w:val="Heading2"/>
        <w:keepNext w:val="0"/>
        <w:keepLines w:val="0"/>
        <w:spacing w:after="80" w:lineRule="auto"/>
        <w:rPr>
          <w:b w:val="1"/>
          <w:bCs w:val="1"/>
          <w:sz w:val="34"/>
          <w:szCs w:val="34"/>
        </w:rPr>
      </w:pPr>
      <w:bookmarkStart w:colFirst="0" w:colLast="0" w:name="_mukz4iwx2fou" w:id="61"/>
      <w:bookmarkEnd w:id="61"/>
      <w:r w:rsidDel="00000000" w:rsidR="00000000" w:rsidRPr="00000000">
        <w:rPr>
          <w:rtl w:val="0"/>
        </w:rPr>
      </w:r>
    </w:p>
    <w:p w:rsidR="00000000" w:rsidDel="00000000" w:rsidP="00000000" w:rsidRDefault="00000000" w:rsidRPr="00000000" w14:paraId="00000123">
      <w:pPr>
        <w:pStyle w:val="Heading2"/>
        <w:keepNext w:val="0"/>
        <w:keepLines w:val="0"/>
        <w:spacing w:after="80" w:lineRule="auto"/>
        <w:rPr>
          <w:b w:val="1"/>
          <w:bCs w:val="1"/>
          <w:sz w:val="34"/>
          <w:szCs w:val="34"/>
        </w:rPr>
      </w:pPr>
      <w:bookmarkStart w:colFirst="0" w:colLast="0" w:name="_nv6vnyoocs24" w:id="62"/>
      <w:bookmarkEnd w:id="62"/>
      <w:r w:rsidDel="00000000" w:rsidR="00000000" w:rsidRPr="00000000">
        <w:rPr>
          <w:rtl w:val="0"/>
        </w:rPr>
      </w:r>
    </w:p>
    <w:p w:rsidR="00000000" w:rsidDel="00000000" w:rsidP="00000000" w:rsidRDefault="00000000" w:rsidRPr="00000000" w14:paraId="00000124">
      <w:pPr>
        <w:pStyle w:val="Heading2"/>
        <w:keepNext w:val="0"/>
        <w:keepLines w:val="0"/>
        <w:spacing w:after="80" w:lineRule="auto"/>
        <w:rPr>
          <w:b w:val="1"/>
          <w:bCs w:val="1"/>
          <w:sz w:val="34"/>
          <w:szCs w:val="34"/>
        </w:rPr>
      </w:pPr>
      <w:bookmarkStart w:colFirst="0" w:colLast="0" w:name="_zbxiy95z5pbx" w:id="63"/>
      <w:bookmarkEnd w:id="63"/>
      <w:r w:rsidDel="00000000" w:rsidR="00000000" w:rsidRPr="00000000">
        <w:rPr>
          <w:b w:val="1"/>
          <w:bCs w:val="1"/>
          <w:sz w:val="34"/>
          <w:szCs w:val="34"/>
          <w:rtl w:val="0"/>
        </w:rPr>
        <w:t xml:space="preserve">Recette n°2 — La Tropicale Glow (l'hydratante beauté)</w:t>
      </w:r>
    </w:p>
    <w:p w:rsidR="00000000" w:rsidDel="00000000" w:rsidP="00000000" w:rsidRDefault="00000000" w:rsidRPr="00000000" w14:paraId="00000125">
      <w:pPr>
        <w:spacing w:after="240" w:before="240" w:lineRule="auto"/>
        <w:rPr>
          <w:i w:val="1"/>
          <w:iCs w:val="1"/>
        </w:rPr>
      </w:pPr>
      <w:r w:rsidDel="00000000" w:rsidR="00000000" w:rsidRPr="00000000">
        <w:rPr>
          <w:i w:val="1"/>
          <w:iCs w:val="1"/>
          <w:rtl w:val="0"/>
        </w:rPr>
        <w:t xml:space="preserve">Un air de vacances, un boost de potassium.</w:t>
      </w:r>
    </w:p>
    <w:p w:rsidR="00000000" w:rsidDel="00000000" w:rsidP="00000000" w:rsidRDefault="00000000" w:rsidRPr="00000000" w14:paraId="00000126">
      <w:pPr>
        <w:spacing w:after="240" w:before="240" w:lineRule="auto"/>
        <w:rPr>
          <w:b w:val="1"/>
          <w:bCs w:val="1"/>
        </w:rPr>
      </w:pPr>
      <w:r w:rsidDel="00000000" w:rsidR="00000000" w:rsidRPr="00000000">
        <w:rPr>
          <w:b w:val="1"/>
          <w:bCs w:val="1"/>
          <w:rtl w:val="0"/>
        </w:rPr>
        <w:t xml:space="preserve">Ingrédients :</w:t>
      </w:r>
    </w:p>
    <w:p w:rsidR="00000000" w:rsidDel="00000000" w:rsidP="00000000" w:rsidRDefault="00000000" w:rsidRPr="00000000" w14:paraId="00000127">
      <w:pPr>
        <w:numPr>
          <w:ilvl w:val="0"/>
          <w:numId w:val="2"/>
        </w:numPr>
        <w:spacing w:after="0" w:afterAutospacing="0" w:before="240" w:lineRule="auto"/>
        <w:ind w:left="720" w:hanging="360"/>
      </w:pPr>
      <w:r w:rsidDel="00000000" w:rsidR="00000000" w:rsidRPr="00000000">
        <w:rPr>
          <w:rtl w:val="0"/>
        </w:rPr>
        <w:t xml:space="preserve">300 ml d'eau de coco pure (sans sucres ajoutés)</w:t>
      </w:r>
    </w:p>
    <w:p w:rsidR="00000000" w:rsidDel="00000000" w:rsidP="00000000" w:rsidRDefault="00000000" w:rsidRPr="00000000" w14:paraId="00000128">
      <w:pPr>
        <w:numPr>
          <w:ilvl w:val="0"/>
          <w:numId w:val="2"/>
        </w:numPr>
        <w:spacing w:after="0" w:afterAutospacing="0" w:before="0" w:beforeAutospacing="0" w:lineRule="auto"/>
        <w:ind w:left="720" w:hanging="360"/>
      </w:pPr>
      <w:r w:rsidDel="00000000" w:rsidR="00000000" w:rsidRPr="00000000">
        <w:rPr>
          <w:rtl w:val="0"/>
        </w:rPr>
        <w:t xml:space="preserve">100 ml d'eau plate</w:t>
      </w:r>
    </w:p>
    <w:p w:rsidR="00000000" w:rsidDel="00000000" w:rsidP="00000000" w:rsidRDefault="00000000" w:rsidRPr="00000000" w14:paraId="00000129">
      <w:pPr>
        <w:numPr>
          <w:ilvl w:val="0"/>
          <w:numId w:val="2"/>
        </w:numPr>
        <w:spacing w:after="0" w:afterAutospacing="0" w:before="0" w:beforeAutospacing="0" w:lineRule="auto"/>
        <w:ind w:left="720" w:hanging="360"/>
      </w:pPr>
      <w:r w:rsidDel="00000000" w:rsidR="00000000" w:rsidRPr="00000000">
        <w:rPr>
          <w:rtl w:val="0"/>
        </w:rPr>
        <w:t xml:space="preserve">Le jus d'un demi-citron vert</w:t>
      </w:r>
    </w:p>
    <w:p w:rsidR="00000000" w:rsidDel="00000000" w:rsidP="00000000" w:rsidRDefault="00000000" w:rsidRPr="00000000" w14:paraId="0000012A">
      <w:pPr>
        <w:numPr>
          <w:ilvl w:val="0"/>
          <w:numId w:val="2"/>
        </w:numPr>
        <w:spacing w:after="0" w:afterAutospacing="0" w:before="0" w:beforeAutospacing="0" w:lineRule="auto"/>
        <w:ind w:left="720" w:hanging="360"/>
      </w:pPr>
      <w:r w:rsidDel="00000000" w:rsidR="00000000" w:rsidRPr="00000000">
        <w:rPr>
          <w:rtl w:val="0"/>
        </w:rPr>
        <w:t xml:space="preserve">1 pincée de sel de mer</w:t>
      </w:r>
    </w:p>
    <w:p w:rsidR="00000000" w:rsidDel="00000000" w:rsidP="00000000" w:rsidRDefault="00000000" w:rsidRPr="00000000" w14:paraId="0000012B">
      <w:pPr>
        <w:numPr>
          <w:ilvl w:val="0"/>
          <w:numId w:val="2"/>
        </w:numPr>
        <w:spacing w:after="240" w:before="0" w:beforeAutospacing="0" w:lineRule="auto"/>
        <w:ind w:left="720" w:hanging="360"/>
      </w:pPr>
      <w:r w:rsidDel="00000000" w:rsidR="00000000" w:rsidRPr="00000000">
        <w:rPr>
          <w:rtl w:val="0"/>
        </w:rPr>
        <w:t xml:space="preserve">Quelques feuilles de menthe fraîche</w:t>
      </w:r>
    </w:p>
    <w:p w:rsidR="00000000" w:rsidDel="00000000" w:rsidP="00000000" w:rsidRDefault="00000000" w:rsidRPr="00000000" w14:paraId="0000012C">
      <w:pPr>
        <w:spacing w:after="240" w:before="240" w:lineRule="auto"/>
        <w:rPr/>
      </w:pPr>
      <w:r w:rsidDel="00000000" w:rsidR="00000000" w:rsidRPr="00000000">
        <w:rPr>
          <w:b w:val="1"/>
          <w:bCs w:val="1"/>
          <w:rtl w:val="0"/>
        </w:rPr>
        <w:t xml:space="preserve">Préparation :</w:t>
      </w:r>
      <w:r w:rsidDel="00000000" w:rsidR="00000000" w:rsidRPr="00000000">
        <w:rPr>
          <w:rtl w:val="0"/>
        </w:rPr>
        <w:t xml:space="preserve"> mélange, ajoute des glaçons, savoure.</w:t>
      </w:r>
    </w:p>
    <w:p w:rsidR="00000000" w:rsidDel="00000000" w:rsidP="00000000" w:rsidRDefault="00000000" w:rsidRPr="00000000" w14:paraId="0000012D">
      <w:pPr>
        <w:spacing w:after="240" w:before="240" w:lineRule="auto"/>
        <w:rPr/>
      </w:pPr>
      <w:r w:rsidDel="00000000" w:rsidR="00000000" w:rsidRPr="00000000">
        <w:rPr>
          <w:b w:val="1"/>
          <w:bCs w:val="1"/>
          <w:rtl w:val="0"/>
        </w:rPr>
        <w:t xml:space="preserve">Pourquoi ça marche :</w:t>
      </w:r>
      <w:r w:rsidDel="00000000" w:rsidR="00000000" w:rsidRPr="00000000">
        <w:rPr>
          <w:rtl w:val="0"/>
        </w:rPr>
        <w:t xml:space="preserve"> l'eau de coco est l'une des meilleures sources naturelles de potassium ; le sel rééquilibre le duo sodium-potassium. Parfaite après le yoga ou à la plage.</w:t>
      </w:r>
    </w:p>
    <w:p w:rsidR="00000000" w:rsidDel="00000000" w:rsidP="00000000" w:rsidRDefault="00000000" w:rsidRPr="00000000" w14:paraId="0000012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F">
      <w:pPr>
        <w:pStyle w:val="Heading2"/>
        <w:keepNext w:val="0"/>
        <w:keepLines w:val="0"/>
        <w:spacing w:after="80" w:lineRule="auto"/>
        <w:rPr>
          <w:b w:val="1"/>
          <w:bCs w:val="1"/>
          <w:sz w:val="34"/>
          <w:szCs w:val="34"/>
        </w:rPr>
      </w:pPr>
      <w:bookmarkStart w:colFirst="0" w:colLast="0" w:name="_civ0dhien9sx" w:id="64"/>
      <w:bookmarkEnd w:id="64"/>
      <w:r w:rsidDel="00000000" w:rsidR="00000000" w:rsidRPr="00000000">
        <w:rPr>
          <w:b w:val="1"/>
          <w:bCs w:val="1"/>
          <w:sz w:val="34"/>
          <w:szCs w:val="34"/>
          <w:rtl w:val="0"/>
        </w:rPr>
        <w:t xml:space="preserve">Recette n°3 — La Rose Électrolyte (la boisson de sport)</w:t>
      </w:r>
    </w:p>
    <w:p w:rsidR="00000000" w:rsidDel="00000000" w:rsidP="00000000" w:rsidRDefault="00000000" w:rsidRPr="00000000" w14:paraId="00000130">
      <w:pPr>
        <w:spacing w:after="240" w:before="240" w:lineRule="auto"/>
        <w:rPr>
          <w:i w:val="1"/>
          <w:iCs w:val="1"/>
        </w:rPr>
      </w:pPr>
      <w:r w:rsidDel="00000000" w:rsidR="00000000" w:rsidRPr="00000000">
        <w:rPr>
          <w:i w:val="1"/>
          <w:iCs w:val="1"/>
          <w:rtl w:val="0"/>
        </w:rPr>
        <w:t xml:space="preserve">Ma version maison des boissons sportives — sans colorants ni additifs.</w:t>
      </w:r>
    </w:p>
    <w:p w:rsidR="00000000" w:rsidDel="00000000" w:rsidP="00000000" w:rsidRDefault="00000000" w:rsidRPr="00000000" w14:paraId="00000131">
      <w:pPr>
        <w:spacing w:after="240" w:before="240" w:lineRule="auto"/>
        <w:rPr>
          <w:b w:val="1"/>
          <w:bCs w:val="1"/>
        </w:rPr>
      </w:pPr>
      <w:r w:rsidDel="00000000" w:rsidR="00000000" w:rsidRPr="00000000">
        <w:rPr>
          <w:b w:val="1"/>
          <w:bCs w:val="1"/>
          <w:rtl w:val="0"/>
        </w:rPr>
        <w:t xml:space="preserve">Ingrédients :</w:t>
      </w:r>
    </w:p>
    <w:p w:rsidR="00000000" w:rsidDel="00000000" w:rsidP="00000000" w:rsidRDefault="00000000" w:rsidRPr="00000000" w14:paraId="00000132">
      <w:pPr>
        <w:numPr>
          <w:ilvl w:val="0"/>
          <w:numId w:val="22"/>
        </w:numPr>
        <w:spacing w:after="0" w:afterAutospacing="0" w:before="240" w:lineRule="auto"/>
        <w:ind w:left="720" w:hanging="360"/>
      </w:pPr>
      <w:r w:rsidDel="00000000" w:rsidR="00000000" w:rsidRPr="00000000">
        <w:rPr>
          <w:rtl w:val="0"/>
        </w:rPr>
        <w:t xml:space="preserve">400 ml d'eau</w:t>
      </w:r>
    </w:p>
    <w:p w:rsidR="00000000" w:rsidDel="00000000" w:rsidP="00000000" w:rsidRDefault="00000000" w:rsidRPr="00000000" w14:paraId="00000133">
      <w:pPr>
        <w:numPr>
          <w:ilvl w:val="0"/>
          <w:numId w:val="22"/>
        </w:numPr>
        <w:spacing w:after="0" w:afterAutospacing="0" w:before="0" w:beforeAutospacing="0" w:lineRule="auto"/>
        <w:ind w:left="720" w:hanging="360"/>
      </w:pPr>
      <w:r w:rsidDel="00000000" w:rsidR="00000000" w:rsidRPr="00000000">
        <w:rPr>
          <w:rtl w:val="0"/>
        </w:rPr>
        <w:t xml:space="preserve">Le jus d'un demi-pamplemousse rose (ou 100 ml de jus de grenade)</w:t>
      </w:r>
    </w:p>
    <w:p w:rsidR="00000000" w:rsidDel="00000000" w:rsidP="00000000" w:rsidRDefault="00000000" w:rsidRPr="00000000" w14:paraId="00000134">
      <w:pPr>
        <w:numPr>
          <w:ilvl w:val="0"/>
          <w:numId w:val="22"/>
        </w:numPr>
        <w:spacing w:after="0" w:afterAutospacing="0" w:before="0" w:beforeAutospacing="0" w:lineRule="auto"/>
        <w:ind w:left="720" w:hanging="360"/>
      </w:pPr>
      <w:r w:rsidDel="00000000" w:rsidR="00000000" w:rsidRPr="00000000">
        <w:rPr>
          <w:rtl w:val="0"/>
        </w:rPr>
        <w:t xml:space="preserve">Le jus d'un quart de citron</w:t>
      </w:r>
    </w:p>
    <w:p w:rsidR="00000000" w:rsidDel="00000000" w:rsidP="00000000" w:rsidRDefault="00000000" w:rsidRPr="00000000" w14:paraId="00000135">
      <w:pPr>
        <w:numPr>
          <w:ilvl w:val="0"/>
          <w:numId w:val="22"/>
        </w:numPr>
        <w:spacing w:after="0" w:afterAutospacing="0" w:before="0" w:beforeAutospacing="0" w:lineRule="auto"/>
        <w:ind w:left="720" w:hanging="360"/>
      </w:pPr>
      <w:r w:rsidDel="00000000" w:rsidR="00000000" w:rsidRPr="00000000">
        <w:rPr>
          <w:rtl w:val="0"/>
        </w:rPr>
        <w:t xml:space="preserve">1/8 de cuillère à café de sel rose</w:t>
      </w:r>
    </w:p>
    <w:p w:rsidR="00000000" w:rsidDel="00000000" w:rsidP="00000000" w:rsidRDefault="00000000" w:rsidRPr="00000000" w14:paraId="00000136">
      <w:pPr>
        <w:numPr>
          <w:ilvl w:val="0"/>
          <w:numId w:val="22"/>
        </w:numPr>
        <w:spacing w:after="240" w:before="0" w:beforeAutospacing="0" w:lineRule="auto"/>
        <w:ind w:left="720" w:hanging="360"/>
      </w:pPr>
      <w:r w:rsidDel="00000000" w:rsidR="00000000" w:rsidRPr="00000000">
        <w:rPr>
          <w:rtl w:val="0"/>
        </w:rPr>
        <w:t xml:space="preserve">1 cuillère à café de miel ou de sirop d'érable (utile pour les efforts &gt; 1 h)</w:t>
      </w:r>
    </w:p>
    <w:p w:rsidR="00000000" w:rsidDel="00000000" w:rsidP="00000000" w:rsidRDefault="00000000" w:rsidRPr="00000000" w14:paraId="00000137">
      <w:pPr>
        <w:spacing w:after="240" w:before="240" w:lineRule="auto"/>
        <w:rPr/>
      </w:pPr>
      <w:r w:rsidDel="00000000" w:rsidR="00000000" w:rsidRPr="00000000">
        <w:rPr>
          <w:b w:val="1"/>
          <w:bCs w:val="1"/>
          <w:rtl w:val="0"/>
        </w:rPr>
        <w:t xml:space="preserve">Préparation :</w:t>
      </w:r>
      <w:r w:rsidDel="00000000" w:rsidR="00000000" w:rsidRPr="00000000">
        <w:rPr>
          <w:rtl w:val="0"/>
        </w:rPr>
        <w:t xml:space="preserve"> secoue le tout dans ta gourde.</w:t>
      </w:r>
    </w:p>
    <w:p w:rsidR="00000000" w:rsidDel="00000000" w:rsidP="00000000" w:rsidRDefault="00000000" w:rsidRPr="00000000" w14:paraId="00000138">
      <w:pPr>
        <w:spacing w:after="240" w:before="240" w:lineRule="auto"/>
        <w:rPr/>
      </w:pPr>
      <w:r w:rsidDel="00000000" w:rsidR="00000000" w:rsidRPr="00000000">
        <w:rPr>
          <w:b w:val="1"/>
          <w:bCs w:val="1"/>
          <w:rtl w:val="0"/>
        </w:rPr>
        <w:t xml:space="preserve">Pourquoi ça marche :</w:t>
      </w:r>
      <w:r w:rsidDel="00000000" w:rsidR="00000000" w:rsidRPr="00000000">
        <w:rPr>
          <w:rtl w:val="0"/>
        </w:rPr>
        <w:t xml:space="preserve"> le trio eau + sodium + une touche de glucides accélère l'absorption des fluides pendant l'effort — le principe même des solutions de réhydratation.</w:t>
      </w:r>
    </w:p>
    <w:p w:rsidR="00000000" w:rsidDel="00000000" w:rsidP="00000000" w:rsidRDefault="00000000" w:rsidRPr="00000000" w14:paraId="00000139">
      <w:pPr>
        <w:spacing w:after="240" w:before="240" w:lineRule="auto"/>
        <w:rPr>
          <w:i w:val="1"/>
          <w:iCs w:val="1"/>
        </w:rPr>
      </w:pPr>
      <w:r w:rsidDel="00000000" w:rsidR="00000000" w:rsidRPr="00000000">
        <w:rPr>
          <w:i w:val="1"/>
          <w:iCs w:val="1"/>
          <w:rtl w:val="0"/>
        </w:rPr>
        <w:t xml:space="preserve">(Astuce : si tu prends la pilule ou certains médicaments, remplace le pamplemousse par de l'orange — le pamplemousse peut interagir avec certains traitements.)</w:t>
      </w:r>
    </w:p>
    <w:p w:rsidR="00000000" w:rsidDel="00000000" w:rsidP="00000000" w:rsidRDefault="00000000" w:rsidRPr="00000000" w14:paraId="0000013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B">
      <w:pPr>
        <w:pStyle w:val="Heading2"/>
        <w:keepNext w:val="0"/>
        <w:keepLines w:val="0"/>
        <w:spacing w:after="80" w:lineRule="auto"/>
        <w:rPr>
          <w:b w:val="1"/>
          <w:bCs w:val="1"/>
          <w:sz w:val="34"/>
          <w:szCs w:val="34"/>
        </w:rPr>
      </w:pPr>
      <w:bookmarkStart w:colFirst="0" w:colLast="0" w:name="_16f7rmmfu106" w:id="65"/>
      <w:bookmarkEnd w:id="65"/>
      <w:r w:rsidDel="00000000" w:rsidR="00000000" w:rsidRPr="00000000">
        <w:rPr>
          <w:b w:val="1"/>
          <w:bCs w:val="1"/>
          <w:sz w:val="34"/>
          <w:szCs w:val="34"/>
          <w:rtl w:val="0"/>
        </w:rPr>
        <w:t xml:space="preserve">Recette n°4 — La Pastèque Fraîcheur (spécial canicule)</w:t>
      </w:r>
    </w:p>
    <w:p w:rsidR="00000000" w:rsidDel="00000000" w:rsidP="00000000" w:rsidRDefault="00000000" w:rsidRPr="00000000" w14:paraId="0000013C">
      <w:pPr>
        <w:spacing w:after="240" w:before="240" w:lineRule="auto"/>
        <w:rPr>
          <w:i w:val="1"/>
          <w:iCs w:val="1"/>
        </w:rPr>
      </w:pPr>
      <w:r w:rsidDel="00000000" w:rsidR="00000000" w:rsidRPr="00000000">
        <w:rPr>
          <w:i w:val="1"/>
          <w:iCs w:val="1"/>
          <w:rtl w:val="0"/>
        </w:rPr>
        <w:t xml:space="preserve">La boisson des étés qui écrasent.</w:t>
      </w:r>
    </w:p>
    <w:p w:rsidR="00000000" w:rsidDel="00000000" w:rsidP="00000000" w:rsidRDefault="00000000" w:rsidRPr="00000000" w14:paraId="0000013D">
      <w:pPr>
        <w:spacing w:after="240" w:before="240" w:lineRule="auto"/>
        <w:rPr>
          <w:b w:val="1"/>
          <w:bCs w:val="1"/>
        </w:rPr>
      </w:pPr>
      <w:r w:rsidDel="00000000" w:rsidR="00000000" w:rsidRPr="00000000">
        <w:rPr>
          <w:b w:val="1"/>
          <w:bCs w:val="1"/>
          <w:rtl w:val="0"/>
        </w:rPr>
        <w:t xml:space="preserve">Ingrédients :</w:t>
      </w:r>
    </w:p>
    <w:p w:rsidR="00000000" w:rsidDel="00000000" w:rsidP="00000000" w:rsidRDefault="00000000" w:rsidRPr="00000000" w14:paraId="0000013E">
      <w:pPr>
        <w:numPr>
          <w:ilvl w:val="0"/>
          <w:numId w:val="26"/>
        </w:numPr>
        <w:spacing w:after="0" w:afterAutospacing="0" w:before="240" w:lineRule="auto"/>
        <w:ind w:left="720" w:hanging="360"/>
      </w:pPr>
      <w:r w:rsidDel="00000000" w:rsidR="00000000" w:rsidRPr="00000000">
        <w:rPr>
          <w:rtl w:val="0"/>
        </w:rPr>
        <w:t xml:space="preserve">250 g de pastèque bien mûre</w:t>
      </w:r>
    </w:p>
    <w:p w:rsidR="00000000" w:rsidDel="00000000" w:rsidP="00000000" w:rsidRDefault="00000000" w:rsidRPr="00000000" w14:paraId="0000013F">
      <w:pPr>
        <w:numPr>
          <w:ilvl w:val="0"/>
          <w:numId w:val="26"/>
        </w:numPr>
        <w:spacing w:after="0" w:afterAutospacing="0" w:before="0" w:beforeAutospacing="0" w:lineRule="auto"/>
        <w:ind w:left="720" w:hanging="360"/>
      </w:pPr>
      <w:r w:rsidDel="00000000" w:rsidR="00000000" w:rsidRPr="00000000">
        <w:rPr>
          <w:rtl w:val="0"/>
        </w:rPr>
        <w:t xml:space="preserve">150 ml d'eau froide</w:t>
      </w:r>
    </w:p>
    <w:p w:rsidR="00000000" w:rsidDel="00000000" w:rsidP="00000000" w:rsidRDefault="00000000" w:rsidRPr="00000000" w14:paraId="00000140">
      <w:pPr>
        <w:numPr>
          <w:ilvl w:val="0"/>
          <w:numId w:val="26"/>
        </w:numPr>
        <w:spacing w:after="0" w:afterAutospacing="0" w:before="0" w:beforeAutospacing="0" w:lineRule="auto"/>
        <w:ind w:left="720" w:hanging="360"/>
      </w:pPr>
      <w:r w:rsidDel="00000000" w:rsidR="00000000" w:rsidRPr="00000000">
        <w:rPr>
          <w:rtl w:val="0"/>
        </w:rPr>
        <w:t xml:space="preserve">Le jus d'un demi-citron vert</w:t>
      </w:r>
    </w:p>
    <w:p w:rsidR="00000000" w:rsidDel="00000000" w:rsidP="00000000" w:rsidRDefault="00000000" w:rsidRPr="00000000" w14:paraId="00000141">
      <w:pPr>
        <w:numPr>
          <w:ilvl w:val="0"/>
          <w:numId w:val="26"/>
        </w:numPr>
        <w:spacing w:after="0" w:afterAutospacing="0" w:before="0" w:beforeAutospacing="0" w:lineRule="auto"/>
        <w:ind w:left="720" w:hanging="360"/>
      </w:pPr>
      <w:r w:rsidDel="00000000" w:rsidR="00000000" w:rsidRPr="00000000">
        <w:rPr>
          <w:rtl w:val="0"/>
        </w:rPr>
        <w:t xml:space="preserve">1 pincée de sel de mer</w:t>
      </w:r>
    </w:p>
    <w:p w:rsidR="00000000" w:rsidDel="00000000" w:rsidP="00000000" w:rsidRDefault="00000000" w:rsidRPr="00000000" w14:paraId="00000142">
      <w:pPr>
        <w:numPr>
          <w:ilvl w:val="0"/>
          <w:numId w:val="26"/>
        </w:numPr>
        <w:spacing w:after="240" w:before="0" w:beforeAutospacing="0" w:lineRule="auto"/>
        <w:ind w:left="720" w:hanging="360"/>
      </w:pPr>
      <w:r w:rsidDel="00000000" w:rsidR="00000000" w:rsidRPr="00000000">
        <w:rPr>
          <w:rtl w:val="0"/>
        </w:rPr>
        <w:t xml:space="preserve">Quelques feuilles de basilic ou de menthe</w:t>
      </w:r>
    </w:p>
    <w:p w:rsidR="00000000" w:rsidDel="00000000" w:rsidP="00000000" w:rsidRDefault="00000000" w:rsidRPr="00000000" w14:paraId="00000143">
      <w:pPr>
        <w:spacing w:after="240" w:before="240" w:lineRule="auto"/>
        <w:rPr/>
      </w:pPr>
      <w:r w:rsidDel="00000000" w:rsidR="00000000" w:rsidRPr="00000000">
        <w:rPr>
          <w:b w:val="1"/>
          <w:bCs w:val="1"/>
          <w:rtl w:val="0"/>
        </w:rPr>
        <w:t xml:space="preserve">Préparation :</w:t>
      </w:r>
      <w:r w:rsidDel="00000000" w:rsidR="00000000" w:rsidRPr="00000000">
        <w:rPr>
          <w:rtl w:val="0"/>
        </w:rPr>
        <w:t xml:space="preserve"> mixe le tout 30 secondes, sers très frais.</w:t>
      </w:r>
    </w:p>
    <w:p w:rsidR="00000000" w:rsidDel="00000000" w:rsidP="00000000" w:rsidRDefault="00000000" w:rsidRPr="00000000" w14:paraId="00000144">
      <w:pPr>
        <w:spacing w:after="240" w:before="240" w:lineRule="auto"/>
        <w:rPr/>
      </w:pPr>
      <w:r w:rsidDel="00000000" w:rsidR="00000000" w:rsidRPr="00000000">
        <w:rPr>
          <w:b w:val="1"/>
          <w:bCs w:val="1"/>
          <w:rtl w:val="0"/>
        </w:rPr>
        <w:t xml:space="preserve">Pourquoi ça marche :</w:t>
      </w:r>
      <w:r w:rsidDel="00000000" w:rsidR="00000000" w:rsidRPr="00000000">
        <w:rPr>
          <w:rtl w:val="0"/>
        </w:rPr>
        <w:t xml:space="preserve"> la pastèque, c'est 92 % d'eau + potassium + L-citrulline. Avec la pincée de sel, c'est une réhydratation complète et délicieuse.</w:t>
      </w:r>
    </w:p>
    <w:p w:rsidR="00000000" w:rsidDel="00000000" w:rsidP="00000000" w:rsidRDefault="00000000" w:rsidRPr="00000000" w14:paraId="0000014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6">
      <w:pPr>
        <w:pStyle w:val="Heading2"/>
        <w:keepNext w:val="0"/>
        <w:keepLines w:val="0"/>
        <w:spacing w:after="80" w:lineRule="auto"/>
        <w:rPr>
          <w:b w:val="1"/>
          <w:bCs w:val="1"/>
          <w:sz w:val="34"/>
          <w:szCs w:val="34"/>
        </w:rPr>
      </w:pPr>
      <w:bookmarkStart w:colFirst="0" w:colLast="0" w:name="_dgx3fkl7x1p9" w:id="66"/>
      <w:bookmarkEnd w:id="66"/>
      <w:r w:rsidDel="00000000" w:rsidR="00000000" w:rsidRPr="00000000">
        <w:rPr>
          <w:b w:val="1"/>
          <w:bCs w:val="1"/>
          <w:sz w:val="34"/>
          <w:szCs w:val="34"/>
          <w:rtl w:val="0"/>
        </w:rPr>
        <w:t xml:space="preserve">Recette n°5 — Le Bouillon Réconfort (l'hydratation d'hiver)</w:t>
      </w:r>
    </w:p>
    <w:p w:rsidR="00000000" w:rsidDel="00000000" w:rsidP="00000000" w:rsidRDefault="00000000" w:rsidRPr="00000000" w14:paraId="00000147">
      <w:pPr>
        <w:spacing w:after="240" w:before="240" w:lineRule="auto"/>
        <w:rPr>
          <w:i w:val="1"/>
          <w:iCs w:val="1"/>
        </w:rPr>
      </w:pPr>
      <w:r w:rsidDel="00000000" w:rsidR="00000000" w:rsidRPr="00000000">
        <w:rPr>
          <w:i w:val="1"/>
          <w:iCs w:val="1"/>
          <w:rtl w:val="0"/>
        </w:rPr>
        <w:t xml:space="preserve">Parce qu'on se déshydrate aussi en hiver — chauffage, thés diurétiques, oubli de boire.</w:t>
      </w:r>
    </w:p>
    <w:p w:rsidR="00000000" w:rsidDel="00000000" w:rsidP="00000000" w:rsidRDefault="00000000" w:rsidRPr="00000000" w14:paraId="00000148">
      <w:pPr>
        <w:spacing w:after="240" w:before="240" w:lineRule="auto"/>
        <w:rPr>
          <w:b w:val="1"/>
          <w:bCs w:val="1"/>
        </w:rPr>
      </w:pPr>
      <w:r w:rsidDel="00000000" w:rsidR="00000000" w:rsidRPr="00000000">
        <w:rPr>
          <w:b w:val="1"/>
          <w:bCs w:val="1"/>
          <w:rtl w:val="0"/>
        </w:rPr>
        <w:t xml:space="preserve">Ingrédients :</w:t>
      </w:r>
    </w:p>
    <w:p w:rsidR="00000000" w:rsidDel="00000000" w:rsidP="00000000" w:rsidRDefault="00000000" w:rsidRPr="00000000" w14:paraId="00000149">
      <w:pPr>
        <w:numPr>
          <w:ilvl w:val="0"/>
          <w:numId w:val="31"/>
        </w:numPr>
        <w:spacing w:after="0" w:afterAutospacing="0" w:before="240" w:lineRule="auto"/>
        <w:ind w:left="720" w:hanging="360"/>
      </w:pPr>
      <w:r w:rsidDel="00000000" w:rsidR="00000000" w:rsidRPr="00000000">
        <w:rPr>
          <w:rtl w:val="0"/>
        </w:rPr>
        <w:t xml:space="preserve">300 ml de bouillon d'os ou de bouillon de légumes maison</w:t>
      </w:r>
    </w:p>
    <w:p w:rsidR="00000000" w:rsidDel="00000000" w:rsidP="00000000" w:rsidRDefault="00000000" w:rsidRPr="00000000" w14:paraId="0000014A">
      <w:pPr>
        <w:numPr>
          <w:ilvl w:val="0"/>
          <w:numId w:val="31"/>
        </w:numPr>
        <w:spacing w:after="0" w:afterAutospacing="0" w:before="0" w:beforeAutospacing="0" w:lineRule="auto"/>
        <w:ind w:left="720" w:hanging="360"/>
      </w:pPr>
      <w:r w:rsidDel="00000000" w:rsidR="00000000" w:rsidRPr="00000000">
        <w:rPr>
          <w:rtl w:val="0"/>
        </w:rPr>
        <w:t xml:space="preserve">1 cuillère à café de miso (hors du feu)</w:t>
      </w:r>
    </w:p>
    <w:p w:rsidR="00000000" w:rsidDel="00000000" w:rsidP="00000000" w:rsidRDefault="00000000" w:rsidRPr="00000000" w14:paraId="0000014B">
      <w:pPr>
        <w:numPr>
          <w:ilvl w:val="0"/>
          <w:numId w:val="31"/>
        </w:numPr>
        <w:spacing w:after="0" w:afterAutospacing="0" w:before="0" w:beforeAutospacing="0" w:lineRule="auto"/>
        <w:ind w:left="720" w:hanging="360"/>
      </w:pPr>
      <w:r w:rsidDel="00000000" w:rsidR="00000000" w:rsidRPr="00000000">
        <w:rPr>
          <w:rtl w:val="0"/>
        </w:rPr>
        <w:t xml:space="preserve">Gingembre frais râpé, un filet de citron</w:t>
      </w:r>
    </w:p>
    <w:p w:rsidR="00000000" w:rsidDel="00000000" w:rsidP="00000000" w:rsidRDefault="00000000" w:rsidRPr="00000000" w14:paraId="0000014C">
      <w:pPr>
        <w:numPr>
          <w:ilvl w:val="0"/>
          <w:numId w:val="31"/>
        </w:numPr>
        <w:spacing w:after="240" w:before="0" w:beforeAutospacing="0" w:lineRule="auto"/>
        <w:ind w:left="720" w:hanging="360"/>
      </w:pPr>
      <w:r w:rsidDel="00000000" w:rsidR="00000000" w:rsidRPr="00000000">
        <w:rPr>
          <w:rtl w:val="0"/>
        </w:rPr>
        <w:t xml:space="preserve">Ciboulette ou coriandre fraîche</w:t>
      </w:r>
    </w:p>
    <w:p w:rsidR="00000000" w:rsidDel="00000000" w:rsidP="00000000" w:rsidRDefault="00000000" w:rsidRPr="00000000" w14:paraId="0000014D">
      <w:pPr>
        <w:spacing w:after="240" w:before="240" w:lineRule="auto"/>
        <w:rPr/>
      </w:pPr>
      <w:r w:rsidDel="00000000" w:rsidR="00000000" w:rsidRPr="00000000">
        <w:rPr>
          <w:b w:val="1"/>
          <w:bCs w:val="1"/>
          <w:rtl w:val="0"/>
        </w:rPr>
        <w:t xml:space="preserve">Préparation :</w:t>
      </w:r>
      <w:r w:rsidDel="00000000" w:rsidR="00000000" w:rsidRPr="00000000">
        <w:rPr>
          <w:rtl w:val="0"/>
        </w:rPr>
        <w:t xml:space="preserve"> chauffe le bouillon sans le faire bouillir, incorpore le miso hors du feu, ajoute les aromates.</w:t>
      </w:r>
    </w:p>
    <w:p w:rsidR="00000000" w:rsidDel="00000000" w:rsidP="00000000" w:rsidRDefault="00000000" w:rsidRPr="00000000" w14:paraId="0000014E">
      <w:pPr>
        <w:spacing w:after="240" w:before="240" w:lineRule="auto"/>
        <w:rPr/>
      </w:pPr>
      <w:r w:rsidDel="00000000" w:rsidR="00000000" w:rsidRPr="00000000">
        <w:rPr>
          <w:b w:val="1"/>
          <w:bCs w:val="1"/>
          <w:rtl w:val="0"/>
        </w:rPr>
        <w:t xml:space="preserve">Pourquoi ça marche :</w:t>
      </w:r>
      <w:r w:rsidDel="00000000" w:rsidR="00000000" w:rsidRPr="00000000">
        <w:rPr>
          <w:rtl w:val="0"/>
        </w:rPr>
        <w:t xml:space="preserve"> sodium naturel, minéraux, chaleur réconfortante — l'hydratation cocooning par excellence, parfaite en fin d'après-midi d'hiver.</w:t>
      </w:r>
    </w:p>
    <w:p w:rsidR="00000000" w:rsidDel="00000000" w:rsidP="00000000" w:rsidRDefault="00000000" w:rsidRPr="00000000" w14:paraId="0000014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0">
      <w:pPr>
        <w:pStyle w:val="Heading2"/>
        <w:keepNext w:val="0"/>
        <w:keepLines w:val="0"/>
        <w:spacing w:after="80" w:lineRule="auto"/>
        <w:rPr>
          <w:b w:val="1"/>
          <w:bCs w:val="1"/>
          <w:sz w:val="34"/>
          <w:szCs w:val="34"/>
        </w:rPr>
      </w:pPr>
      <w:bookmarkStart w:colFirst="0" w:colLast="0" w:name="_52zjqa3sbnkj" w:id="67"/>
      <w:bookmarkEnd w:id="67"/>
      <w:r w:rsidDel="00000000" w:rsidR="00000000" w:rsidRPr="00000000">
        <w:rPr>
          <w:b w:val="1"/>
          <w:bCs w:val="1"/>
          <w:sz w:val="34"/>
          <w:szCs w:val="34"/>
          <w:rtl w:val="0"/>
        </w:rPr>
        <w:t xml:space="preserve">Recette n°6 — Le Moon Milk Magnésium (le rituel du soir)</w:t>
      </w:r>
    </w:p>
    <w:p w:rsidR="00000000" w:rsidDel="00000000" w:rsidP="00000000" w:rsidRDefault="00000000" w:rsidRPr="00000000" w14:paraId="00000151">
      <w:pPr>
        <w:spacing w:after="240" w:before="240" w:lineRule="auto"/>
        <w:rPr>
          <w:i w:val="1"/>
          <w:iCs w:val="1"/>
        </w:rPr>
      </w:pPr>
      <w:r w:rsidDel="00000000" w:rsidR="00000000" w:rsidRPr="00000000">
        <w:rPr>
          <w:i w:val="1"/>
          <w:iCs w:val="1"/>
          <w:rtl w:val="0"/>
        </w:rPr>
        <w:t xml:space="preserve">Ta berceuse liquide.</w:t>
      </w:r>
    </w:p>
    <w:p w:rsidR="00000000" w:rsidDel="00000000" w:rsidP="00000000" w:rsidRDefault="00000000" w:rsidRPr="00000000" w14:paraId="00000152">
      <w:pPr>
        <w:spacing w:after="240" w:before="240" w:lineRule="auto"/>
        <w:rPr>
          <w:b w:val="1"/>
          <w:bCs w:val="1"/>
        </w:rPr>
      </w:pPr>
      <w:r w:rsidDel="00000000" w:rsidR="00000000" w:rsidRPr="00000000">
        <w:rPr>
          <w:b w:val="1"/>
          <w:bCs w:val="1"/>
          <w:rtl w:val="0"/>
        </w:rPr>
        <w:t xml:space="preserve">Ingrédients :</w:t>
      </w:r>
    </w:p>
    <w:p w:rsidR="00000000" w:rsidDel="00000000" w:rsidP="00000000" w:rsidRDefault="00000000" w:rsidRPr="00000000" w14:paraId="00000153">
      <w:pPr>
        <w:numPr>
          <w:ilvl w:val="0"/>
          <w:numId w:val="23"/>
        </w:numPr>
        <w:spacing w:after="0" w:afterAutospacing="0" w:before="240" w:lineRule="auto"/>
        <w:ind w:left="720" w:hanging="360"/>
      </w:pPr>
      <w:r w:rsidDel="00000000" w:rsidR="00000000" w:rsidRPr="00000000">
        <w:rPr>
          <w:rtl w:val="0"/>
        </w:rPr>
        <w:t xml:space="preserve">250 ml de lait d'amande (ou lait de ton choix)</w:t>
      </w:r>
    </w:p>
    <w:p w:rsidR="00000000" w:rsidDel="00000000" w:rsidP="00000000" w:rsidRDefault="00000000" w:rsidRPr="00000000" w14:paraId="00000154">
      <w:pPr>
        <w:numPr>
          <w:ilvl w:val="0"/>
          <w:numId w:val="23"/>
        </w:numPr>
        <w:spacing w:after="0" w:afterAutospacing="0" w:before="0" w:beforeAutospacing="0" w:lineRule="auto"/>
        <w:ind w:left="720" w:hanging="360"/>
      </w:pPr>
      <w:r w:rsidDel="00000000" w:rsidR="00000000" w:rsidRPr="00000000">
        <w:rPr>
          <w:rtl w:val="0"/>
        </w:rPr>
        <w:t xml:space="preserve">1 cuillère à café de cacao cru en poudre</w:t>
      </w:r>
    </w:p>
    <w:p w:rsidR="00000000" w:rsidDel="00000000" w:rsidP="00000000" w:rsidRDefault="00000000" w:rsidRPr="00000000" w14:paraId="00000155">
      <w:pPr>
        <w:numPr>
          <w:ilvl w:val="0"/>
          <w:numId w:val="23"/>
        </w:numPr>
        <w:spacing w:after="0" w:afterAutospacing="0" w:before="0" w:beforeAutospacing="0" w:lineRule="auto"/>
        <w:ind w:left="720" w:hanging="360"/>
      </w:pPr>
      <w:r w:rsidDel="00000000" w:rsidR="00000000" w:rsidRPr="00000000">
        <w:rPr>
          <w:rtl w:val="0"/>
        </w:rPr>
        <w:t xml:space="preserve">1/2 cuillère à café de cannelle</w:t>
      </w:r>
    </w:p>
    <w:p w:rsidR="00000000" w:rsidDel="00000000" w:rsidP="00000000" w:rsidRDefault="00000000" w:rsidRPr="00000000" w14:paraId="00000156">
      <w:pPr>
        <w:numPr>
          <w:ilvl w:val="0"/>
          <w:numId w:val="23"/>
        </w:numPr>
        <w:spacing w:after="0" w:afterAutospacing="0" w:before="0" w:beforeAutospacing="0" w:lineRule="auto"/>
        <w:ind w:left="720" w:hanging="360"/>
      </w:pPr>
      <w:r w:rsidDel="00000000" w:rsidR="00000000" w:rsidRPr="00000000">
        <w:rPr>
          <w:rtl w:val="0"/>
        </w:rPr>
        <w:t xml:space="preserve">1/2 cuillère à café de miel</w:t>
      </w:r>
    </w:p>
    <w:p w:rsidR="00000000" w:rsidDel="00000000" w:rsidP="00000000" w:rsidRDefault="00000000" w:rsidRPr="00000000" w14:paraId="00000157">
      <w:pPr>
        <w:numPr>
          <w:ilvl w:val="0"/>
          <w:numId w:val="23"/>
        </w:numPr>
        <w:spacing w:after="240" w:before="0" w:beforeAutospacing="0" w:lineRule="auto"/>
        <w:ind w:left="720" w:hanging="360"/>
      </w:pPr>
      <w:r w:rsidDel="00000000" w:rsidR="00000000" w:rsidRPr="00000000">
        <w:rPr>
          <w:rtl w:val="0"/>
        </w:rPr>
        <w:t xml:space="preserve">Optionnel : ta dose habituelle de magnésium en poudre (bisglycinate ou citrate), si tu en prends déjà</w:t>
      </w:r>
    </w:p>
    <w:p w:rsidR="00000000" w:rsidDel="00000000" w:rsidP="00000000" w:rsidRDefault="00000000" w:rsidRPr="00000000" w14:paraId="00000158">
      <w:pPr>
        <w:spacing w:after="240" w:before="240" w:lineRule="auto"/>
        <w:rPr/>
      </w:pPr>
      <w:r w:rsidDel="00000000" w:rsidR="00000000" w:rsidRPr="00000000">
        <w:rPr>
          <w:b w:val="1"/>
          <w:bCs w:val="1"/>
          <w:rtl w:val="0"/>
        </w:rPr>
        <w:t xml:space="preserve">Préparation :</w:t>
      </w:r>
      <w:r w:rsidDel="00000000" w:rsidR="00000000" w:rsidRPr="00000000">
        <w:rPr>
          <w:rtl w:val="0"/>
        </w:rPr>
        <w:t xml:space="preserve"> chauffe doucement le lait, fouette avec le cacao, la cannelle et le miel. Bois 45 à 60 minutes avant le coucher.</w:t>
      </w:r>
    </w:p>
    <w:p w:rsidR="00000000" w:rsidDel="00000000" w:rsidP="00000000" w:rsidRDefault="00000000" w:rsidRPr="00000000" w14:paraId="00000159">
      <w:pPr>
        <w:spacing w:after="240" w:before="240" w:lineRule="auto"/>
        <w:rPr/>
      </w:pPr>
      <w:r w:rsidDel="00000000" w:rsidR="00000000" w:rsidRPr="00000000">
        <w:rPr>
          <w:b w:val="1"/>
          <w:bCs w:val="1"/>
          <w:rtl w:val="0"/>
        </w:rPr>
        <w:t xml:space="preserve">Pourquoi ça marche :</w:t>
      </w:r>
      <w:r w:rsidDel="00000000" w:rsidR="00000000" w:rsidRPr="00000000">
        <w:rPr>
          <w:rtl w:val="0"/>
        </w:rPr>
        <w:t xml:space="preserve"> le cacao et les amandes apportent du magnésium, la chaleur détend le système nerveux, le rituel signale à ton corps que la nuit commence. Sommeil plus profond, réveil plus doux.</w:t>
      </w:r>
    </w:p>
    <w:p w:rsidR="00000000" w:rsidDel="00000000" w:rsidP="00000000" w:rsidRDefault="00000000" w:rsidRPr="00000000" w14:paraId="0000015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B">
      <w:pPr>
        <w:spacing w:after="240" w:before="240" w:lineRule="auto"/>
        <w:rPr/>
      </w:pPr>
      <w:r w:rsidDel="00000000" w:rsidR="00000000" w:rsidRPr="00000000">
        <w:rPr>
          <w:b w:val="1"/>
          <w:bCs w:val="1"/>
          <w:rtl w:val="0"/>
        </w:rPr>
        <w:t xml:space="preserve">Le conseil de Sophie :</w:t>
      </w:r>
      <w:r w:rsidDel="00000000" w:rsidR="00000000" w:rsidRPr="00000000">
        <w:rPr>
          <w:rtl w:val="0"/>
        </w:rPr>
        <w:t xml:space="preserve"> prépare ta boisson du lendemain la veille au soir et place-la au réfrigérateur. L'hydratation, comme tout self-care, fonctionne quand elle devient facile.</w:t>
      </w:r>
    </w:p>
    <w:p w:rsidR="00000000" w:rsidDel="00000000" w:rsidP="00000000" w:rsidRDefault="00000000" w:rsidRPr="00000000" w14:paraId="0000015C">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D">
      <w:pPr>
        <w:pStyle w:val="Heading1"/>
        <w:keepNext w:val="0"/>
        <w:keepLines w:val="0"/>
        <w:spacing w:before="480" w:lineRule="auto"/>
        <w:rPr>
          <w:b w:val="1"/>
          <w:bCs w:val="1"/>
          <w:sz w:val="46"/>
          <w:szCs w:val="46"/>
        </w:rPr>
      </w:pPr>
      <w:bookmarkStart w:colFirst="0" w:colLast="0" w:name="_uf6gh67wcr16" w:id="68"/>
      <w:bookmarkEnd w:id="68"/>
      <w:r w:rsidDel="00000000" w:rsidR="00000000" w:rsidRPr="00000000">
        <w:rPr>
          <w:b w:val="1"/>
          <w:bCs w:val="1"/>
          <w:sz w:val="46"/>
          <w:szCs w:val="46"/>
          <w:rtl w:val="0"/>
        </w:rPr>
        <w:t xml:space="preserve">10. Les erreurs à éviter</w:t>
      </w:r>
    </w:p>
    <w:p w:rsidR="00000000" w:rsidDel="00000000" w:rsidP="00000000" w:rsidRDefault="00000000" w:rsidRPr="00000000" w14:paraId="0000015E">
      <w:pPr>
        <w:spacing w:after="240" w:before="240" w:lineRule="auto"/>
        <w:rPr/>
      </w:pPr>
      <w:r w:rsidDel="00000000" w:rsidR="00000000" w:rsidRPr="00000000">
        <w:rPr>
          <w:rtl w:val="0"/>
        </w:rPr>
        <w:t xml:space="preserve">Même avec les meilleures intentions, certains réflexes sabotent ton hydratation. Voici les huit erreurs que je vois le plus souvent — et comment les corriger.</w:t>
      </w:r>
    </w:p>
    <w:p w:rsidR="00000000" w:rsidDel="00000000" w:rsidP="00000000" w:rsidRDefault="00000000" w:rsidRPr="00000000" w14:paraId="0000015F">
      <w:pPr>
        <w:pStyle w:val="Heading2"/>
        <w:keepNext w:val="0"/>
        <w:keepLines w:val="0"/>
        <w:spacing w:after="80" w:lineRule="auto"/>
        <w:rPr>
          <w:b w:val="1"/>
          <w:bCs w:val="1"/>
          <w:sz w:val="34"/>
          <w:szCs w:val="34"/>
        </w:rPr>
      </w:pPr>
      <w:bookmarkStart w:colFirst="0" w:colLast="0" w:name="_de46be4qxe21" w:id="69"/>
      <w:bookmarkEnd w:id="69"/>
      <w:r w:rsidDel="00000000" w:rsidR="00000000" w:rsidRPr="00000000">
        <w:rPr>
          <w:b w:val="1"/>
          <w:bCs w:val="1"/>
          <w:sz w:val="34"/>
          <w:szCs w:val="34"/>
          <w:rtl w:val="0"/>
        </w:rPr>
        <w:t xml:space="preserve">Erreur n°1 : Boire 2 litres d'eau pure d'un coup</w:t>
      </w:r>
    </w:p>
    <w:p w:rsidR="00000000" w:rsidDel="00000000" w:rsidP="00000000" w:rsidRDefault="00000000" w:rsidRPr="00000000" w14:paraId="00000160">
      <w:pPr>
        <w:spacing w:after="240" w:before="240" w:lineRule="auto"/>
        <w:rPr/>
      </w:pPr>
      <w:r w:rsidDel="00000000" w:rsidR="00000000" w:rsidRPr="00000000">
        <w:rPr>
          <w:rtl w:val="0"/>
        </w:rPr>
        <w:t xml:space="preserve">Boire énormément d'eau faiblement minéralisée en peu de temps dilue ton sodium sanguin. Résultat paradoxal : maux de tête, nausées, fatigue — parfois pire qu'avant. </w:t>
      </w:r>
      <w:r w:rsidDel="00000000" w:rsidR="00000000" w:rsidRPr="00000000">
        <w:rPr>
          <w:b w:val="1"/>
          <w:bCs w:val="1"/>
          <w:rtl w:val="0"/>
        </w:rPr>
        <w:t xml:space="preserve">Le bon réflexe :</w:t>
      </w:r>
      <w:r w:rsidDel="00000000" w:rsidR="00000000" w:rsidRPr="00000000">
        <w:rPr>
          <w:rtl w:val="0"/>
        </w:rPr>
        <w:t xml:space="preserve"> bois régulièrement tout au long de la journée, par verres de 200 à 300 ml, et ajoute des minéraux quand tu transpires.</w:t>
      </w:r>
    </w:p>
    <w:p w:rsidR="00000000" w:rsidDel="00000000" w:rsidP="00000000" w:rsidRDefault="00000000" w:rsidRPr="00000000" w14:paraId="00000161">
      <w:pPr>
        <w:pStyle w:val="Heading2"/>
        <w:keepNext w:val="0"/>
        <w:keepLines w:val="0"/>
        <w:spacing w:after="80" w:lineRule="auto"/>
        <w:rPr>
          <w:b w:val="1"/>
          <w:bCs w:val="1"/>
          <w:sz w:val="34"/>
          <w:szCs w:val="34"/>
        </w:rPr>
      </w:pPr>
      <w:bookmarkStart w:colFirst="0" w:colLast="0" w:name="_62mfqcgzxien" w:id="70"/>
      <w:bookmarkEnd w:id="70"/>
      <w:r w:rsidDel="00000000" w:rsidR="00000000" w:rsidRPr="00000000">
        <w:rPr>
          <w:b w:val="1"/>
          <w:bCs w:val="1"/>
          <w:sz w:val="34"/>
          <w:szCs w:val="34"/>
          <w:rtl w:val="0"/>
        </w:rPr>
        <w:t xml:space="preserve">Erreur n°2 : Attendre d'avoir soif</w:t>
      </w:r>
    </w:p>
    <w:p w:rsidR="00000000" w:rsidDel="00000000" w:rsidP="00000000" w:rsidRDefault="00000000" w:rsidRPr="00000000" w14:paraId="00000162">
      <w:pPr>
        <w:spacing w:after="240" w:before="240" w:lineRule="auto"/>
        <w:rPr/>
      </w:pPr>
      <w:r w:rsidDel="00000000" w:rsidR="00000000" w:rsidRPr="00000000">
        <w:rPr>
          <w:rtl w:val="0"/>
        </w:rPr>
        <w:t xml:space="preserve">La soif est un signal tardif, encore plus discret avec l'âge et en périménopause. </w:t>
      </w:r>
      <w:r w:rsidDel="00000000" w:rsidR="00000000" w:rsidRPr="00000000">
        <w:rPr>
          <w:b w:val="1"/>
          <w:bCs w:val="1"/>
          <w:rtl w:val="0"/>
        </w:rPr>
        <w:t xml:space="preserve">Le bon réflexe :</w:t>
      </w:r>
      <w:r w:rsidDel="00000000" w:rsidR="00000000" w:rsidRPr="00000000">
        <w:rPr>
          <w:rtl w:val="0"/>
        </w:rPr>
        <w:t xml:space="preserve"> ancre l'hydratation à des rituels (réveil, avant chaque repas, retour de balade) plutôt qu'à la sensation de soif.</w:t>
      </w:r>
    </w:p>
    <w:p w:rsidR="00000000" w:rsidDel="00000000" w:rsidP="00000000" w:rsidRDefault="00000000" w:rsidRPr="00000000" w14:paraId="00000163">
      <w:pPr>
        <w:pStyle w:val="Heading2"/>
        <w:keepNext w:val="0"/>
        <w:keepLines w:val="0"/>
        <w:spacing w:after="80" w:lineRule="auto"/>
        <w:rPr>
          <w:b w:val="1"/>
          <w:bCs w:val="1"/>
          <w:sz w:val="34"/>
          <w:szCs w:val="34"/>
        </w:rPr>
      </w:pPr>
      <w:bookmarkStart w:colFirst="0" w:colLast="0" w:name="_spst1e155m4" w:id="71"/>
      <w:bookmarkEnd w:id="71"/>
      <w:r w:rsidDel="00000000" w:rsidR="00000000" w:rsidRPr="00000000">
        <w:rPr>
          <w:b w:val="1"/>
          <w:bCs w:val="1"/>
          <w:sz w:val="34"/>
          <w:szCs w:val="34"/>
          <w:rtl w:val="0"/>
        </w:rPr>
        <w:t xml:space="preserve">Erreur n°3 : Compter le café et les sodas comme de l'hydratation</w:t>
      </w:r>
    </w:p>
    <w:p w:rsidR="00000000" w:rsidDel="00000000" w:rsidP="00000000" w:rsidRDefault="00000000" w:rsidRPr="00000000" w14:paraId="00000164">
      <w:pPr>
        <w:spacing w:after="240" w:before="240" w:lineRule="auto"/>
        <w:rPr/>
      </w:pPr>
      <w:r w:rsidDel="00000000" w:rsidR="00000000" w:rsidRPr="00000000">
        <w:rPr>
          <w:rtl w:val="0"/>
        </w:rPr>
        <w:t xml:space="preserve">Le café hydrate partiellement mais a un effet diurétique léger ; les sodas apportent sucre et additifs sans minéraux utiles. </w:t>
      </w:r>
      <w:r w:rsidDel="00000000" w:rsidR="00000000" w:rsidRPr="00000000">
        <w:rPr>
          <w:b w:val="1"/>
          <w:bCs w:val="1"/>
          <w:rtl w:val="0"/>
        </w:rPr>
        <w:t xml:space="preserve">Le bon réflexe :</w:t>
      </w:r>
      <w:r w:rsidDel="00000000" w:rsidR="00000000" w:rsidRPr="00000000">
        <w:rPr>
          <w:rtl w:val="0"/>
        </w:rPr>
        <w:t xml:space="preserve"> un verre d'eau pour chaque café, et garde les sodas comme exception, pas comme hydratation.</w:t>
      </w:r>
    </w:p>
    <w:p w:rsidR="00000000" w:rsidDel="00000000" w:rsidP="00000000" w:rsidRDefault="00000000" w:rsidRPr="00000000" w14:paraId="00000165">
      <w:pPr>
        <w:pStyle w:val="Heading2"/>
        <w:keepNext w:val="0"/>
        <w:keepLines w:val="0"/>
        <w:spacing w:after="80" w:lineRule="auto"/>
        <w:rPr>
          <w:b w:val="1"/>
          <w:bCs w:val="1"/>
          <w:sz w:val="34"/>
          <w:szCs w:val="34"/>
        </w:rPr>
      </w:pPr>
      <w:bookmarkStart w:colFirst="0" w:colLast="0" w:name="_nw4m06vwd775" w:id="72"/>
      <w:bookmarkEnd w:id="72"/>
      <w:r w:rsidDel="00000000" w:rsidR="00000000" w:rsidRPr="00000000">
        <w:rPr>
          <w:b w:val="1"/>
          <w:bCs w:val="1"/>
          <w:sz w:val="34"/>
          <w:szCs w:val="34"/>
          <w:rtl w:val="0"/>
        </w:rPr>
        <w:t xml:space="preserve">Erreur n°4 : Diaboliser complètement le sel</w:t>
      </w:r>
    </w:p>
    <w:p w:rsidR="00000000" w:rsidDel="00000000" w:rsidP="00000000" w:rsidRDefault="00000000" w:rsidRPr="00000000" w14:paraId="00000166">
      <w:pPr>
        <w:spacing w:after="240" w:before="240" w:lineRule="auto"/>
        <w:rPr/>
      </w:pPr>
      <w:r w:rsidDel="00000000" w:rsidR="00000000" w:rsidRPr="00000000">
        <w:rPr>
          <w:rtl w:val="0"/>
        </w:rPr>
        <w:t xml:space="preserve">Supprimer tout le sel alors que tu cuisines maison, fais du sport et transpires, c'est courir après la fatigue et les vertiges. </w:t>
      </w:r>
      <w:r w:rsidDel="00000000" w:rsidR="00000000" w:rsidRPr="00000000">
        <w:rPr>
          <w:b w:val="1"/>
          <w:bCs w:val="1"/>
          <w:rtl w:val="0"/>
        </w:rPr>
        <w:t xml:space="preserve">Le bon réflexe :</w:t>
      </w:r>
      <w:r w:rsidDel="00000000" w:rsidR="00000000" w:rsidRPr="00000000">
        <w:rPr>
          <w:rtl w:val="0"/>
        </w:rPr>
        <w:t xml:space="preserve"> réduis le sel caché des produits transformés, mais garde une pincée de sel de qualité sur tes plats maison — surtout en été et les jours de sport. (Si tu es hypertendue ou sous traitement : suis les consignes de ton médecin, toujours.)</w:t>
      </w:r>
    </w:p>
    <w:p w:rsidR="00000000" w:rsidDel="00000000" w:rsidP="00000000" w:rsidRDefault="00000000" w:rsidRPr="00000000" w14:paraId="00000167">
      <w:pPr>
        <w:pStyle w:val="Heading2"/>
        <w:keepNext w:val="0"/>
        <w:keepLines w:val="0"/>
        <w:spacing w:after="80" w:lineRule="auto"/>
        <w:rPr>
          <w:b w:val="1"/>
          <w:bCs w:val="1"/>
          <w:sz w:val="34"/>
          <w:szCs w:val="34"/>
        </w:rPr>
      </w:pPr>
      <w:bookmarkStart w:colFirst="0" w:colLast="0" w:name="_pppu0176b7ke" w:id="73"/>
      <w:bookmarkEnd w:id="73"/>
      <w:r w:rsidDel="00000000" w:rsidR="00000000" w:rsidRPr="00000000">
        <w:rPr>
          <w:b w:val="1"/>
          <w:bCs w:val="1"/>
          <w:sz w:val="34"/>
          <w:szCs w:val="34"/>
          <w:rtl w:val="0"/>
        </w:rPr>
        <w:t xml:space="preserve">Erreur n°5 : Acheter des boissons « électrolytes » pleines de sucre</w:t>
      </w:r>
    </w:p>
    <w:p w:rsidR="00000000" w:rsidDel="00000000" w:rsidP="00000000" w:rsidRDefault="00000000" w:rsidRPr="00000000" w14:paraId="00000168">
      <w:pPr>
        <w:spacing w:after="240" w:before="240" w:lineRule="auto"/>
        <w:rPr/>
      </w:pPr>
      <w:r w:rsidDel="00000000" w:rsidR="00000000" w:rsidRPr="00000000">
        <w:rPr>
          <w:rtl w:val="0"/>
        </w:rPr>
        <w:t xml:space="preserve">Beaucoup de boissons sportives du commerce contiennent 25 à 35 g de sucre par bouteille, des colorants et très peu de magnésium ou de potassium. </w:t>
      </w:r>
      <w:r w:rsidDel="00000000" w:rsidR="00000000" w:rsidRPr="00000000">
        <w:rPr>
          <w:b w:val="1"/>
          <w:bCs w:val="1"/>
          <w:rtl w:val="0"/>
        </w:rPr>
        <w:t xml:space="preserve">Le bon réflexe :</w:t>
      </w:r>
      <w:r w:rsidDel="00000000" w:rsidR="00000000" w:rsidRPr="00000000">
        <w:rPr>
          <w:rtl w:val="0"/>
        </w:rPr>
        <w:t xml:space="preserve"> lis les étiquettes (chapitre 11) ou prépare tes recettes maison (chapitre 9).</w:t>
      </w:r>
    </w:p>
    <w:p w:rsidR="00000000" w:rsidDel="00000000" w:rsidP="00000000" w:rsidRDefault="00000000" w:rsidRPr="00000000" w14:paraId="00000169">
      <w:pPr>
        <w:pStyle w:val="Heading2"/>
        <w:keepNext w:val="0"/>
        <w:keepLines w:val="0"/>
        <w:spacing w:after="80" w:lineRule="auto"/>
        <w:rPr>
          <w:b w:val="1"/>
          <w:bCs w:val="1"/>
          <w:sz w:val="34"/>
          <w:szCs w:val="34"/>
        </w:rPr>
      </w:pPr>
      <w:bookmarkStart w:colFirst="0" w:colLast="0" w:name="_m9e4n81euvd8" w:id="74"/>
      <w:bookmarkEnd w:id="74"/>
      <w:r w:rsidDel="00000000" w:rsidR="00000000" w:rsidRPr="00000000">
        <w:rPr>
          <w:b w:val="1"/>
          <w:bCs w:val="1"/>
          <w:sz w:val="34"/>
          <w:szCs w:val="34"/>
          <w:rtl w:val="0"/>
        </w:rPr>
        <w:t xml:space="preserve">Erreur n°6 : Négliger la phase lutéale</w:t>
      </w:r>
    </w:p>
    <w:p w:rsidR="00000000" w:rsidDel="00000000" w:rsidP="00000000" w:rsidRDefault="00000000" w:rsidRPr="00000000" w14:paraId="0000016A">
      <w:pPr>
        <w:spacing w:after="240" w:before="240" w:lineRule="auto"/>
        <w:rPr/>
      </w:pPr>
      <w:r w:rsidDel="00000000" w:rsidR="00000000" w:rsidRPr="00000000">
        <w:rPr>
          <w:rtl w:val="0"/>
        </w:rPr>
        <w:t xml:space="preserve">Reproduire exactement la même hydratation toute le mois, alors que ton corps réclame plus d'eau, de sodium et de magnésium avant tes règles. </w:t>
      </w:r>
      <w:r w:rsidDel="00000000" w:rsidR="00000000" w:rsidRPr="00000000">
        <w:rPr>
          <w:b w:val="1"/>
          <w:bCs w:val="1"/>
          <w:rtl w:val="0"/>
        </w:rPr>
        <w:t xml:space="preserve">Le bon réflexe :</w:t>
      </w:r>
      <w:r w:rsidDel="00000000" w:rsidR="00000000" w:rsidRPr="00000000">
        <w:rPr>
          <w:rtl w:val="0"/>
        </w:rPr>
        <w:t xml:space="preserve"> dès J-10 avant tes règles, ajoute une boisson minéralisée quotidienne et une source de magnésium le soir.</w:t>
      </w:r>
    </w:p>
    <w:p w:rsidR="00000000" w:rsidDel="00000000" w:rsidP="00000000" w:rsidRDefault="00000000" w:rsidRPr="00000000" w14:paraId="0000016B">
      <w:pPr>
        <w:pStyle w:val="Heading2"/>
        <w:keepNext w:val="0"/>
        <w:keepLines w:val="0"/>
        <w:spacing w:after="80" w:lineRule="auto"/>
        <w:rPr>
          <w:b w:val="1"/>
          <w:bCs w:val="1"/>
          <w:sz w:val="34"/>
          <w:szCs w:val="34"/>
        </w:rPr>
      </w:pPr>
      <w:bookmarkStart w:colFirst="0" w:colLast="0" w:name="_bjwcxwlv4mdd" w:id="75"/>
      <w:bookmarkEnd w:id="75"/>
      <w:r w:rsidDel="00000000" w:rsidR="00000000" w:rsidRPr="00000000">
        <w:rPr>
          <w:b w:val="1"/>
          <w:bCs w:val="1"/>
          <w:sz w:val="34"/>
          <w:szCs w:val="34"/>
          <w:rtl w:val="0"/>
        </w:rPr>
        <w:t xml:space="preserve">Erreur n°7 : Boire toute son eau le soir</w:t>
      </w:r>
    </w:p>
    <w:p w:rsidR="00000000" w:rsidDel="00000000" w:rsidP="00000000" w:rsidRDefault="00000000" w:rsidRPr="00000000" w14:paraId="0000016C">
      <w:pPr>
        <w:spacing w:after="240" w:before="240" w:lineRule="auto"/>
        <w:rPr/>
      </w:pPr>
      <w:r w:rsidDel="00000000" w:rsidR="00000000" w:rsidRPr="00000000">
        <w:rPr>
          <w:rtl w:val="0"/>
        </w:rPr>
        <w:t xml:space="preserve">Rattraper sa journée à 21 h = nuit hachée par les réveils pipi = sommeil dégradé = cortisol élevé = cercle vicieux. </w:t>
      </w:r>
      <w:r w:rsidDel="00000000" w:rsidR="00000000" w:rsidRPr="00000000">
        <w:rPr>
          <w:b w:val="1"/>
          <w:bCs w:val="1"/>
          <w:rtl w:val="0"/>
        </w:rPr>
        <w:t xml:space="preserve">Le bon réflexe :</w:t>
      </w:r>
      <w:r w:rsidDel="00000000" w:rsidR="00000000" w:rsidRPr="00000000">
        <w:rPr>
          <w:rtl w:val="0"/>
        </w:rPr>
        <w:t xml:space="preserve"> 70 à 80 % de ton hydratation avant 17 h, puis on ralentit.</w:t>
      </w:r>
    </w:p>
    <w:p w:rsidR="00000000" w:rsidDel="00000000" w:rsidP="00000000" w:rsidRDefault="00000000" w:rsidRPr="00000000" w14:paraId="0000016D">
      <w:pPr>
        <w:pStyle w:val="Heading2"/>
        <w:keepNext w:val="0"/>
        <w:keepLines w:val="0"/>
        <w:spacing w:after="80" w:lineRule="auto"/>
        <w:rPr>
          <w:b w:val="1"/>
          <w:bCs w:val="1"/>
          <w:sz w:val="34"/>
          <w:szCs w:val="34"/>
        </w:rPr>
      </w:pPr>
      <w:bookmarkStart w:colFirst="0" w:colLast="0" w:name="_ehy8d0dthzof" w:id="76"/>
      <w:bookmarkEnd w:id="76"/>
      <w:r w:rsidDel="00000000" w:rsidR="00000000" w:rsidRPr="00000000">
        <w:rPr>
          <w:b w:val="1"/>
          <w:bCs w:val="1"/>
          <w:sz w:val="34"/>
          <w:szCs w:val="34"/>
          <w:rtl w:val="0"/>
        </w:rPr>
        <w:t xml:space="preserve">Erreur n°8 : Prendre du magnésium n'importe comment</w:t>
      </w:r>
    </w:p>
    <w:p w:rsidR="00000000" w:rsidDel="00000000" w:rsidP="00000000" w:rsidRDefault="00000000" w:rsidRPr="00000000" w14:paraId="0000016E">
      <w:pPr>
        <w:spacing w:after="240" w:before="240" w:lineRule="auto"/>
        <w:rPr/>
      </w:pPr>
      <w:r w:rsidDel="00000000" w:rsidR="00000000" w:rsidRPr="00000000">
        <w:rPr>
          <w:rtl w:val="0"/>
        </w:rPr>
        <w:t xml:space="preserve">L'oxyde de magnésium (le moins cher, le plus courant) est très mal absorbé et souvent laxatif. </w:t>
      </w:r>
      <w:r w:rsidDel="00000000" w:rsidR="00000000" w:rsidRPr="00000000">
        <w:rPr>
          <w:b w:val="1"/>
          <w:bCs w:val="1"/>
          <w:rtl w:val="0"/>
        </w:rPr>
        <w:t xml:space="preserve">Le bon réflexe :</w:t>
      </w:r>
      <w:r w:rsidDel="00000000" w:rsidR="00000000" w:rsidRPr="00000000">
        <w:rPr>
          <w:rtl w:val="0"/>
        </w:rPr>
        <w:t xml:space="preserve"> privilégie le bisglycinate ou le citrate de magnésium, en soirée, et commence par de petites doses. (Avis médical si traitement en cours.)</w:t>
      </w:r>
    </w:p>
    <w:p w:rsidR="00000000" w:rsidDel="00000000" w:rsidP="00000000" w:rsidRDefault="00000000" w:rsidRPr="00000000" w14:paraId="0000016F">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0">
      <w:pPr>
        <w:pStyle w:val="Heading1"/>
        <w:keepNext w:val="0"/>
        <w:keepLines w:val="0"/>
        <w:spacing w:before="480" w:lineRule="auto"/>
        <w:rPr>
          <w:b w:val="1"/>
          <w:bCs w:val="1"/>
          <w:sz w:val="46"/>
          <w:szCs w:val="46"/>
        </w:rPr>
      </w:pPr>
      <w:bookmarkStart w:colFirst="0" w:colLast="0" w:name="_sb8ysfjw4rnp" w:id="77"/>
      <w:bookmarkEnd w:id="77"/>
      <w:r w:rsidDel="00000000" w:rsidR="00000000" w:rsidRPr="00000000">
        <w:rPr>
          <w:rtl w:val="0"/>
        </w:rPr>
      </w:r>
    </w:p>
    <w:p w:rsidR="00000000" w:rsidDel="00000000" w:rsidP="00000000" w:rsidRDefault="00000000" w:rsidRPr="00000000" w14:paraId="00000171">
      <w:pPr>
        <w:pStyle w:val="Heading1"/>
        <w:keepNext w:val="0"/>
        <w:keepLines w:val="0"/>
        <w:spacing w:before="480" w:lineRule="auto"/>
        <w:rPr>
          <w:b w:val="1"/>
          <w:bCs w:val="1"/>
          <w:sz w:val="46"/>
          <w:szCs w:val="46"/>
        </w:rPr>
      </w:pPr>
      <w:bookmarkStart w:colFirst="0" w:colLast="0" w:name="_qggj4ndx1wr" w:id="78"/>
      <w:bookmarkEnd w:id="78"/>
      <w:r w:rsidDel="00000000" w:rsidR="00000000" w:rsidRPr="00000000">
        <w:rPr>
          <w:b w:val="1"/>
          <w:bCs w:val="1"/>
          <w:sz w:val="46"/>
          <w:szCs w:val="46"/>
          <w:rtl w:val="0"/>
        </w:rPr>
        <w:t xml:space="preserve">11. Comment choisir un bon électrolyte</w:t>
      </w:r>
    </w:p>
    <w:p w:rsidR="00000000" w:rsidDel="00000000" w:rsidP="00000000" w:rsidRDefault="00000000" w:rsidRPr="00000000" w14:paraId="00000172">
      <w:pPr>
        <w:spacing w:after="240" w:before="240" w:lineRule="auto"/>
        <w:rPr/>
      </w:pPr>
      <w:r w:rsidDel="00000000" w:rsidR="00000000" w:rsidRPr="00000000">
        <w:rPr>
          <w:rtl w:val="0"/>
        </w:rPr>
        <w:t xml:space="preserve">Le rayon des compléments peut donner le vertige. Voici ma méthode simple pour ne plus jamais te tromper.</w:t>
      </w:r>
    </w:p>
    <w:p w:rsidR="00000000" w:rsidDel="00000000" w:rsidP="00000000" w:rsidRDefault="00000000" w:rsidRPr="00000000" w14:paraId="00000173">
      <w:pPr>
        <w:pStyle w:val="Heading2"/>
        <w:keepNext w:val="0"/>
        <w:keepLines w:val="0"/>
        <w:spacing w:after="80" w:lineRule="auto"/>
        <w:rPr>
          <w:b w:val="1"/>
          <w:bCs w:val="1"/>
          <w:sz w:val="34"/>
          <w:szCs w:val="34"/>
        </w:rPr>
      </w:pPr>
      <w:bookmarkStart w:colFirst="0" w:colLast="0" w:name="_ye14mwo4ltcy" w:id="79"/>
      <w:bookmarkEnd w:id="79"/>
      <w:r w:rsidDel="00000000" w:rsidR="00000000" w:rsidRPr="00000000">
        <w:rPr>
          <w:b w:val="1"/>
          <w:bCs w:val="1"/>
          <w:sz w:val="34"/>
          <w:szCs w:val="34"/>
          <w:rtl w:val="0"/>
        </w:rPr>
        <w:t xml:space="preserve">Étape 1 : Retourne le produit et lis l'étiquette</w:t>
      </w:r>
    </w:p>
    <w:p w:rsidR="00000000" w:rsidDel="00000000" w:rsidP="00000000" w:rsidRDefault="00000000" w:rsidRPr="00000000" w14:paraId="00000174">
      <w:pPr>
        <w:spacing w:after="240" w:before="240" w:lineRule="auto"/>
        <w:rPr/>
      </w:pPr>
      <w:r w:rsidDel="00000000" w:rsidR="00000000" w:rsidRPr="00000000">
        <w:rPr>
          <w:rtl w:val="0"/>
        </w:rPr>
        <w:t xml:space="preserve">Un bon produit électrolytique pour un usage quotidien féminin devrait afficher, par portion, des ordres de grandeur comme :</w:t>
      </w:r>
    </w:p>
    <w:p w:rsidR="00000000" w:rsidDel="00000000" w:rsidP="00000000" w:rsidRDefault="00000000" w:rsidRPr="00000000" w14:paraId="00000175">
      <w:pPr>
        <w:numPr>
          <w:ilvl w:val="0"/>
          <w:numId w:val="8"/>
        </w:numPr>
        <w:spacing w:after="0" w:afterAutospacing="0" w:before="240" w:lineRule="auto"/>
        <w:ind w:left="720" w:hanging="360"/>
      </w:pPr>
      <w:r w:rsidDel="00000000" w:rsidR="00000000" w:rsidRPr="00000000">
        <w:rPr>
          <w:b w:val="1"/>
          <w:bCs w:val="1"/>
          <w:rtl w:val="0"/>
        </w:rPr>
        <w:t xml:space="preserve">Sodium : 300 à 1000 mg</w:t>
      </w:r>
      <w:r w:rsidDel="00000000" w:rsidR="00000000" w:rsidRPr="00000000">
        <w:rPr>
          <w:rtl w:val="0"/>
        </w:rPr>
        <w:t xml:space="preserve"> (les formules « sport/chaleur » sont plus dosées ; pour un usage doux quotidien, le bas de la fourchette suffit)</w:t>
      </w:r>
    </w:p>
    <w:p w:rsidR="00000000" w:rsidDel="00000000" w:rsidP="00000000" w:rsidRDefault="00000000" w:rsidRPr="00000000" w14:paraId="00000176">
      <w:pPr>
        <w:numPr>
          <w:ilvl w:val="0"/>
          <w:numId w:val="8"/>
        </w:numPr>
        <w:spacing w:after="0" w:afterAutospacing="0" w:before="0" w:beforeAutospacing="0" w:lineRule="auto"/>
        <w:ind w:left="720" w:hanging="360"/>
      </w:pPr>
      <w:r w:rsidDel="00000000" w:rsidR="00000000" w:rsidRPr="00000000">
        <w:rPr>
          <w:b w:val="1"/>
          <w:bCs w:val="1"/>
          <w:rtl w:val="0"/>
        </w:rPr>
        <w:t xml:space="preserve">Potassium : 200 à 400 mg</w:t>
      </w:r>
    </w:p>
    <w:p w:rsidR="00000000" w:rsidDel="00000000" w:rsidP="00000000" w:rsidRDefault="00000000" w:rsidRPr="00000000" w14:paraId="00000177">
      <w:pPr>
        <w:numPr>
          <w:ilvl w:val="0"/>
          <w:numId w:val="8"/>
        </w:numPr>
        <w:spacing w:after="0" w:afterAutospacing="0" w:before="0" w:beforeAutospacing="0" w:lineRule="auto"/>
        <w:ind w:left="720" w:hanging="360"/>
      </w:pPr>
      <w:r w:rsidDel="00000000" w:rsidR="00000000" w:rsidRPr="00000000">
        <w:rPr>
          <w:b w:val="1"/>
          <w:bCs w:val="1"/>
          <w:rtl w:val="0"/>
        </w:rPr>
        <w:t xml:space="preserve">Magnésium : 50 à 120 mg</w:t>
      </w:r>
      <w:r w:rsidDel="00000000" w:rsidR="00000000" w:rsidRPr="00000000">
        <w:rPr>
          <w:rtl w:val="0"/>
        </w:rPr>
        <w:t xml:space="preserve">, sous forme bien absorbée (bisglycinate, citrate, malate — pas oxyde)</w:t>
      </w:r>
    </w:p>
    <w:p w:rsidR="00000000" w:rsidDel="00000000" w:rsidP="00000000" w:rsidRDefault="00000000" w:rsidRPr="00000000" w14:paraId="00000178">
      <w:pPr>
        <w:numPr>
          <w:ilvl w:val="0"/>
          <w:numId w:val="8"/>
        </w:numPr>
        <w:spacing w:after="240" w:before="0" w:beforeAutospacing="0" w:lineRule="auto"/>
        <w:ind w:left="720" w:hanging="360"/>
      </w:pPr>
      <w:r w:rsidDel="00000000" w:rsidR="00000000" w:rsidRPr="00000000">
        <w:rPr>
          <w:b w:val="1"/>
          <w:bCs w:val="1"/>
          <w:rtl w:val="0"/>
        </w:rPr>
        <w:t xml:space="preserve">Calcium : optionnel</w:t>
      </w:r>
      <w:r w:rsidDel="00000000" w:rsidR="00000000" w:rsidRPr="00000000">
        <w:rPr>
          <w:rtl w:val="0"/>
        </w:rPr>
        <w:t xml:space="preserve"> dans une boisson (tu le couvres souvent par l'alimentation)</w:t>
      </w:r>
    </w:p>
    <w:p w:rsidR="00000000" w:rsidDel="00000000" w:rsidP="00000000" w:rsidRDefault="00000000" w:rsidRPr="00000000" w14:paraId="00000179">
      <w:pPr>
        <w:pStyle w:val="Heading2"/>
        <w:keepNext w:val="0"/>
        <w:keepLines w:val="0"/>
        <w:spacing w:after="80" w:lineRule="auto"/>
        <w:rPr>
          <w:b w:val="1"/>
          <w:bCs w:val="1"/>
          <w:sz w:val="34"/>
          <w:szCs w:val="34"/>
        </w:rPr>
      </w:pPr>
      <w:bookmarkStart w:colFirst="0" w:colLast="0" w:name="_oli77w6behj3" w:id="80"/>
      <w:bookmarkEnd w:id="80"/>
      <w:r w:rsidDel="00000000" w:rsidR="00000000" w:rsidRPr="00000000">
        <w:rPr>
          <w:b w:val="1"/>
          <w:bCs w:val="1"/>
          <w:sz w:val="34"/>
          <w:szCs w:val="34"/>
          <w:rtl w:val="0"/>
        </w:rPr>
        <w:t xml:space="preserve">Étape 2 : Traque les indésirables</w:t>
      </w:r>
    </w:p>
    <w:p w:rsidR="00000000" w:rsidDel="00000000" w:rsidP="00000000" w:rsidRDefault="00000000" w:rsidRPr="00000000" w14:paraId="0000017A">
      <w:pPr>
        <w:spacing w:after="240" w:before="240" w:lineRule="auto"/>
        <w:rPr/>
      </w:pPr>
      <w:r w:rsidDel="00000000" w:rsidR="00000000" w:rsidRPr="00000000">
        <w:rPr>
          <w:rtl w:val="0"/>
        </w:rPr>
        <w:t xml:space="preserve">Fuis les listes d'ingrédients contenant :</w:t>
      </w:r>
    </w:p>
    <w:p w:rsidR="00000000" w:rsidDel="00000000" w:rsidP="00000000" w:rsidRDefault="00000000" w:rsidRPr="00000000" w14:paraId="0000017B">
      <w:pPr>
        <w:numPr>
          <w:ilvl w:val="0"/>
          <w:numId w:val="20"/>
        </w:numPr>
        <w:spacing w:after="0" w:afterAutospacing="0" w:before="240" w:lineRule="auto"/>
        <w:ind w:left="720" w:hanging="360"/>
      </w:pPr>
      <w:r w:rsidDel="00000000" w:rsidR="00000000" w:rsidRPr="00000000">
        <w:rPr>
          <w:b w:val="1"/>
          <w:bCs w:val="1"/>
          <w:rtl w:val="0"/>
        </w:rPr>
        <w:t xml:space="preserve">Sucres élevés</w:t>
      </w:r>
      <w:r w:rsidDel="00000000" w:rsidR="00000000" w:rsidRPr="00000000">
        <w:rPr>
          <w:rtl w:val="0"/>
        </w:rPr>
        <w:t xml:space="preserve"> (&gt; 5 g par portion pour un usage hors sport intense)</w:t>
      </w:r>
    </w:p>
    <w:p w:rsidR="00000000" w:rsidDel="00000000" w:rsidP="00000000" w:rsidRDefault="00000000" w:rsidRPr="00000000" w14:paraId="0000017C">
      <w:pPr>
        <w:numPr>
          <w:ilvl w:val="0"/>
          <w:numId w:val="20"/>
        </w:numPr>
        <w:spacing w:after="0" w:afterAutospacing="0" w:before="0" w:beforeAutospacing="0" w:lineRule="auto"/>
        <w:ind w:left="720" w:hanging="360"/>
      </w:pPr>
      <w:r w:rsidDel="00000000" w:rsidR="00000000" w:rsidRPr="00000000">
        <w:rPr>
          <w:b w:val="1"/>
          <w:bCs w:val="1"/>
          <w:rtl w:val="0"/>
        </w:rPr>
        <w:t xml:space="preserve">Colorants artificiels</w:t>
      </w:r>
      <w:r w:rsidDel="00000000" w:rsidR="00000000" w:rsidRPr="00000000">
        <w:rPr>
          <w:rtl w:val="0"/>
        </w:rPr>
        <w:t xml:space="preserve"> (E102, E110, E129…)</w:t>
      </w:r>
    </w:p>
    <w:p w:rsidR="00000000" w:rsidDel="00000000" w:rsidP="00000000" w:rsidRDefault="00000000" w:rsidRPr="00000000" w14:paraId="0000017D">
      <w:pPr>
        <w:numPr>
          <w:ilvl w:val="0"/>
          <w:numId w:val="20"/>
        </w:numPr>
        <w:spacing w:after="0" w:afterAutospacing="0" w:before="0" w:beforeAutospacing="0" w:lineRule="auto"/>
        <w:ind w:left="720" w:hanging="360"/>
      </w:pPr>
      <w:r w:rsidDel="00000000" w:rsidR="00000000" w:rsidRPr="00000000">
        <w:rPr>
          <w:b w:val="1"/>
          <w:bCs w:val="1"/>
          <w:rtl w:val="0"/>
        </w:rPr>
        <w:t xml:space="preserve">Édulcorants controversés</w:t>
      </w:r>
      <w:r w:rsidDel="00000000" w:rsidR="00000000" w:rsidRPr="00000000">
        <w:rPr>
          <w:rtl w:val="0"/>
        </w:rPr>
        <w:t xml:space="preserve"> en excès — la stévia ou un peu d'érythritol restent des options plus douces si tu tolères bien</w:t>
      </w:r>
    </w:p>
    <w:p w:rsidR="00000000" w:rsidDel="00000000" w:rsidP="00000000" w:rsidRDefault="00000000" w:rsidRPr="00000000" w14:paraId="0000017E">
      <w:pPr>
        <w:numPr>
          <w:ilvl w:val="0"/>
          <w:numId w:val="20"/>
        </w:numPr>
        <w:spacing w:after="0" w:afterAutospacing="0" w:before="0" w:beforeAutospacing="0" w:lineRule="auto"/>
        <w:ind w:left="720" w:hanging="360"/>
      </w:pPr>
      <w:r w:rsidDel="00000000" w:rsidR="00000000" w:rsidRPr="00000000">
        <w:rPr>
          <w:b w:val="1"/>
          <w:bCs w:val="1"/>
          <w:rtl w:val="0"/>
        </w:rPr>
        <w:t xml:space="preserve">Arômes artificiels</w:t>
      </w:r>
      <w:r w:rsidDel="00000000" w:rsidR="00000000" w:rsidRPr="00000000">
        <w:rPr>
          <w:rtl w:val="0"/>
        </w:rPr>
        <w:t xml:space="preserve"> en tête de liste</w:t>
      </w:r>
    </w:p>
    <w:p w:rsidR="00000000" w:rsidDel="00000000" w:rsidP="00000000" w:rsidRDefault="00000000" w:rsidRPr="00000000" w14:paraId="0000017F">
      <w:pPr>
        <w:numPr>
          <w:ilvl w:val="0"/>
          <w:numId w:val="20"/>
        </w:numPr>
        <w:spacing w:after="240" w:before="0" w:beforeAutospacing="0" w:lineRule="auto"/>
        <w:ind w:left="720" w:hanging="360"/>
      </w:pPr>
      <w:r w:rsidDel="00000000" w:rsidR="00000000" w:rsidRPr="00000000">
        <w:rPr>
          <w:b w:val="1"/>
          <w:bCs w:val="1"/>
          <w:rtl w:val="0"/>
        </w:rPr>
        <w:t xml:space="preserve">« Proprietary blends »</w:t>
      </w:r>
      <w:r w:rsidDel="00000000" w:rsidR="00000000" w:rsidRPr="00000000">
        <w:rPr>
          <w:rtl w:val="0"/>
        </w:rPr>
        <w:t xml:space="preserve"> (mélanges aux dosages non détaillés) : si la marque cache ses dosages, passe ton chemin</w:t>
      </w:r>
    </w:p>
    <w:p w:rsidR="00000000" w:rsidDel="00000000" w:rsidP="00000000" w:rsidRDefault="00000000" w:rsidRPr="00000000" w14:paraId="00000180">
      <w:pPr>
        <w:pStyle w:val="Heading2"/>
        <w:keepNext w:val="0"/>
        <w:keepLines w:val="0"/>
        <w:spacing w:after="80" w:lineRule="auto"/>
        <w:rPr>
          <w:b w:val="1"/>
          <w:bCs w:val="1"/>
          <w:sz w:val="34"/>
          <w:szCs w:val="34"/>
        </w:rPr>
      </w:pPr>
      <w:bookmarkStart w:colFirst="0" w:colLast="0" w:name="_q8wfiqpptlun" w:id="81"/>
      <w:bookmarkEnd w:id="81"/>
      <w:r w:rsidDel="00000000" w:rsidR="00000000" w:rsidRPr="00000000">
        <w:rPr>
          <w:b w:val="1"/>
          <w:bCs w:val="1"/>
          <w:sz w:val="34"/>
          <w:szCs w:val="34"/>
          <w:rtl w:val="0"/>
        </w:rPr>
        <w:t xml:space="preserve">Étape 3 : Vérifie les formes des minéraux</w:t>
      </w:r>
    </w:p>
    <w:p w:rsidR="00000000" w:rsidDel="00000000" w:rsidP="00000000" w:rsidRDefault="00000000" w:rsidRPr="00000000" w14:paraId="00000181">
      <w:pPr>
        <w:spacing w:after="240" w:before="240" w:lineRule="auto"/>
        <w:rPr/>
      </w:pPr>
      <w:r w:rsidDel="00000000" w:rsidR="00000000" w:rsidRPr="00000000">
        <w:rPr>
          <w:rtl w:val="0"/>
        </w:rPr>
        <w:t xml:space="preserve">Toutes les formes ne se valent pas :</w:t>
      </w:r>
    </w:p>
    <w:tbl>
      <w:tblPr>
        <w:tblStyle w:val="Table3"/>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16.82121204498"/>
        <w:gridCol w:w="3796.6742975019497"/>
        <w:gridCol w:w="3912.0163014766927"/>
        <w:tblGridChange w:id="0">
          <w:tblGrid>
            <w:gridCol w:w="1316.82121204498"/>
            <w:gridCol w:w="3796.6742975019497"/>
            <w:gridCol w:w="3912.0163014766927"/>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2">
            <w:pPr>
              <w:jc w:val="center"/>
              <w:rPr/>
            </w:pPr>
            <w:r w:rsidDel="00000000" w:rsidR="00000000" w:rsidRPr="00000000">
              <w:rPr>
                <w:b w:val="1"/>
                <w:bCs w:val="1"/>
                <w:rtl w:val="0"/>
              </w:rPr>
              <w:t xml:space="preserve">Minéral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3">
            <w:pPr>
              <w:jc w:val="center"/>
              <w:rPr/>
            </w:pPr>
            <w:r w:rsidDel="00000000" w:rsidR="00000000" w:rsidRPr="00000000">
              <w:rPr>
                <w:b w:val="1"/>
                <w:bCs w:val="1"/>
                <w:rtl w:val="0"/>
              </w:rPr>
              <w:t xml:space="preserve">Formes à privilégier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4">
            <w:pPr>
              <w:jc w:val="center"/>
              <w:rPr/>
            </w:pPr>
            <w:r w:rsidDel="00000000" w:rsidR="00000000" w:rsidRPr="00000000">
              <w:rPr>
                <w:b w:val="1"/>
                <w:bCs w:val="1"/>
                <w:rtl w:val="0"/>
              </w:rPr>
              <w:t xml:space="preserve">Formes médiocres</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5">
            <w:pPr>
              <w:rPr/>
            </w:pPr>
            <w:r w:rsidDel="00000000" w:rsidR="00000000" w:rsidRPr="00000000">
              <w:rPr>
                <w:rtl w:val="0"/>
              </w:rPr>
              <w:t xml:space="preserve">Magnésium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6">
            <w:pPr>
              <w:rPr/>
            </w:pPr>
            <w:r w:rsidDel="00000000" w:rsidR="00000000" w:rsidRPr="00000000">
              <w:rPr>
                <w:rtl w:val="0"/>
              </w:rPr>
              <w:t xml:space="preserve">Bisglycinate, citrate, malate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7">
            <w:pPr>
              <w:rPr/>
            </w:pPr>
            <w:r w:rsidDel="00000000" w:rsidR="00000000" w:rsidRPr="00000000">
              <w:rPr>
                <w:rtl w:val="0"/>
              </w:rPr>
              <w:t xml:space="preserve">Oxyde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8">
            <w:pPr>
              <w:rPr/>
            </w:pPr>
            <w:r w:rsidDel="00000000" w:rsidR="00000000" w:rsidRPr="00000000">
              <w:rPr>
                <w:rtl w:val="0"/>
              </w:rPr>
              <w:t xml:space="preserve">Potassium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9">
            <w:pPr>
              <w:rPr/>
            </w:pPr>
            <w:r w:rsidDel="00000000" w:rsidR="00000000" w:rsidRPr="00000000">
              <w:rPr>
                <w:rtl w:val="0"/>
              </w:rPr>
              <w:t xml:space="preserve">Citrate, chlorure (dosé raisonnablement)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A">
            <w:pPr>
              <w:rPr/>
            </w:pPr>
            <w:r w:rsidDel="00000000" w:rsidR="00000000" w:rsidRPr="00000000">
              <w:rPr>
                <w:rtl w:val="0"/>
              </w:rPr>
              <w:t xml:space="preserv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B">
            <w:pPr>
              <w:rPr/>
            </w:pPr>
            <w:r w:rsidDel="00000000" w:rsidR="00000000" w:rsidRPr="00000000">
              <w:rPr>
                <w:rtl w:val="0"/>
              </w:rPr>
              <w:t xml:space="preserve">Sodium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C">
            <w:pPr>
              <w:rPr/>
            </w:pPr>
            <w:r w:rsidDel="00000000" w:rsidR="00000000" w:rsidRPr="00000000">
              <w:rPr>
                <w:rtl w:val="0"/>
              </w:rPr>
              <w:t xml:space="preserve">Chlorure (sel), citrate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D">
            <w:pPr>
              <w:rPr/>
            </w:pPr>
            <w:r w:rsidDel="00000000" w:rsidR="00000000" w:rsidRPr="00000000">
              <w:rPr>
                <w:rtl w:val="0"/>
              </w:rPr>
              <w:t xml:space="preserv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E">
            <w:pPr>
              <w:rPr/>
            </w:pPr>
            <w:r w:rsidDel="00000000" w:rsidR="00000000" w:rsidRPr="00000000">
              <w:rPr>
                <w:rtl w:val="0"/>
              </w:rPr>
              <w:t xml:space="preserve">Calcium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F">
            <w:pPr>
              <w:rPr/>
            </w:pPr>
            <w:r w:rsidDel="00000000" w:rsidR="00000000" w:rsidRPr="00000000">
              <w:rPr>
                <w:rtl w:val="0"/>
              </w:rPr>
              <w:t xml:space="preserve">Citrate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90">
            <w:pPr>
              <w:rPr/>
            </w:pPr>
            <w:r w:rsidDel="00000000" w:rsidR="00000000" w:rsidRPr="00000000">
              <w:rPr>
                <w:rtl w:val="0"/>
              </w:rPr>
              <w:t xml:space="preserve">Carbonate à jeun (mal absorbé sans repas)</w:t>
            </w:r>
          </w:p>
        </w:tc>
      </w:tr>
    </w:tbl>
    <w:p w:rsidR="00000000" w:rsidDel="00000000" w:rsidP="00000000" w:rsidRDefault="00000000" w:rsidRPr="00000000" w14:paraId="00000191">
      <w:pPr>
        <w:pStyle w:val="Heading2"/>
        <w:keepNext w:val="0"/>
        <w:keepLines w:val="0"/>
        <w:spacing w:after="80" w:lineRule="auto"/>
        <w:rPr>
          <w:b w:val="1"/>
          <w:bCs w:val="1"/>
          <w:sz w:val="34"/>
          <w:szCs w:val="34"/>
        </w:rPr>
      </w:pPr>
      <w:bookmarkStart w:colFirst="0" w:colLast="0" w:name="_j7v00p4c1x0o" w:id="82"/>
      <w:bookmarkEnd w:id="82"/>
      <w:r w:rsidDel="00000000" w:rsidR="00000000" w:rsidRPr="00000000">
        <w:rPr>
          <w:b w:val="1"/>
          <w:bCs w:val="1"/>
          <w:sz w:val="34"/>
          <w:szCs w:val="34"/>
          <w:rtl w:val="0"/>
        </w:rPr>
        <w:t xml:space="preserve">Étape 4 : Adapte à TON usage</w:t>
      </w:r>
    </w:p>
    <w:p w:rsidR="00000000" w:rsidDel="00000000" w:rsidP="00000000" w:rsidRDefault="00000000" w:rsidRPr="00000000" w14:paraId="00000192">
      <w:pPr>
        <w:numPr>
          <w:ilvl w:val="0"/>
          <w:numId w:val="29"/>
        </w:numPr>
        <w:spacing w:after="0" w:afterAutospacing="0" w:before="240" w:lineRule="auto"/>
        <w:ind w:left="720" w:hanging="360"/>
      </w:pPr>
      <w:r w:rsidDel="00000000" w:rsidR="00000000" w:rsidRPr="00000000">
        <w:rPr>
          <w:b w:val="1"/>
          <w:bCs w:val="1"/>
          <w:rtl w:val="0"/>
        </w:rPr>
        <w:t xml:space="preserve">Usage quotidien bien-être</w:t>
      </w:r>
      <w:r w:rsidDel="00000000" w:rsidR="00000000" w:rsidRPr="00000000">
        <w:rPr>
          <w:rtl w:val="0"/>
        </w:rPr>
        <w:t xml:space="preserve"> (bureau, chaleur modérée, phase lutéale) : formule légère en sodium, avec magnésium bien absorbé, peu ou pas sucrée.</w:t>
      </w:r>
    </w:p>
    <w:p w:rsidR="00000000" w:rsidDel="00000000" w:rsidP="00000000" w:rsidRDefault="00000000" w:rsidRPr="00000000" w14:paraId="00000193">
      <w:pPr>
        <w:numPr>
          <w:ilvl w:val="0"/>
          <w:numId w:val="29"/>
        </w:numPr>
        <w:spacing w:after="0" w:afterAutospacing="0" w:before="0" w:beforeAutospacing="0" w:lineRule="auto"/>
        <w:ind w:left="720" w:hanging="360"/>
      </w:pPr>
      <w:r w:rsidDel="00000000" w:rsidR="00000000" w:rsidRPr="00000000">
        <w:rPr>
          <w:b w:val="1"/>
          <w:bCs w:val="1"/>
          <w:rtl w:val="0"/>
        </w:rPr>
        <w:t xml:space="preserve">Sport intense / canicule / hot yoga</w:t>
      </w:r>
      <w:r w:rsidDel="00000000" w:rsidR="00000000" w:rsidRPr="00000000">
        <w:rPr>
          <w:rtl w:val="0"/>
        </w:rPr>
        <w:t xml:space="preserve"> : formule plus riche en sodium, avec un peu de glucides si l'effort dépasse une heure.</w:t>
      </w:r>
    </w:p>
    <w:p w:rsidR="00000000" w:rsidDel="00000000" w:rsidP="00000000" w:rsidRDefault="00000000" w:rsidRPr="00000000" w14:paraId="00000194">
      <w:pPr>
        <w:numPr>
          <w:ilvl w:val="0"/>
          <w:numId w:val="29"/>
        </w:numPr>
        <w:spacing w:after="240" w:before="0" w:beforeAutospacing="0" w:lineRule="auto"/>
        <w:ind w:left="720" w:hanging="360"/>
      </w:pPr>
      <w:r w:rsidDel="00000000" w:rsidR="00000000" w:rsidRPr="00000000">
        <w:rPr>
          <w:b w:val="1"/>
          <w:bCs w:val="1"/>
          <w:rtl w:val="0"/>
        </w:rPr>
        <w:t xml:space="preserve">Troubles digestifs aigus</w:t>
      </w:r>
      <w:r w:rsidDel="00000000" w:rsidR="00000000" w:rsidRPr="00000000">
        <w:rPr>
          <w:rtl w:val="0"/>
        </w:rPr>
        <w:t xml:space="preserve"> : soluté de réhydratation orale de pharmacie (normes OMS), pas une boisson lifestyle.</w:t>
      </w:r>
    </w:p>
    <w:p w:rsidR="00000000" w:rsidDel="00000000" w:rsidP="00000000" w:rsidRDefault="00000000" w:rsidRPr="00000000" w14:paraId="00000195">
      <w:pPr>
        <w:pStyle w:val="Heading2"/>
        <w:keepNext w:val="0"/>
        <w:keepLines w:val="0"/>
        <w:spacing w:after="80" w:lineRule="auto"/>
        <w:rPr>
          <w:b w:val="1"/>
          <w:bCs w:val="1"/>
          <w:sz w:val="34"/>
          <w:szCs w:val="34"/>
        </w:rPr>
      </w:pPr>
      <w:bookmarkStart w:colFirst="0" w:colLast="0" w:name="_3v9n8jr5psih" w:id="83"/>
      <w:bookmarkEnd w:id="83"/>
      <w:r w:rsidDel="00000000" w:rsidR="00000000" w:rsidRPr="00000000">
        <w:rPr>
          <w:rtl w:val="0"/>
        </w:rPr>
      </w:r>
    </w:p>
    <w:p w:rsidR="00000000" w:rsidDel="00000000" w:rsidP="00000000" w:rsidRDefault="00000000" w:rsidRPr="00000000" w14:paraId="00000196">
      <w:pPr>
        <w:pStyle w:val="Heading2"/>
        <w:keepNext w:val="0"/>
        <w:keepLines w:val="0"/>
        <w:spacing w:after="80" w:lineRule="auto"/>
        <w:rPr>
          <w:b w:val="1"/>
          <w:bCs w:val="1"/>
          <w:sz w:val="34"/>
          <w:szCs w:val="34"/>
        </w:rPr>
      </w:pPr>
      <w:bookmarkStart w:colFirst="0" w:colLast="0" w:name="_bp4t6hhvz1ym" w:id="84"/>
      <w:bookmarkEnd w:id="84"/>
      <w:r w:rsidDel="00000000" w:rsidR="00000000" w:rsidRPr="00000000">
        <w:rPr>
          <w:b w:val="1"/>
          <w:bCs w:val="1"/>
          <w:sz w:val="34"/>
          <w:szCs w:val="34"/>
          <w:rtl w:val="0"/>
        </w:rPr>
        <w:t xml:space="preserve">Étape 5 : Les questions de sécurité</w:t>
      </w:r>
    </w:p>
    <w:p w:rsidR="00000000" w:rsidDel="00000000" w:rsidP="00000000" w:rsidRDefault="00000000" w:rsidRPr="00000000" w14:paraId="00000197">
      <w:pPr>
        <w:numPr>
          <w:ilvl w:val="0"/>
          <w:numId w:val="5"/>
        </w:numPr>
        <w:spacing w:after="0" w:afterAutospacing="0" w:before="240" w:lineRule="auto"/>
        <w:ind w:left="720" w:hanging="360"/>
      </w:pPr>
      <w:r w:rsidDel="00000000" w:rsidR="00000000" w:rsidRPr="00000000">
        <w:rPr>
          <w:b w:val="1"/>
          <w:bCs w:val="1"/>
          <w:rtl w:val="0"/>
        </w:rPr>
        <w:t xml:space="preserve">Hypertension, maladie rénale ou cardiaque, diabète</w:t>
      </w:r>
      <w:r w:rsidDel="00000000" w:rsidR="00000000" w:rsidRPr="00000000">
        <w:rPr>
          <w:rtl w:val="0"/>
        </w:rPr>
        <w:t xml:space="preserve"> : ne prends aucun électrolyte concentré sans l'avis de ton médecin — le potassium et le sodium ajoutés peuvent être contre-indiqués.</w:t>
      </w:r>
    </w:p>
    <w:p w:rsidR="00000000" w:rsidDel="00000000" w:rsidP="00000000" w:rsidRDefault="00000000" w:rsidRPr="00000000" w14:paraId="00000198">
      <w:pPr>
        <w:numPr>
          <w:ilvl w:val="0"/>
          <w:numId w:val="5"/>
        </w:numPr>
        <w:spacing w:after="0" w:afterAutospacing="0" w:before="0" w:beforeAutospacing="0" w:lineRule="auto"/>
        <w:ind w:left="720" w:hanging="360"/>
      </w:pPr>
      <w:r w:rsidDel="00000000" w:rsidR="00000000" w:rsidRPr="00000000">
        <w:rPr>
          <w:b w:val="1"/>
          <w:bCs w:val="1"/>
          <w:rtl w:val="0"/>
        </w:rPr>
        <w:t xml:space="preserve">Médicaments</w:t>
      </w:r>
      <w:r w:rsidDel="00000000" w:rsidR="00000000" w:rsidRPr="00000000">
        <w:rPr>
          <w:rtl w:val="0"/>
        </w:rPr>
        <w:t xml:space="preserve"> (diurétiques, IEC/sartans, lithium…) : interactions possibles, avis médical obligatoire.</w:t>
      </w:r>
    </w:p>
    <w:p w:rsidR="00000000" w:rsidDel="00000000" w:rsidP="00000000" w:rsidRDefault="00000000" w:rsidRPr="00000000" w14:paraId="00000199">
      <w:pPr>
        <w:numPr>
          <w:ilvl w:val="0"/>
          <w:numId w:val="5"/>
        </w:numPr>
        <w:spacing w:after="0" w:afterAutospacing="0" w:before="0" w:beforeAutospacing="0" w:lineRule="auto"/>
        <w:ind w:left="720" w:hanging="360"/>
      </w:pPr>
      <w:r w:rsidDel="00000000" w:rsidR="00000000" w:rsidRPr="00000000">
        <w:rPr>
          <w:b w:val="1"/>
          <w:bCs w:val="1"/>
          <w:rtl w:val="0"/>
        </w:rPr>
        <w:t xml:space="preserve">Grossesse et allaitement</w:t>
      </w:r>
      <w:r w:rsidDel="00000000" w:rsidR="00000000" w:rsidRPr="00000000">
        <w:rPr>
          <w:rtl w:val="0"/>
        </w:rPr>
        <w:t xml:space="preserve"> : valide toute supplémentation avec ta sage-femme ou ton médecin.</w:t>
      </w:r>
    </w:p>
    <w:p w:rsidR="00000000" w:rsidDel="00000000" w:rsidP="00000000" w:rsidRDefault="00000000" w:rsidRPr="00000000" w14:paraId="0000019A">
      <w:pPr>
        <w:numPr>
          <w:ilvl w:val="0"/>
          <w:numId w:val="5"/>
        </w:numPr>
        <w:spacing w:after="240" w:before="0" w:beforeAutospacing="0" w:lineRule="auto"/>
        <w:ind w:left="720" w:hanging="360"/>
      </w:pPr>
      <w:r w:rsidDel="00000000" w:rsidR="00000000" w:rsidRPr="00000000">
        <w:rPr>
          <w:b w:val="1"/>
          <w:bCs w:val="1"/>
          <w:rtl w:val="0"/>
        </w:rPr>
        <w:t xml:space="preserve">Labels qualité</w:t>
      </w:r>
      <w:r w:rsidDel="00000000" w:rsidR="00000000" w:rsidRPr="00000000">
        <w:rPr>
          <w:rtl w:val="0"/>
        </w:rPr>
        <w:t xml:space="preserve"> : les certifications de tests par tiers (pureté, métaux lourds) sont un vrai plus.</w:t>
      </w:r>
    </w:p>
    <w:p w:rsidR="00000000" w:rsidDel="00000000" w:rsidP="00000000" w:rsidRDefault="00000000" w:rsidRPr="00000000" w14:paraId="0000019B">
      <w:pPr>
        <w:pStyle w:val="Heading2"/>
        <w:keepNext w:val="0"/>
        <w:keepLines w:val="0"/>
        <w:spacing w:after="80" w:lineRule="auto"/>
        <w:rPr>
          <w:b w:val="1"/>
          <w:bCs w:val="1"/>
          <w:sz w:val="34"/>
          <w:szCs w:val="34"/>
        </w:rPr>
      </w:pPr>
      <w:bookmarkStart w:colFirst="0" w:colLast="0" w:name="_rmd0o0i7i2vy" w:id="85"/>
      <w:bookmarkEnd w:id="85"/>
      <w:r w:rsidDel="00000000" w:rsidR="00000000" w:rsidRPr="00000000">
        <w:rPr>
          <w:b w:val="1"/>
          <w:bCs w:val="1"/>
          <w:sz w:val="34"/>
          <w:szCs w:val="34"/>
          <w:rtl w:val="0"/>
        </w:rPr>
        <w:t xml:space="preserve">La règle d'or de Sophie</w:t>
      </w:r>
    </w:p>
    <w:p w:rsidR="00000000" w:rsidDel="00000000" w:rsidP="00000000" w:rsidRDefault="00000000" w:rsidRPr="00000000" w14:paraId="0000019C">
      <w:pPr>
        <w:spacing w:after="240" w:before="240" w:lineRule="auto"/>
        <w:ind w:left="600" w:right="600" w:firstLine="0"/>
        <w:rPr/>
      </w:pPr>
      <w:r w:rsidDel="00000000" w:rsidR="00000000" w:rsidRPr="00000000">
        <w:rPr>
          <w:rtl w:val="0"/>
        </w:rPr>
        <w:t xml:space="preserve">Un bon électrolyte, c'est une étiquette courte, des dosages transparents, des formes bien absorbées, peu de sucre — et un produit dont tu n'as pas besoin tous les jours si ton assiette est déjà belle.</w:t>
      </w:r>
    </w:p>
    <w:p w:rsidR="00000000" w:rsidDel="00000000" w:rsidP="00000000" w:rsidRDefault="00000000" w:rsidRPr="00000000" w14:paraId="0000019D">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E">
      <w:pPr>
        <w:pStyle w:val="Heading1"/>
        <w:keepNext w:val="0"/>
        <w:keepLines w:val="0"/>
        <w:spacing w:before="480" w:lineRule="auto"/>
        <w:rPr>
          <w:b w:val="1"/>
          <w:bCs w:val="1"/>
          <w:sz w:val="46"/>
          <w:szCs w:val="46"/>
        </w:rPr>
      </w:pPr>
      <w:bookmarkStart w:colFirst="0" w:colLast="0" w:name="_ntxmlabhoyj5" w:id="86"/>
      <w:bookmarkEnd w:id="86"/>
      <w:r w:rsidDel="00000000" w:rsidR="00000000" w:rsidRPr="00000000">
        <w:rPr>
          <w:b w:val="1"/>
          <w:bCs w:val="1"/>
          <w:sz w:val="46"/>
          <w:szCs w:val="46"/>
          <w:rtl w:val="0"/>
        </w:rPr>
        <w:t xml:space="preserve">12. FAQ — Tes questions, mes réponses</w:t>
      </w:r>
    </w:p>
    <w:p w:rsidR="00000000" w:rsidDel="00000000" w:rsidP="00000000" w:rsidRDefault="00000000" w:rsidRPr="00000000" w14:paraId="0000019F">
      <w:pPr>
        <w:spacing w:after="240" w:before="240" w:lineRule="auto"/>
        <w:rPr/>
      </w:pPr>
      <w:r w:rsidDel="00000000" w:rsidR="00000000" w:rsidRPr="00000000">
        <w:rPr>
          <w:b w:val="1"/>
          <w:bCs w:val="1"/>
          <w:rtl w:val="0"/>
        </w:rPr>
        <w:t xml:space="preserve">« Combien d'eau dois-je vraiment boire par jour ? »</w:t>
      </w:r>
      <w:r w:rsidDel="00000000" w:rsidR="00000000" w:rsidRPr="00000000">
        <w:rPr>
          <w:rtl w:val="0"/>
        </w:rPr>
        <w:t xml:space="preserve"> Les repères courants tournent autour de 1,5 à 2 litres de boissons par jour pour une femme (l'EFSA évoque 2 L d'apports hydriques totaux, aliments compris). Mais la vraie réponse est individuelle : ton poids, ton activité, la météo, ta phase de cycle. Ton meilleur indicateur reste la couleur de tes urines (jaune très pâle = parfait).</w:t>
      </w:r>
    </w:p>
    <w:p w:rsidR="00000000" w:rsidDel="00000000" w:rsidP="00000000" w:rsidRDefault="00000000" w:rsidRPr="00000000" w14:paraId="000001A0">
      <w:pPr>
        <w:spacing w:after="240" w:before="240" w:lineRule="auto"/>
        <w:rPr/>
      </w:pPr>
      <w:r w:rsidDel="00000000" w:rsidR="00000000" w:rsidRPr="00000000">
        <w:rPr>
          <w:b w:val="1"/>
          <w:bCs w:val="1"/>
          <w:rtl w:val="0"/>
        </w:rPr>
        <w:t xml:space="preserve">« Est-ce que je peux prendre des électrolytes tous les jours ? »</w:t>
      </w:r>
      <w:r w:rsidDel="00000000" w:rsidR="00000000" w:rsidRPr="00000000">
        <w:rPr>
          <w:rtl w:val="0"/>
        </w:rPr>
        <w:t xml:space="preserve"> Une boisson légère type Éveil Doré, oui, sans souci pour la plupart des femmes en bonne santé. Les formules fortement dosées en sodium sont plutôt à réserver aux jours de sport, de forte chaleur ou de pertes accrues. En cas de pathologie ou de traitement : avis médical d'abord.</w:t>
      </w:r>
    </w:p>
    <w:p w:rsidR="00000000" w:rsidDel="00000000" w:rsidP="00000000" w:rsidRDefault="00000000" w:rsidRPr="00000000" w14:paraId="000001A1">
      <w:pPr>
        <w:spacing w:after="240" w:before="240" w:lineRule="auto"/>
        <w:rPr/>
      </w:pPr>
      <w:r w:rsidDel="00000000" w:rsidR="00000000" w:rsidRPr="00000000">
        <w:rPr>
          <w:b w:val="1"/>
          <w:bCs w:val="1"/>
          <w:rtl w:val="0"/>
        </w:rPr>
        <w:t xml:space="preserve">« Les électrolytes font-ils gonfler / retenir l'eau ? »</w:t>
      </w:r>
      <w:r w:rsidDel="00000000" w:rsidR="00000000" w:rsidRPr="00000000">
        <w:rPr>
          <w:rtl w:val="0"/>
        </w:rPr>
        <w:t xml:space="preserve"> Paradoxalement, c'est souvent l'inverse. La rétention d'eau est fréquemment liée à un déséquilibre sodium-potassium (trop de sel caché, pas assez de végétaux) et aux hormones. Un apport équilibré en potassium et magnésium aide généralement à dégonfler.</w:t>
      </w:r>
    </w:p>
    <w:p w:rsidR="00000000" w:rsidDel="00000000" w:rsidP="00000000" w:rsidRDefault="00000000" w:rsidRPr="00000000" w14:paraId="000001A2">
      <w:pPr>
        <w:spacing w:after="240" w:before="240" w:lineRule="auto"/>
        <w:rPr/>
      </w:pPr>
      <w:r w:rsidDel="00000000" w:rsidR="00000000" w:rsidRPr="00000000">
        <w:rPr>
          <w:b w:val="1"/>
          <w:bCs w:val="1"/>
          <w:rtl w:val="0"/>
        </w:rPr>
        <w:t xml:space="preserve">« L'eau citronnée du matin, mythe ou réalité ? »</w:t>
      </w:r>
      <w:r w:rsidDel="00000000" w:rsidR="00000000" w:rsidRPr="00000000">
        <w:rPr>
          <w:rtl w:val="0"/>
        </w:rPr>
        <w:t xml:space="preserve"> Ni potion magique ni arnaque : c'est simplement une excellente façon de t'hydrater au réveil avec un peu de potassium, de vitamine C et — dans ma version — une pincée de sodium. Le bénéfice principal, c'est le rituel : tu commences la journée en t'hydratant. (Protège ton émail : bois à la paille ou rince-toi la bouche après.)</w:t>
      </w:r>
    </w:p>
    <w:p w:rsidR="00000000" w:rsidDel="00000000" w:rsidP="00000000" w:rsidRDefault="00000000" w:rsidRPr="00000000" w14:paraId="000001A3">
      <w:pPr>
        <w:spacing w:after="240" w:before="240" w:lineRule="auto"/>
        <w:rPr/>
      </w:pPr>
      <w:r w:rsidDel="00000000" w:rsidR="00000000" w:rsidRPr="00000000">
        <w:rPr>
          <w:b w:val="1"/>
          <w:bCs w:val="1"/>
          <w:rtl w:val="0"/>
        </w:rPr>
        <w:t xml:space="preserve">« Je bois beaucoup mais j'ai toujours soif. C'est normal ? »</w:t>
      </w:r>
      <w:r w:rsidDel="00000000" w:rsidR="00000000" w:rsidRPr="00000000">
        <w:rPr>
          <w:rtl w:val="0"/>
        </w:rPr>
        <w:t xml:space="preserve"> Deux pistes fréquentes : tu bois de l'eau très pauvre en minéraux (elle « traverse » sans hydrater les cellules — ajoute une pincée de sel ou passe à une eau plus minéralisée), ou tu bois trop vite en trop grande quantité. Mais une soif excessive persistante peut aussi signaler un problème de santé (diabète, thyroïde…) : si ça dure, consulte.</w:t>
      </w:r>
    </w:p>
    <w:p w:rsidR="00000000" w:rsidDel="00000000" w:rsidP="00000000" w:rsidRDefault="00000000" w:rsidRPr="00000000" w14:paraId="000001A4">
      <w:pPr>
        <w:spacing w:after="240" w:before="240" w:lineRule="auto"/>
        <w:rPr/>
      </w:pPr>
      <w:r w:rsidDel="00000000" w:rsidR="00000000" w:rsidRPr="00000000">
        <w:rPr>
          <w:b w:val="1"/>
          <w:bCs w:val="1"/>
          <w:rtl w:val="0"/>
        </w:rPr>
        <w:t xml:space="preserve">« Eau de coco ou boisson électrolytique ? »</w:t>
      </w:r>
      <w:r w:rsidDel="00000000" w:rsidR="00000000" w:rsidRPr="00000000">
        <w:rPr>
          <w:rtl w:val="0"/>
        </w:rPr>
        <w:t xml:space="preserve"> L'eau de coco est riche en potassium mais pauvre en sodium — parfaite au quotidien ou après un yoga doux, insuffisante seule après un gros effort transpirant. Ma Tropicale Glow (recette n°2) corrige justement cela avec sa pincée de sel.</w:t>
      </w:r>
    </w:p>
    <w:p w:rsidR="00000000" w:rsidDel="00000000" w:rsidP="00000000" w:rsidRDefault="00000000" w:rsidRPr="00000000" w14:paraId="000001A5">
      <w:pPr>
        <w:spacing w:after="240" w:before="240" w:lineRule="auto"/>
        <w:rPr/>
      </w:pPr>
      <w:r w:rsidDel="00000000" w:rsidR="00000000" w:rsidRPr="00000000">
        <w:rPr>
          <w:b w:val="1"/>
          <w:bCs w:val="1"/>
          <w:rtl w:val="0"/>
        </w:rPr>
        <w:t xml:space="preserve">« Le magnésium aide-t-il vraiment pour le SPM ? »</w:t>
      </w:r>
      <w:r w:rsidDel="00000000" w:rsidR="00000000" w:rsidRPr="00000000">
        <w:rPr>
          <w:rtl w:val="0"/>
        </w:rPr>
        <w:t xml:space="preserve"> Plusieurs études cliniques suggèrent qu'une supplémentation en magnésium (souvent 200 à 300 mg/jour, parfois associée à la vitamine B6) peut réduire certains symptômes prémenstruels : irritabilité, rétention d'eau, maux de tête. Ce n'est pas magique, mais c'est l'un des soutiens naturels les mieux documentés. Commence en seconde partie de cycle et observe sur 2 à 3 cycles.</w:t>
      </w:r>
    </w:p>
    <w:p w:rsidR="00000000" w:rsidDel="00000000" w:rsidP="00000000" w:rsidRDefault="00000000" w:rsidRPr="00000000" w14:paraId="000001A6">
      <w:pPr>
        <w:spacing w:after="240" w:before="240" w:lineRule="auto"/>
        <w:rPr/>
      </w:pPr>
      <w:r w:rsidDel="00000000" w:rsidR="00000000" w:rsidRPr="00000000">
        <w:rPr>
          <w:b w:val="1"/>
          <w:bCs w:val="1"/>
          <w:rtl w:val="0"/>
        </w:rPr>
        <w:t xml:space="preserve">« Puis-je donner ces recettes à mes enfants ? »</w:t>
      </w:r>
      <w:r w:rsidDel="00000000" w:rsidR="00000000" w:rsidRPr="00000000">
        <w:rPr>
          <w:rtl w:val="0"/>
        </w:rPr>
        <w:t xml:space="preserve"> Les recettes à base d'eau, de fruits et d'une mini-pincée de sel conviennent généralement aux enfants en bonne santé (sans miel avant 1 an, jamais). Pour toute réhydratation d'un enfant malade, utilise uniquement des solutés de réhydratation pédiatriques et consulte le pédiatre.</w:t>
      </w:r>
    </w:p>
    <w:p w:rsidR="00000000" w:rsidDel="00000000" w:rsidP="00000000" w:rsidRDefault="00000000" w:rsidRPr="00000000" w14:paraId="000001A7">
      <w:pPr>
        <w:spacing w:after="240" w:before="240" w:lineRule="auto"/>
        <w:rPr/>
      </w:pPr>
      <w:r w:rsidDel="00000000" w:rsidR="00000000" w:rsidRPr="00000000">
        <w:rPr>
          <w:b w:val="1"/>
          <w:bCs w:val="1"/>
          <w:rtl w:val="0"/>
        </w:rPr>
        <w:t xml:space="preserve">« Café et hydratation : je dois vraiment choisir ? »</w:t>
      </w:r>
      <w:r w:rsidDel="00000000" w:rsidR="00000000" w:rsidRPr="00000000">
        <w:rPr>
          <w:rtl w:val="0"/>
        </w:rPr>
        <w:t xml:space="preserve"> Non ! Une consommation modérée (2 à 3 cafés/jour) contribue même partiellement à ton hydratation. La règle Bliss &amp; Glow : un verre d'eau à côté de chaque tasse, et pas de café après 14 h si ton sommeil est fragile.</w:t>
      </w:r>
    </w:p>
    <w:p w:rsidR="00000000" w:rsidDel="00000000" w:rsidP="00000000" w:rsidRDefault="00000000" w:rsidRPr="00000000" w14:paraId="000001A8">
      <w:pPr>
        <w:spacing w:after="240" w:before="240" w:lineRule="auto"/>
        <w:rPr/>
      </w:pPr>
      <w:r w:rsidDel="00000000" w:rsidR="00000000" w:rsidRPr="00000000">
        <w:rPr>
          <w:b w:val="1"/>
          <w:bCs w:val="1"/>
          <w:rtl w:val="0"/>
        </w:rPr>
        <w:t xml:space="preserve">« Je suis en périménopause et mes bouffées de chaleur m'épuisent. L'hydratation peut-elle aider ? »</w:t>
      </w:r>
      <w:r w:rsidDel="00000000" w:rsidR="00000000" w:rsidRPr="00000000">
        <w:rPr>
          <w:rtl w:val="0"/>
        </w:rPr>
        <w:t xml:space="preserve"> Elle ne supprime pas les bouffées de chaleur (parle des solutions à ton médecin), mais elle compense les pertes qu'elles provoquent — notamment la nuit. Un verre d'eau minéralisée au coucher et au réveil, une gourde sur la table de nuit : ces petits gestes réduisent la fatigue et les maux de tête associés.</w:t>
      </w:r>
    </w:p>
    <w:p w:rsidR="00000000" w:rsidDel="00000000" w:rsidP="00000000" w:rsidRDefault="00000000" w:rsidRPr="00000000" w14:paraId="000001A9">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A">
      <w:pPr>
        <w:pStyle w:val="Heading1"/>
        <w:keepNext w:val="0"/>
        <w:keepLines w:val="0"/>
        <w:spacing w:before="480" w:lineRule="auto"/>
        <w:rPr>
          <w:b w:val="1"/>
          <w:bCs w:val="1"/>
          <w:sz w:val="46"/>
          <w:szCs w:val="46"/>
        </w:rPr>
      </w:pPr>
      <w:bookmarkStart w:colFirst="0" w:colLast="0" w:name="_92f0qw1uj0wj" w:id="87"/>
      <w:bookmarkEnd w:id="87"/>
      <w:r w:rsidDel="00000000" w:rsidR="00000000" w:rsidRPr="00000000">
        <w:rPr>
          <w:rtl w:val="0"/>
        </w:rPr>
      </w:r>
    </w:p>
    <w:p w:rsidR="00000000" w:rsidDel="00000000" w:rsidP="00000000" w:rsidRDefault="00000000" w:rsidRPr="00000000" w14:paraId="000001AB">
      <w:pPr>
        <w:pStyle w:val="Heading1"/>
        <w:keepNext w:val="0"/>
        <w:keepLines w:val="0"/>
        <w:spacing w:before="480" w:lineRule="auto"/>
        <w:rPr>
          <w:b w:val="1"/>
          <w:bCs w:val="1"/>
          <w:sz w:val="46"/>
          <w:szCs w:val="46"/>
        </w:rPr>
      </w:pPr>
      <w:bookmarkStart w:colFirst="0" w:colLast="0" w:name="_d57hytxrs0fb" w:id="88"/>
      <w:bookmarkEnd w:id="88"/>
      <w:r w:rsidDel="00000000" w:rsidR="00000000" w:rsidRPr="00000000">
        <w:rPr>
          <w:b w:val="1"/>
          <w:bCs w:val="1"/>
          <w:sz w:val="46"/>
          <w:szCs w:val="46"/>
          <w:rtl w:val="0"/>
        </w:rPr>
        <w:t xml:space="preserve">13. Le Défi Hydratation 7 Jours</w:t>
      </w:r>
    </w:p>
    <w:p w:rsidR="00000000" w:rsidDel="00000000" w:rsidP="00000000" w:rsidRDefault="00000000" w:rsidRPr="00000000" w14:paraId="000001AC">
      <w:pPr>
        <w:spacing w:after="240" w:before="240" w:lineRule="auto"/>
        <w:rPr/>
      </w:pPr>
      <w:r w:rsidDel="00000000" w:rsidR="00000000" w:rsidRPr="00000000">
        <w:rPr>
          <w:rtl w:val="0"/>
        </w:rPr>
        <w:t xml:space="preserve">Sept jours pour transformer la théorie en rituel. Chaque jour ajoute UNE habitude — à la fin de la semaine, tu auras construit ta routine complète, brique par brique.</w:t>
      </w:r>
    </w:p>
    <w:p w:rsidR="00000000" w:rsidDel="00000000" w:rsidP="00000000" w:rsidRDefault="00000000" w:rsidRPr="00000000" w14:paraId="000001AD">
      <w:pPr>
        <w:pStyle w:val="Heading2"/>
        <w:keepNext w:val="0"/>
        <w:keepLines w:val="0"/>
        <w:spacing w:after="80" w:lineRule="auto"/>
        <w:rPr>
          <w:b w:val="1"/>
          <w:bCs w:val="1"/>
          <w:sz w:val="34"/>
          <w:szCs w:val="34"/>
        </w:rPr>
      </w:pPr>
      <w:bookmarkStart w:colFirst="0" w:colLast="0" w:name="_2re297vk8ewv" w:id="89"/>
      <w:bookmarkEnd w:id="89"/>
      <w:r w:rsidDel="00000000" w:rsidR="00000000" w:rsidRPr="00000000">
        <w:rPr>
          <w:b w:val="1"/>
          <w:bCs w:val="1"/>
          <w:sz w:val="34"/>
          <w:szCs w:val="34"/>
          <w:rtl w:val="0"/>
        </w:rPr>
        <w:t xml:space="preserve">Avant de commencer</w:t>
      </w:r>
    </w:p>
    <w:p w:rsidR="00000000" w:rsidDel="00000000" w:rsidP="00000000" w:rsidRDefault="00000000" w:rsidRPr="00000000" w14:paraId="000001AE">
      <w:pPr>
        <w:numPr>
          <w:ilvl w:val="0"/>
          <w:numId w:val="24"/>
        </w:numPr>
        <w:spacing w:after="0" w:afterAutospacing="0" w:before="240" w:lineRule="auto"/>
        <w:ind w:left="720" w:hanging="360"/>
      </w:pPr>
      <w:r w:rsidDel="00000000" w:rsidR="00000000" w:rsidRPr="00000000">
        <w:rPr>
          <w:rtl w:val="0"/>
        </w:rPr>
        <w:t xml:space="preserve">Choisis une jolie gourde ou carafe (le plaisir visuel compte, vraiment)</w:t>
      </w:r>
    </w:p>
    <w:p w:rsidR="00000000" w:rsidDel="00000000" w:rsidP="00000000" w:rsidRDefault="00000000" w:rsidRPr="00000000" w14:paraId="000001AF">
      <w:pPr>
        <w:numPr>
          <w:ilvl w:val="0"/>
          <w:numId w:val="24"/>
        </w:numPr>
        <w:spacing w:after="0" w:afterAutospacing="0" w:before="0" w:beforeAutospacing="0" w:lineRule="auto"/>
        <w:ind w:left="720" w:hanging="360"/>
      </w:pPr>
      <w:r w:rsidDel="00000000" w:rsidR="00000000" w:rsidRPr="00000000">
        <w:rPr>
          <w:rtl w:val="0"/>
        </w:rPr>
        <w:t xml:space="preserve">Fais tes courses : citrons, sel de mer non raffiné, eau de coco, menthe, pastèque, cacao cru, lait d'amande</w:t>
      </w:r>
    </w:p>
    <w:p w:rsidR="00000000" w:rsidDel="00000000" w:rsidP="00000000" w:rsidRDefault="00000000" w:rsidRPr="00000000" w14:paraId="000001B0">
      <w:pPr>
        <w:numPr>
          <w:ilvl w:val="0"/>
          <w:numId w:val="24"/>
        </w:numPr>
        <w:spacing w:after="240" w:before="0" w:beforeAutospacing="0" w:lineRule="auto"/>
        <w:ind w:left="720" w:hanging="360"/>
      </w:pPr>
      <w:r w:rsidDel="00000000" w:rsidR="00000000" w:rsidRPr="00000000">
        <w:rPr>
          <w:rtl w:val="0"/>
        </w:rPr>
        <w:t xml:space="preserve">Prends une « photo de départ » de ton état : note ton énergie (sur 10), la qualité de ta peau, ton sommeil, tes maux de tête cette semaine</w:t>
      </w:r>
    </w:p>
    <w:p w:rsidR="00000000" w:rsidDel="00000000" w:rsidP="00000000" w:rsidRDefault="00000000" w:rsidRPr="00000000" w14:paraId="000001B1">
      <w:pPr>
        <w:pStyle w:val="Heading2"/>
        <w:keepNext w:val="0"/>
        <w:keepLines w:val="0"/>
        <w:spacing w:after="80" w:lineRule="auto"/>
        <w:rPr>
          <w:b w:val="1"/>
          <w:bCs w:val="1"/>
          <w:sz w:val="34"/>
          <w:szCs w:val="34"/>
        </w:rPr>
      </w:pPr>
      <w:bookmarkStart w:colFirst="0" w:colLast="0" w:name="_y627bilduxb3" w:id="90"/>
      <w:bookmarkEnd w:id="90"/>
      <w:r w:rsidDel="00000000" w:rsidR="00000000" w:rsidRPr="00000000">
        <w:rPr>
          <w:b w:val="1"/>
          <w:bCs w:val="1"/>
          <w:sz w:val="34"/>
          <w:szCs w:val="34"/>
          <w:rtl w:val="0"/>
        </w:rPr>
        <w:t xml:space="preserve">Jour 1 — Le rituel du réveil</w:t>
      </w:r>
    </w:p>
    <w:p w:rsidR="00000000" w:rsidDel="00000000" w:rsidP="00000000" w:rsidRDefault="00000000" w:rsidRPr="00000000" w14:paraId="000001B2">
      <w:pPr>
        <w:spacing w:after="240" w:before="240" w:lineRule="auto"/>
        <w:rPr/>
      </w:pPr>
      <w:r w:rsidDel="00000000" w:rsidR="00000000" w:rsidRPr="00000000">
        <w:rPr>
          <w:b w:val="1"/>
          <w:bCs w:val="1"/>
          <w:rtl w:val="0"/>
        </w:rPr>
        <w:t xml:space="preserve">Mission :</w:t>
      </w:r>
      <w:r w:rsidDel="00000000" w:rsidR="00000000" w:rsidRPr="00000000">
        <w:rPr>
          <w:rtl w:val="0"/>
        </w:rPr>
        <w:t xml:space="preserve"> bois l'Éveil Doré (recette n°1) dans les 30 minutes après le réveil, avant tout café. </w:t>
      </w:r>
      <w:r w:rsidDel="00000000" w:rsidR="00000000" w:rsidRPr="00000000">
        <w:rPr>
          <w:b w:val="1"/>
          <w:bCs w:val="1"/>
          <w:rtl w:val="0"/>
        </w:rPr>
        <w:t xml:space="preserve">Observe :</w:t>
      </w:r>
      <w:r w:rsidDel="00000000" w:rsidR="00000000" w:rsidRPr="00000000">
        <w:rPr>
          <w:rtl w:val="0"/>
        </w:rPr>
        <w:t xml:space="preserve"> ton énergie de matinée.</w:t>
      </w:r>
    </w:p>
    <w:p w:rsidR="00000000" w:rsidDel="00000000" w:rsidP="00000000" w:rsidRDefault="00000000" w:rsidRPr="00000000" w14:paraId="000001B3">
      <w:pPr>
        <w:pStyle w:val="Heading2"/>
        <w:keepNext w:val="0"/>
        <w:keepLines w:val="0"/>
        <w:spacing w:after="80" w:lineRule="auto"/>
        <w:rPr>
          <w:b w:val="1"/>
          <w:bCs w:val="1"/>
          <w:sz w:val="34"/>
          <w:szCs w:val="34"/>
        </w:rPr>
      </w:pPr>
      <w:bookmarkStart w:colFirst="0" w:colLast="0" w:name="_w6piqhnw9r86" w:id="91"/>
      <w:bookmarkEnd w:id="91"/>
      <w:r w:rsidDel="00000000" w:rsidR="00000000" w:rsidRPr="00000000">
        <w:rPr>
          <w:b w:val="1"/>
          <w:bCs w:val="1"/>
          <w:sz w:val="34"/>
          <w:szCs w:val="34"/>
          <w:rtl w:val="0"/>
        </w:rPr>
        <w:t xml:space="preserve">Jour 2 — Le test des urines</w:t>
      </w:r>
    </w:p>
    <w:p w:rsidR="00000000" w:rsidDel="00000000" w:rsidP="00000000" w:rsidRDefault="00000000" w:rsidRPr="00000000" w14:paraId="000001B4">
      <w:pPr>
        <w:spacing w:after="240" w:before="240" w:lineRule="auto"/>
        <w:rPr/>
      </w:pPr>
      <w:r w:rsidDel="00000000" w:rsidR="00000000" w:rsidRPr="00000000">
        <w:rPr>
          <w:b w:val="1"/>
          <w:bCs w:val="1"/>
          <w:rtl w:val="0"/>
        </w:rPr>
        <w:t xml:space="preserve">Mission :</w:t>
      </w:r>
      <w:r w:rsidDel="00000000" w:rsidR="00000000" w:rsidRPr="00000000">
        <w:rPr>
          <w:rtl w:val="0"/>
        </w:rPr>
        <w:t xml:space="preserve"> garde le rituel du Jour 1 + vérifie la couleur de tes urines à chaque passage aux toilettes. Objectif : jaune très pâle. </w:t>
      </w:r>
      <w:r w:rsidDel="00000000" w:rsidR="00000000" w:rsidRPr="00000000">
        <w:rPr>
          <w:b w:val="1"/>
          <w:bCs w:val="1"/>
          <w:rtl w:val="0"/>
        </w:rPr>
        <w:t xml:space="preserve">Observe :</w:t>
      </w:r>
      <w:r w:rsidDel="00000000" w:rsidR="00000000" w:rsidRPr="00000000">
        <w:rPr>
          <w:rtl w:val="0"/>
        </w:rPr>
        <w:t xml:space="preserve"> à quels moments de la journée tu te déshydrates sans t'en rendre compte.</w:t>
      </w:r>
    </w:p>
    <w:p w:rsidR="00000000" w:rsidDel="00000000" w:rsidP="00000000" w:rsidRDefault="00000000" w:rsidRPr="00000000" w14:paraId="000001B5">
      <w:pPr>
        <w:pStyle w:val="Heading2"/>
        <w:keepNext w:val="0"/>
        <w:keepLines w:val="0"/>
        <w:spacing w:after="80" w:lineRule="auto"/>
        <w:rPr>
          <w:b w:val="1"/>
          <w:bCs w:val="1"/>
          <w:sz w:val="34"/>
          <w:szCs w:val="34"/>
        </w:rPr>
      </w:pPr>
      <w:bookmarkStart w:colFirst="0" w:colLast="0" w:name="_lubvp8elvcb3" w:id="92"/>
      <w:bookmarkEnd w:id="92"/>
      <w:r w:rsidDel="00000000" w:rsidR="00000000" w:rsidRPr="00000000">
        <w:rPr>
          <w:b w:val="1"/>
          <w:bCs w:val="1"/>
          <w:sz w:val="34"/>
          <w:szCs w:val="34"/>
          <w:rtl w:val="0"/>
        </w:rPr>
        <w:t xml:space="preserve">Jour 3 — La règle du café</w:t>
      </w:r>
    </w:p>
    <w:p w:rsidR="00000000" w:rsidDel="00000000" w:rsidP="00000000" w:rsidRDefault="00000000" w:rsidRPr="00000000" w14:paraId="000001B6">
      <w:pPr>
        <w:spacing w:after="240" w:before="240" w:lineRule="auto"/>
        <w:rPr/>
      </w:pPr>
      <w:r w:rsidDel="00000000" w:rsidR="00000000" w:rsidRPr="00000000">
        <w:rPr>
          <w:b w:val="1"/>
          <w:bCs w:val="1"/>
          <w:rtl w:val="0"/>
        </w:rPr>
        <w:t xml:space="preserve">Mission :</w:t>
      </w:r>
      <w:r w:rsidDel="00000000" w:rsidR="00000000" w:rsidRPr="00000000">
        <w:rPr>
          <w:rtl w:val="0"/>
        </w:rPr>
        <w:t xml:space="preserve"> cumule les jours précédents + un grand verre d'eau à côté de chaque café ou thé. </w:t>
      </w:r>
      <w:r w:rsidDel="00000000" w:rsidR="00000000" w:rsidRPr="00000000">
        <w:rPr>
          <w:b w:val="1"/>
          <w:bCs w:val="1"/>
          <w:rtl w:val="0"/>
        </w:rPr>
        <w:t xml:space="preserve">Observe :</w:t>
      </w:r>
      <w:r w:rsidDel="00000000" w:rsidR="00000000" w:rsidRPr="00000000">
        <w:rPr>
          <w:rtl w:val="0"/>
        </w:rPr>
        <w:t xml:space="preserve"> tes maux de tête et ta concentration d'après-midi.</w:t>
      </w:r>
    </w:p>
    <w:p w:rsidR="00000000" w:rsidDel="00000000" w:rsidP="00000000" w:rsidRDefault="00000000" w:rsidRPr="00000000" w14:paraId="000001B7">
      <w:pPr>
        <w:pStyle w:val="Heading2"/>
        <w:keepNext w:val="0"/>
        <w:keepLines w:val="0"/>
        <w:spacing w:after="80" w:lineRule="auto"/>
        <w:rPr>
          <w:b w:val="1"/>
          <w:bCs w:val="1"/>
          <w:sz w:val="34"/>
          <w:szCs w:val="34"/>
        </w:rPr>
      </w:pPr>
      <w:bookmarkStart w:colFirst="0" w:colLast="0" w:name="_khbtpl60l7mo" w:id="93"/>
      <w:bookmarkEnd w:id="93"/>
      <w:r w:rsidDel="00000000" w:rsidR="00000000" w:rsidRPr="00000000">
        <w:rPr>
          <w:b w:val="1"/>
          <w:bCs w:val="1"/>
          <w:sz w:val="34"/>
          <w:szCs w:val="34"/>
          <w:rtl w:val="0"/>
        </w:rPr>
        <w:t xml:space="preserve">Jour 4 — L'assiette hydratante</w:t>
      </w:r>
    </w:p>
    <w:p w:rsidR="00000000" w:rsidDel="00000000" w:rsidP="00000000" w:rsidRDefault="00000000" w:rsidRPr="00000000" w14:paraId="000001B8">
      <w:pPr>
        <w:spacing w:after="240" w:before="240" w:lineRule="auto"/>
        <w:rPr/>
      </w:pPr>
      <w:r w:rsidDel="00000000" w:rsidR="00000000" w:rsidRPr="00000000">
        <w:rPr>
          <w:b w:val="1"/>
          <w:bCs w:val="1"/>
          <w:rtl w:val="0"/>
        </w:rPr>
        <w:t xml:space="preserve">Mission :</w:t>
      </w:r>
      <w:r w:rsidDel="00000000" w:rsidR="00000000" w:rsidRPr="00000000">
        <w:rPr>
          <w:rtl w:val="0"/>
        </w:rPr>
        <w:t xml:space="preserve"> cumule + intègre au moins 3 aliments riches en potassium aujourd'hui (avocat, patate douce, épinards, banane…) et une pincée de sel de mer sur ton plat principal. </w:t>
      </w:r>
      <w:r w:rsidDel="00000000" w:rsidR="00000000" w:rsidRPr="00000000">
        <w:rPr>
          <w:b w:val="1"/>
          <w:bCs w:val="1"/>
          <w:rtl w:val="0"/>
        </w:rPr>
        <w:t xml:space="preserve">Observe :</w:t>
      </w:r>
      <w:r w:rsidDel="00000000" w:rsidR="00000000" w:rsidRPr="00000000">
        <w:rPr>
          <w:rtl w:val="0"/>
        </w:rPr>
        <w:t xml:space="preserve"> ta digestion, ta sensation de ballonnement.</w:t>
      </w:r>
    </w:p>
    <w:p w:rsidR="00000000" w:rsidDel="00000000" w:rsidP="00000000" w:rsidRDefault="00000000" w:rsidRPr="00000000" w14:paraId="000001B9">
      <w:pPr>
        <w:pStyle w:val="Heading2"/>
        <w:keepNext w:val="0"/>
        <w:keepLines w:val="0"/>
        <w:spacing w:after="80" w:lineRule="auto"/>
        <w:rPr>
          <w:b w:val="1"/>
          <w:bCs w:val="1"/>
          <w:sz w:val="34"/>
          <w:szCs w:val="34"/>
        </w:rPr>
      </w:pPr>
      <w:bookmarkStart w:colFirst="0" w:colLast="0" w:name="_97iymqrla7iv" w:id="94"/>
      <w:bookmarkEnd w:id="94"/>
      <w:r w:rsidDel="00000000" w:rsidR="00000000" w:rsidRPr="00000000">
        <w:rPr>
          <w:b w:val="1"/>
          <w:bCs w:val="1"/>
          <w:sz w:val="34"/>
          <w:szCs w:val="34"/>
          <w:rtl w:val="0"/>
        </w:rPr>
        <w:t xml:space="preserve">Jour 5 — La boisson de l'après-midi</w:t>
      </w:r>
    </w:p>
    <w:p w:rsidR="00000000" w:rsidDel="00000000" w:rsidP="00000000" w:rsidRDefault="00000000" w:rsidRPr="00000000" w14:paraId="000001BA">
      <w:pPr>
        <w:spacing w:after="240" w:before="240" w:lineRule="auto"/>
        <w:rPr/>
      </w:pPr>
      <w:r w:rsidDel="00000000" w:rsidR="00000000" w:rsidRPr="00000000">
        <w:rPr>
          <w:b w:val="1"/>
          <w:bCs w:val="1"/>
          <w:rtl w:val="0"/>
        </w:rPr>
        <w:t xml:space="preserve">Mission :</w:t>
      </w:r>
      <w:r w:rsidDel="00000000" w:rsidR="00000000" w:rsidRPr="00000000">
        <w:rPr>
          <w:rtl w:val="0"/>
        </w:rPr>
        <w:t xml:space="preserve"> cumule + prépare une boisson électrolytique maison (recettes n°2, 3 ou 4 selon ton envie) pour le creux de 15–17 h, à la place du deuxième café ou du grignotage sucré. </w:t>
      </w:r>
      <w:r w:rsidDel="00000000" w:rsidR="00000000" w:rsidRPr="00000000">
        <w:rPr>
          <w:b w:val="1"/>
          <w:bCs w:val="1"/>
          <w:rtl w:val="0"/>
        </w:rPr>
        <w:t xml:space="preserve">Observe :</w:t>
      </w:r>
      <w:r w:rsidDel="00000000" w:rsidR="00000000" w:rsidRPr="00000000">
        <w:rPr>
          <w:rtl w:val="0"/>
        </w:rPr>
        <w:t xml:space="preserve"> tes fringales et ton coup de barre habituel.</w:t>
      </w:r>
    </w:p>
    <w:p w:rsidR="00000000" w:rsidDel="00000000" w:rsidP="00000000" w:rsidRDefault="00000000" w:rsidRPr="00000000" w14:paraId="000001BB">
      <w:pPr>
        <w:pStyle w:val="Heading2"/>
        <w:keepNext w:val="0"/>
        <w:keepLines w:val="0"/>
        <w:spacing w:after="80" w:lineRule="auto"/>
        <w:rPr>
          <w:b w:val="1"/>
          <w:bCs w:val="1"/>
          <w:sz w:val="34"/>
          <w:szCs w:val="34"/>
        </w:rPr>
      </w:pPr>
      <w:bookmarkStart w:colFirst="0" w:colLast="0" w:name="_wnov13lechb" w:id="95"/>
      <w:bookmarkEnd w:id="95"/>
      <w:r w:rsidDel="00000000" w:rsidR="00000000" w:rsidRPr="00000000">
        <w:rPr>
          <w:b w:val="1"/>
          <w:bCs w:val="1"/>
          <w:sz w:val="34"/>
          <w:szCs w:val="34"/>
          <w:rtl w:val="0"/>
        </w:rPr>
        <w:t xml:space="preserve">Jour 6 — Le rituel du soir</w:t>
      </w:r>
    </w:p>
    <w:p w:rsidR="00000000" w:rsidDel="00000000" w:rsidP="00000000" w:rsidRDefault="00000000" w:rsidRPr="00000000" w14:paraId="000001BC">
      <w:pPr>
        <w:spacing w:after="240" w:before="240" w:lineRule="auto"/>
        <w:rPr/>
      </w:pPr>
      <w:r w:rsidDel="00000000" w:rsidR="00000000" w:rsidRPr="00000000">
        <w:rPr>
          <w:b w:val="1"/>
          <w:bCs w:val="1"/>
          <w:rtl w:val="0"/>
        </w:rPr>
        <w:t xml:space="preserve">Mission :</w:t>
      </w:r>
      <w:r w:rsidDel="00000000" w:rsidR="00000000" w:rsidRPr="00000000">
        <w:rPr>
          <w:rtl w:val="0"/>
        </w:rPr>
        <w:t xml:space="preserve"> cumule + termine la journée avec le Moon Milk Magnésium (recette n°6), 45 à 60 minutes avant le coucher. Ralentis l'eau après 18 h. </w:t>
      </w:r>
      <w:r w:rsidDel="00000000" w:rsidR="00000000" w:rsidRPr="00000000">
        <w:rPr>
          <w:b w:val="1"/>
          <w:bCs w:val="1"/>
          <w:rtl w:val="0"/>
        </w:rPr>
        <w:t xml:space="preserve">Observe :</w:t>
      </w:r>
      <w:r w:rsidDel="00000000" w:rsidR="00000000" w:rsidRPr="00000000">
        <w:rPr>
          <w:rtl w:val="0"/>
        </w:rPr>
        <w:t xml:space="preserve"> ton endormissement et la qualité de ta nuit.</w:t>
      </w:r>
    </w:p>
    <w:p w:rsidR="00000000" w:rsidDel="00000000" w:rsidP="00000000" w:rsidRDefault="00000000" w:rsidRPr="00000000" w14:paraId="000001BD">
      <w:pPr>
        <w:pStyle w:val="Heading2"/>
        <w:keepNext w:val="0"/>
        <w:keepLines w:val="0"/>
        <w:spacing w:after="80" w:lineRule="auto"/>
        <w:rPr>
          <w:b w:val="1"/>
          <w:bCs w:val="1"/>
          <w:sz w:val="34"/>
          <w:szCs w:val="34"/>
        </w:rPr>
      </w:pPr>
      <w:bookmarkStart w:colFirst="0" w:colLast="0" w:name="_dc6ofqyx06by" w:id="96"/>
      <w:bookmarkEnd w:id="96"/>
      <w:r w:rsidDel="00000000" w:rsidR="00000000" w:rsidRPr="00000000">
        <w:rPr>
          <w:b w:val="1"/>
          <w:bCs w:val="1"/>
          <w:sz w:val="34"/>
          <w:szCs w:val="34"/>
          <w:rtl w:val="0"/>
        </w:rPr>
        <w:t xml:space="preserve">Jour 7 — Le bilan Glow</w:t>
      </w:r>
    </w:p>
    <w:p w:rsidR="00000000" w:rsidDel="00000000" w:rsidP="00000000" w:rsidRDefault="00000000" w:rsidRPr="00000000" w14:paraId="000001BE">
      <w:pPr>
        <w:spacing w:after="240" w:before="240" w:lineRule="auto"/>
        <w:rPr/>
      </w:pPr>
      <w:r w:rsidDel="00000000" w:rsidR="00000000" w:rsidRPr="00000000">
        <w:rPr>
          <w:b w:val="1"/>
          <w:bCs w:val="1"/>
          <w:rtl w:val="0"/>
        </w:rPr>
        <w:t xml:space="preserve">Mission :</w:t>
      </w:r>
      <w:r w:rsidDel="00000000" w:rsidR="00000000" w:rsidRPr="00000000">
        <w:rPr>
          <w:rtl w:val="0"/>
        </w:rPr>
        <w:t xml:space="preserve"> vis ta journée complète avec tous les rituels, puis pose-toi 10 minutes avec un carnet :</w:t>
      </w:r>
    </w:p>
    <w:p w:rsidR="00000000" w:rsidDel="00000000" w:rsidP="00000000" w:rsidRDefault="00000000" w:rsidRPr="00000000" w14:paraId="000001BF">
      <w:pPr>
        <w:numPr>
          <w:ilvl w:val="0"/>
          <w:numId w:val="6"/>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Mon énergie aujourd'hui vs il y a 7 jours : ___/10 → ___/10</w:t>
      </w:r>
    </w:p>
    <w:p w:rsidR="00000000" w:rsidDel="00000000" w:rsidP="00000000" w:rsidRDefault="00000000" w:rsidRPr="00000000" w14:paraId="000001C0">
      <w:pPr>
        <w:numPr>
          <w:ilvl w:val="0"/>
          <w:numId w:val="6"/>
        </w:numPr>
        <w:spacing w:after="0" w:afterAutospacing="0" w:before="0" w:beforeAutospacing="0" w:lineRule="auto"/>
        <w:ind w:left="720" w:hanging="360"/>
      </w:pPr>
      <w:r w:rsidDel="00000000" w:rsidR="00000000" w:rsidRPr="00000000">
        <w:rPr>
          <w:rtl w:val="0"/>
        </w:rPr>
        <w:t xml:space="preserve">Ma peau : plus lumineuse ? plus rebondie ?</w:t>
      </w:r>
    </w:p>
    <w:p w:rsidR="00000000" w:rsidDel="00000000" w:rsidP="00000000" w:rsidRDefault="00000000" w:rsidRPr="00000000" w14:paraId="000001C1">
      <w:pPr>
        <w:numPr>
          <w:ilvl w:val="0"/>
          <w:numId w:val="6"/>
        </w:numPr>
        <w:spacing w:after="0" w:afterAutospacing="0" w:before="0" w:beforeAutospacing="0" w:lineRule="auto"/>
        <w:ind w:left="720" w:hanging="360"/>
      </w:pPr>
      <w:r w:rsidDel="00000000" w:rsidR="00000000" w:rsidRPr="00000000">
        <w:rPr>
          <w:rtl w:val="0"/>
        </w:rPr>
        <w:t xml:space="preserve">Mon sommeil : plus profond ?</w:t>
      </w:r>
    </w:p>
    <w:p w:rsidR="00000000" w:rsidDel="00000000" w:rsidP="00000000" w:rsidRDefault="00000000" w:rsidRPr="00000000" w14:paraId="000001C2">
      <w:pPr>
        <w:numPr>
          <w:ilvl w:val="0"/>
          <w:numId w:val="6"/>
        </w:numPr>
        <w:spacing w:after="0" w:afterAutospacing="0" w:before="0" w:beforeAutospacing="0" w:lineRule="auto"/>
        <w:ind w:left="720" w:hanging="360"/>
      </w:pPr>
      <w:r w:rsidDel="00000000" w:rsidR="00000000" w:rsidRPr="00000000">
        <w:rPr>
          <w:rtl w:val="0"/>
        </w:rPr>
        <w:t xml:space="preserve">Mes maux de tête : moins fréquents ?</w:t>
      </w:r>
    </w:p>
    <w:p w:rsidR="00000000" w:rsidDel="00000000" w:rsidP="00000000" w:rsidRDefault="00000000" w:rsidRPr="00000000" w14:paraId="000001C3">
      <w:pPr>
        <w:numPr>
          <w:ilvl w:val="0"/>
          <w:numId w:val="6"/>
        </w:numPr>
        <w:spacing w:after="0" w:afterAutospacing="0" w:before="0" w:beforeAutospacing="0" w:lineRule="auto"/>
        <w:ind w:left="720" w:hanging="360"/>
      </w:pPr>
      <w:r w:rsidDel="00000000" w:rsidR="00000000" w:rsidRPr="00000000">
        <w:rPr>
          <w:rtl w:val="0"/>
        </w:rPr>
        <w:t xml:space="preserve">Ma digestion : plus légère ?</w:t>
      </w:r>
    </w:p>
    <w:p w:rsidR="00000000" w:rsidDel="00000000" w:rsidP="00000000" w:rsidRDefault="00000000" w:rsidRPr="00000000" w14:paraId="000001C4">
      <w:pPr>
        <w:numPr>
          <w:ilvl w:val="0"/>
          <w:numId w:val="6"/>
        </w:numPr>
        <w:spacing w:after="240" w:before="0" w:beforeAutospacing="0" w:lineRule="auto"/>
        <w:ind w:left="720" w:hanging="360"/>
      </w:pPr>
      <w:r w:rsidDel="00000000" w:rsidR="00000000" w:rsidRPr="00000000">
        <w:rPr>
          <w:rtl w:val="0"/>
        </w:rPr>
        <w:t xml:space="preserve">L'habitude que je garde à vie : ______________</w:t>
      </w:r>
    </w:p>
    <w:p w:rsidR="00000000" w:rsidDel="00000000" w:rsidP="00000000" w:rsidRDefault="00000000" w:rsidRPr="00000000" w14:paraId="000001C5">
      <w:pPr>
        <w:pStyle w:val="Heading2"/>
        <w:keepNext w:val="0"/>
        <w:keepLines w:val="0"/>
        <w:spacing w:after="80" w:lineRule="auto"/>
        <w:rPr>
          <w:b w:val="1"/>
          <w:bCs w:val="1"/>
          <w:sz w:val="34"/>
          <w:szCs w:val="34"/>
        </w:rPr>
      </w:pPr>
      <w:bookmarkStart w:colFirst="0" w:colLast="0" w:name="_o9jgyelchyzb" w:id="97"/>
      <w:bookmarkEnd w:id="97"/>
      <w:r w:rsidDel="00000000" w:rsidR="00000000" w:rsidRPr="00000000">
        <w:rPr>
          <w:b w:val="1"/>
          <w:bCs w:val="1"/>
          <w:sz w:val="34"/>
          <w:szCs w:val="34"/>
          <w:rtl w:val="0"/>
        </w:rPr>
        <w:t xml:space="preserve">Après le défi</w:t>
      </w:r>
    </w:p>
    <w:p w:rsidR="00000000" w:rsidDel="00000000" w:rsidP="00000000" w:rsidRDefault="00000000" w:rsidRPr="00000000" w14:paraId="000001C6">
      <w:pPr>
        <w:spacing w:after="240" w:before="240" w:lineRule="auto"/>
        <w:rPr/>
      </w:pPr>
      <w:r w:rsidDel="00000000" w:rsidR="00000000" w:rsidRPr="00000000">
        <w:rPr>
          <w:rtl w:val="0"/>
        </w:rPr>
        <w:t xml:space="preserve">Tu n'as pas besoin de tout garder. Choisis les 2 ou 3 rituels qui t'ont le plus apporté et ancre-les. La perfection n'existe pas — la régularité, si. Et n'oublie pas : ton cycle module tes besoins, alors intensifie tes rituels en phase lutéale et en été.</w:t>
      </w:r>
    </w:p>
    <w:p w:rsidR="00000000" w:rsidDel="00000000" w:rsidP="00000000" w:rsidRDefault="00000000" w:rsidRPr="00000000" w14:paraId="000001C7">
      <w:pPr>
        <w:spacing w:after="240" w:before="240" w:lineRule="auto"/>
        <w:rPr>
          <w:b w:val="1"/>
          <w:bCs w:val="1"/>
        </w:rPr>
      </w:pPr>
      <w:r w:rsidDel="00000000" w:rsidR="00000000" w:rsidRPr="00000000">
        <w:rPr>
          <w:b w:val="1"/>
          <w:bCs w:val="1"/>
          <w:rtl w:val="0"/>
        </w:rPr>
        <w:t xml:space="preserve">Partage ton expérience avec la communauté avec le hashtag #BlissGlowHydratation — je lis tout, promis. 💛</w:t>
      </w:r>
    </w:p>
    <w:p w:rsidR="00000000" w:rsidDel="00000000" w:rsidP="00000000" w:rsidRDefault="00000000" w:rsidRPr="00000000" w14:paraId="000001C8">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9">
      <w:pPr>
        <w:pStyle w:val="Heading1"/>
        <w:keepNext w:val="0"/>
        <w:keepLines w:val="0"/>
        <w:spacing w:before="480" w:lineRule="auto"/>
        <w:rPr>
          <w:b w:val="1"/>
          <w:bCs w:val="1"/>
          <w:sz w:val="46"/>
          <w:szCs w:val="46"/>
        </w:rPr>
      </w:pPr>
      <w:bookmarkStart w:colFirst="0" w:colLast="0" w:name="_q4xco8ltwjum" w:id="98"/>
      <w:bookmarkEnd w:id="98"/>
      <w:r w:rsidDel="00000000" w:rsidR="00000000" w:rsidRPr="00000000">
        <w:rPr>
          <w:b w:val="1"/>
          <w:bCs w:val="1"/>
          <w:sz w:val="46"/>
          <w:szCs w:val="46"/>
          <w:rtl w:val="0"/>
        </w:rPr>
        <w:t xml:space="preserve">14. Conclusion — Ton nouveau rituel</w:t>
      </w:r>
    </w:p>
    <w:p w:rsidR="00000000" w:rsidDel="00000000" w:rsidP="00000000" w:rsidRDefault="00000000" w:rsidRPr="00000000" w14:paraId="000001CA">
      <w:pPr>
        <w:spacing w:after="240" w:before="240" w:lineRule="auto"/>
        <w:rPr/>
      </w:pPr>
      <w:r w:rsidDel="00000000" w:rsidR="00000000" w:rsidRPr="00000000">
        <w:rPr>
          <w:rtl w:val="0"/>
        </w:rPr>
        <w:t xml:space="preserve">Ma belle,</w:t>
      </w:r>
    </w:p>
    <w:p w:rsidR="00000000" w:rsidDel="00000000" w:rsidP="00000000" w:rsidRDefault="00000000" w:rsidRPr="00000000" w14:paraId="000001CB">
      <w:pPr>
        <w:spacing w:after="240" w:before="240" w:lineRule="auto"/>
        <w:rPr/>
      </w:pPr>
      <w:r w:rsidDel="00000000" w:rsidR="00000000" w:rsidRPr="00000000">
        <w:rPr>
          <w:rtl w:val="0"/>
        </w:rPr>
        <w:t xml:space="preserve">Nous voilà à la fin de ce premier volume — et au début, je l'espère, d'une nouvelle relation avec ton corps.</w:t>
      </w:r>
    </w:p>
    <w:p w:rsidR="00000000" w:rsidDel="00000000" w:rsidP="00000000" w:rsidRDefault="00000000" w:rsidRPr="00000000" w14:paraId="000001CC">
      <w:pPr>
        <w:spacing w:after="240" w:before="240" w:lineRule="auto"/>
        <w:rPr/>
      </w:pPr>
      <w:r w:rsidDel="00000000" w:rsidR="00000000" w:rsidRPr="00000000">
        <w:rPr>
          <w:rtl w:val="0"/>
        </w:rPr>
        <w:t xml:space="preserve">Si tu ne devais retenir que trois choses de ce guide, que ce soient celles-ci :</w:t>
      </w:r>
    </w:p>
    <w:p w:rsidR="00000000" w:rsidDel="00000000" w:rsidP="00000000" w:rsidRDefault="00000000" w:rsidRPr="00000000" w14:paraId="000001CD">
      <w:pPr>
        <w:spacing w:after="240" w:before="240" w:lineRule="auto"/>
        <w:rPr/>
      </w:pPr>
      <w:r w:rsidDel="00000000" w:rsidR="00000000" w:rsidRPr="00000000">
        <w:rPr>
          <w:b w:val="1"/>
          <w:bCs w:val="1"/>
          <w:rtl w:val="0"/>
        </w:rPr>
        <w:t xml:space="preserve">1. L'hydratation, c'est de l'eau ET des minéraux.</w:t>
      </w:r>
      <w:r w:rsidDel="00000000" w:rsidR="00000000" w:rsidRPr="00000000">
        <w:rPr>
          <w:rtl w:val="0"/>
        </w:rPr>
        <w:t xml:space="preserve"> Boire plus ne suffit pas ; boire mieux change tout. Le sodium, le potassium, le magnésium et le calcium sont les quatre clés qui permettent à l'eau de faire son travail dans chacune de tes cellules.</w:t>
      </w:r>
    </w:p>
    <w:p w:rsidR="00000000" w:rsidDel="00000000" w:rsidP="00000000" w:rsidRDefault="00000000" w:rsidRPr="00000000" w14:paraId="000001CE">
      <w:pPr>
        <w:spacing w:after="240" w:before="240" w:lineRule="auto"/>
        <w:rPr/>
      </w:pPr>
      <w:r w:rsidDel="00000000" w:rsidR="00000000" w:rsidRPr="00000000">
        <w:rPr>
          <w:b w:val="1"/>
          <w:bCs w:val="1"/>
          <w:rtl w:val="0"/>
        </w:rPr>
        <w:t xml:space="preserve">2. Ton corps de femme a ses propres règles.</w:t>
      </w:r>
      <w:r w:rsidDel="00000000" w:rsidR="00000000" w:rsidRPr="00000000">
        <w:rPr>
          <w:rtl w:val="0"/>
        </w:rPr>
        <w:t xml:space="preserve"> Ta température, tes pertes en minéraux et tes besoins hydriques dansent avec tes hormones — au fil du cycle, de la grossesse, de la périménopause. Écouter ces variations, c'est cesser de lutter contre ton corps et commencer à travailler avec lui.</w:t>
      </w:r>
    </w:p>
    <w:p w:rsidR="00000000" w:rsidDel="00000000" w:rsidP="00000000" w:rsidRDefault="00000000" w:rsidRPr="00000000" w14:paraId="000001CF">
      <w:pPr>
        <w:spacing w:after="240" w:before="240" w:lineRule="auto"/>
        <w:rPr/>
      </w:pPr>
      <w:r w:rsidDel="00000000" w:rsidR="00000000" w:rsidRPr="00000000">
        <w:rPr>
          <w:b w:val="1"/>
          <w:bCs w:val="1"/>
          <w:rtl w:val="0"/>
        </w:rPr>
        <w:t xml:space="preserve">3. Le glow se construit par petits rituels.</w:t>
      </w:r>
      <w:r w:rsidDel="00000000" w:rsidR="00000000" w:rsidRPr="00000000">
        <w:rPr>
          <w:rtl w:val="0"/>
        </w:rPr>
        <w:t xml:space="preserve"> Un verre d'eau citronnée-salée au réveil. Une boisson fraîche et minérale l'après-midi. Un Moon Milk le soir. Rien de spectaculaire — et pourtant, en quelques semaines, c'est ton énergie, ta peau, ton sommeil et ton humeur qui te disent merci.</w:t>
      </w:r>
    </w:p>
    <w:p w:rsidR="00000000" w:rsidDel="00000000" w:rsidP="00000000" w:rsidRDefault="00000000" w:rsidRPr="00000000" w14:paraId="000001D0">
      <w:pPr>
        <w:spacing w:after="240" w:before="240" w:lineRule="auto"/>
        <w:rPr/>
      </w:pPr>
      <w:r w:rsidDel="00000000" w:rsidR="00000000" w:rsidRPr="00000000">
        <w:rPr>
          <w:rtl w:val="0"/>
        </w:rPr>
        <w:t xml:space="preserve">Tu n'as pas besoin d'être parfaite. Tu as besoin d'être régulière, douce avec toi-même, et curieuse des signaux de ton corps.</w:t>
      </w:r>
    </w:p>
    <w:p w:rsidR="00000000" w:rsidDel="00000000" w:rsidP="00000000" w:rsidRDefault="00000000" w:rsidRPr="00000000" w14:paraId="000001D1">
      <w:pPr>
        <w:spacing w:after="240" w:before="240" w:lineRule="auto"/>
        <w:rPr/>
      </w:pPr>
      <w:r w:rsidDel="00000000" w:rsidR="00000000" w:rsidRPr="00000000">
        <w:rPr>
          <w:rtl w:val="0"/>
        </w:rPr>
        <w:t xml:space="preserve">L'hydratation n'est que la première pièce du puzzle. Dans les prochains volumes de </w:t>
      </w:r>
      <w:r w:rsidDel="00000000" w:rsidR="00000000" w:rsidRPr="00000000">
        <w:rPr>
          <w:i w:val="1"/>
          <w:iCs w:val="1"/>
          <w:rtl w:val="0"/>
        </w:rPr>
        <w:t xml:space="preserve">Bliss &amp; Glow Essentials</w:t>
      </w:r>
      <w:r w:rsidDel="00000000" w:rsidR="00000000" w:rsidRPr="00000000">
        <w:rPr>
          <w:rtl w:val="0"/>
        </w:rPr>
        <w:t xml:space="preserve">, nous explorerons ensemble les autres piliers de ton équilibre : le sommeil, la glycémie, le stress, et bien sûr, tes hormones.</w:t>
      </w:r>
    </w:p>
    <w:p w:rsidR="00000000" w:rsidDel="00000000" w:rsidP="00000000" w:rsidRDefault="00000000" w:rsidRPr="00000000" w14:paraId="000001D2">
      <w:pPr>
        <w:spacing w:after="240" w:before="240" w:lineRule="auto"/>
        <w:rPr/>
      </w:pPr>
      <w:r w:rsidDel="00000000" w:rsidR="00000000" w:rsidRPr="00000000">
        <w:rPr>
          <w:rtl w:val="0"/>
        </w:rPr>
        <w:t xml:space="preserve">Prends soin de toi — de l'intérieur vers l'extérieur.</w:t>
      </w:r>
    </w:p>
    <w:p w:rsidR="00000000" w:rsidDel="00000000" w:rsidP="00000000" w:rsidRDefault="00000000" w:rsidRPr="00000000" w14:paraId="000001D3">
      <w:pPr>
        <w:spacing w:after="240" w:before="240" w:lineRule="auto"/>
        <w:rPr/>
      </w:pPr>
      <w:r w:rsidDel="00000000" w:rsidR="00000000" w:rsidRPr="00000000">
        <w:rPr>
          <w:rtl w:val="0"/>
        </w:rPr>
        <w:t xml:space="preserve">Avec toute ma gratitude</w:t>
      </w:r>
    </w:p>
    <w:p w:rsidR="00000000" w:rsidDel="00000000" w:rsidP="00000000" w:rsidRDefault="00000000" w:rsidRPr="00000000" w14:paraId="000001D4">
      <w:pPr>
        <w:spacing w:after="240" w:before="240" w:lineRule="auto"/>
        <w:rPr>
          <w:i w:val="1"/>
          <w:iCs w:val="1"/>
        </w:rPr>
      </w:pPr>
      <w:r w:rsidDel="00000000" w:rsidR="00000000" w:rsidRPr="00000000">
        <w:rPr>
          <w:b w:val="1"/>
          <w:bCs w:val="1"/>
          <w:rtl w:val="0"/>
        </w:rPr>
        <w:t xml:space="preserve">Sophie</w:t>
      </w:r>
      <w:r w:rsidDel="00000000" w:rsidR="00000000" w:rsidRPr="00000000">
        <w:rPr>
          <w:rtl w:val="0"/>
        </w:rPr>
        <w:t xml:space="preserve"> </w:t>
      </w:r>
      <w:r w:rsidDel="00000000" w:rsidR="00000000" w:rsidRPr="00000000">
        <w:rPr>
          <w:i w:val="1"/>
          <w:iCs w:val="1"/>
          <w:rtl w:val="0"/>
        </w:rPr>
        <w:t xml:space="preserve">Bliss &amp; Glow</w:t>
      </w:r>
    </w:p>
    <w:p w:rsidR="00000000" w:rsidDel="00000000" w:rsidP="00000000" w:rsidRDefault="00000000" w:rsidRPr="00000000" w14:paraId="000001D5">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6">
      <w:pPr>
        <w:pStyle w:val="Heading1"/>
        <w:keepNext w:val="0"/>
        <w:keepLines w:val="0"/>
        <w:spacing w:before="480" w:lineRule="auto"/>
        <w:rPr>
          <w:b w:val="1"/>
          <w:bCs w:val="1"/>
          <w:sz w:val="46"/>
          <w:szCs w:val="46"/>
        </w:rPr>
      </w:pPr>
      <w:bookmarkStart w:colFirst="0" w:colLast="0" w:name="_61uvafajv134" w:id="99"/>
      <w:bookmarkEnd w:id="99"/>
      <w:r w:rsidDel="00000000" w:rsidR="00000000" w:rsidRPr="00000000">
        <w:rPr>
          <w:b w:val="1"/>
          <w:bCs w:val="1"/>
          <w:sz w:val="46"/>
          <w:szCs w:val="46"/>
          <w:rtl w:val="0"/>
        </w:rPr>
        <w:t xml:space="preserve">15. Prochaine étape : le Bilan Hormonal Bliss &amp; Glow</w:t>
      </w:r>
    </w:p>
    <w:p w:rsidR="00000000" w:rsidDel="00000000" w:rsidP="00000000" w:rsidRDefault="00000000" w:rsidRPr="00000000" w14:paraId="000001D7">
      <w:pPr>
        <w:pStyle w:val="Heading2"/>
        <w:keepNext w:val="0"/>
        <w:keepLines w:val="0"/>
        <w:spacing w:after="80" w:lineRule="auto"/>
        <w:rPr>
          <w:b w:val="1"/>
          <w:bCs w:val="1"/>
          <w:sz w:val="34"/>
          <w:szCs w:val="34"/>
        </w:rPr>
      </w:pPr>
      <w:bookmarkStart w:colFirst="0" w:colLast="0" w:name="_brbh3xh1s4mo" w:id="100"/>
      <w:bookmarkEnd w:id="100"/>
      <w:r w:rsidDel="00000000" w:rsidR="00000000" w:rsidRPr="00000000">
        <w:rPr>
          <w:b w:val="1"/>
          <w:bCs w:val="1"/>
          <w:sz w:val="34"/>
          <w:szCs w:val="34"/>
          <w:rtl w:val="0"/>
        </w:rPr>
        <w:t xml:space="preserve">Et si tes symptômes te parlaient de tes hormones ?</w:t>
      </w:r>
    </w:p>
    <w:p w:rsidR="00000000" w:rsidDel="00000000" w:rsidP="00000000" w:rsidRDefault="00000000" w:rsidRPr="00000000" w14:paraId="000001D8">
      <w:pPr>
        <w:spacing w:after="240" w:before="240" w:lineRule="auto"/>
        <w:rPr/>
      </w:pPr>
      <w:r w:rsidDel="00000000" w:rsidR="00000000" w:rsidRPr="00000000">
        <w:rPr>
          <w:rtl w:val="0"/>
        </w:rPr>
        <w:t xml:space="preserve">Fatigue persistante malgré une bonne hydratation. SPM qui gâche une semaine par mois. Sommeil fragile, fringales, humeur en montagnes russes, kilos qui s'installent sans raison, peau qui change…</w:t>
      </w:r>
    </w:p>
    <w:p w:rsidR="00000000" w:rsidDel="00000000" w:rsidP="00000000" w:rsidRDefault="00000000" w:rsidRPr="00000000" w14:paraId="000001D9">
      <w:pPr>
        <w:spacing w:after="240" w:before="240" w:lineRule="auto"/>
        <w:rPr/>
      </w:pPr>
      <w:r w:rsidDel="00000000" w:rsidR="00000000" w:rsidRPr="00000000">
        <w:rPr>
          <w:rtl w:val="0"/>
        </w:rPr>
        <w:t xml:space="preserve">Si tu t'es reconnue plusieurs fois dans ce guide, il est peut-être temps d'aller voir ce qui se passe </w:t>
      </w:r>
      <w:r w:rsidDel="00000000" w:rsidR="00000000" w:rsidRPr="00000000">
        <w:rPr>
          <w:b w:val="1"/>
          <w:bCs w:val="1"/>
          <w:rtl w:val="0"/>
        </w:rPr>
        <w:t xml:space="preserve">en amont</w:t>
      </w:r>
      <w:r w:rsidDel="00000000" w:rsidR="00000000" w:rsidRPr="00000000">
        <w:rPr>
          <w:rtl w:val="0"/>
        </w:rPr>
        <w:t xml:space="preserve"> : du côté de tes hormones.</w:t>
      </w:r>
    </w:p>
    <w:p w:rsidR="00000000" w:rsidDel="00000000" w:rsidP="00000000" w:rsidRDefault="00000000" w:rsidRPr="00000000" w14:paraId="000001DA">
      <w:pPr>
        <w:pStyle w:val="Heading2"/>
        <w:keepNext w:val="0"/>
        <w:keepLines w:val="0"/>
        <w:spacing w:after="80" w:lineRule="auto"/>
        <w:rPr>
          <w:b w:val="1"/>
          <w:bCs w:val="1"/>
          <w:sz w:val="34"/>
          <w:szCs w:val="34"/>
        </w:rPr>
      </w:pPr>
      <w:bookmarkStart w:colFirst="0" w:colLast="0" w:name="_7rx67v9k40gu" w:id="101"/>
      <w:bookmarkEnd w:id="101"/>
      <w:r w:rsidDel="00000000" w:rsidR="00000000" w:rsidRPr="00000000">
        <w:rPr>
          <w:b w:val="1"/>
          <w:bCs w:val="1"/>
          <w:sz w:val="34"/>
          <w:szCs w:val="34"/>
          <w:rtl w:val="0"/>
        </w:rPr>
        <w:t xml:space="preserve">La session clareté Hormonale Bliss and Glow, c'est :</w:t>
      </w:r>
    </w:p>
    <w:p w:rsidR="00000000" w:rsidDel="00000000" w:rsidP="00000000" w:rsidRDefault="00000000" w:rsidRPr="00000000" w14:paraId="000001DB">
      <w:pPr>
        <w:spacing w:after="240" w:before="240" w:lineRule="auto"/>
        <w:rPr/>
      </w:pPr>
      <w:r w:rsidDel="00000000" w:rsidR="00000000" w:rsidRPr="00000000">
        <w:rPr>
          <w:rFonts w:ascii="Arial Unicode MS" w:cs="Arial Unicode MS" w:eastAsia="Arial Unicode MS" w:hAnsi="Arial Unicode MS"/>
          <w:rtl w:val="0"/>
        </w:rPr>
        <w:t xml:space="preserve">✨ 45mn de consultation  - </w:t>
      </w:r>
      <w:r w:rsidDel="00000000" w:rsidR="00000000" w:rsidRPr="00000000">
        <w:rPr>
          <w:b w:val="1"/>
          <w:bCs w:val="1"/>
          <w:rtl w:val="0"/>
        </w:rPr>
        <w:t xml:space="preserve">Un questionnaire complet et guidé</w:t>
      </w:r>
      <w:r w:rsidDel="00000000" w:rsidR="00000000" w:rsidRPr="00000000">
        <w:rPr>
          <w:rtl w:val="0"/>
        </w:rPr>
        <w:t xml:space="preserve"> pour cartographier tes symptômes, ton cycle et ton mode de vie</w:t>
      </w:r>
    </w:p>
    <w:p w:rsidR="00000000" w:rsidDel="00000000" w:rsidP="00000000" w:rsidRDefault="00000000" w:rsidRPr="00000000" w14:paraId="000001DC">
      <w:pPr>
        <w:spacing w:after="240" w:before="240" w:lineRule="auto"/>
        <w:rPr/>
      </w:pPr>
      <w:r w:rsidDel="00000000" w:rsidR="00000000" w:rsidRPr="00000000">
        <w:rPr>
          <w:rFonts w:ascii="Arial Unicode MS" w:cs="Arial Unicode MS" w:eastAsia="Arial Unicode MS" w:hAnsi="Arial Unicode MS"/>
          <w:rtl w:val="0"/>
        </w:rPr>
        <w:t xml:space="preserve">✨ </w:t>
      </w:r>
      <w:r w:rsidDel="00000000" w:rsidR="00000000" w:rsidRPr="00000000">
        <w:rPr>
          <w:b w:val="1"/>
          <w:bCs w:val="1"/>
          <w:rtl w:val="0"/>
        </w:rPr>
        <w:t xml:space="preserve">Une analyse personnalisée</w:t>
      </w:r>
      <w:r w:rsidDel="00000000" w:rsidR="00000000" w:rsidRPr="00000000">
        <w:rPr>
          <w:rtl w:val="0"/>
        </w:rPr>
        <w:t xml:space="preserve"> qui met en lumière tes déséquilibres probables (dominance œstrogénique, progestérone basse, cortisol déréglé, thyroïde paresseuse…)</w:t>
      </w:r>
    </w:p>
    <w:p w:rsidR="00000000" w:rsidDel="00000000" w:rsidP="00000000" w:rsidRDefault="00000000" w:rsidRPr="00000000" w14:paraId="000001DD">
      <w:pPr>
        <w:spacing w:after="240" w:before="240" w:lineRule="auto"/>
        <w:rPr/>
      </w:pPr>
      <w:r w:rsidDel="00000000" w:rsidR="00000000" w:rsidRPr="00000000">
        <w:rPr>
          <w:rFonts w:ascii="Arial Unicode MS" w:cs="Arial Unicode MS" w:eastAsia="Arial Unicode MS" w:hAnsi="Arial Unicode MS"/>
          <w:rtl w:val="0"/>
        </w:rPr>
        <w:t xml:space="preserve">✨ </w:t>
      </w:r>
      <w:r w:rsidDel="00000000" w:rsidR="00000000" w:rsidRPr="00000000">
        <w:rPr>
          <w:b w:val="1"/>
          <w:bCs w:val="1"/>
          <w:rtl w:val="0"/>
        </w:rPr>
        <w:t xml:space="preserve">Un plan d'action Bliss &amp; Glow sur mesure</w:t>
      </w:r>
      <w:r w:rsidDel="00000000" w:rsidR="00000000" w:rsidRPr="00000000">
        <w:rPr>
          <w:rtl w:val="0"/>
        </w:rPr>
        <w:t xml:space="preserve"> : alimentation, rituels, hydratation ciblée, compléments pertinents et conseils pour dialoguer avec ton médecin</w:t>
      </w:r>
    </w:p>
    <w:p w:rsidR="00000000" w:rsidDel="00000000" w:rsidP="00000000" w:rsidRDefault="00000000" w:rsidRPr="00000000" w14:paraId="000001DE">
      <w:pPr>
        <w:spacing w:after="240" w:before="240" w:lineRule="auto"/>
        <w:rPr/>
      </w:pPr>
      <w:r w:rsidDel="00000000" w:rsidR="00000000" w:rsidRPr="00000000">
        <w:rPr>
          <w:rFonts w:ascii="Arial Unicode MS" w:cs="Arial Unicode MS" w:eastAsia="Arial Unicode MS" w:hAnsi="Arial Unicode MS"/>
          <w:rtl w:val="0"/>
        </w:rPr>
        <w:t xml:space="preserve">✨ </w:t>
      </w:r>
      <w:r w:rsidDel="00000000" w:rsidR="00000000" w:rsidRPr="00000000">
        <w:rPr>
          <w:b w:val="1"/>
          <w:bCs w:val="1"/>
          <w:rtl w:val="0"/>
        </w:rPr>
        <w:t xml:space="preserve">La douceur et la clarté</w:t>
      </w:r>
      <w:r w:rsidDel="00000000" w:rsidR="00000000" w:rsidRPr="00000000">
        <w:rPr>
          <w:rtl w:val="0"/>
        </w:rPr>
        <w:t xml:space="preserve"> qui font l'ADN de Bliss &amp; Glow — zéro jargon, zéro culpabilité, 100 % bienveillance</w:t>
      </w:r>
    </w:p>
    <w:p w:rsidR="00000000" w:rsidDel="00000000" w:rsidP="00000000" w:rsidRDefault="00000000" w:rsidRPr="00000000" w14:paraId="000001DF">
      <w:pPr>
        <w:pStyle w:val="Heading2"/>
        <w:keepNext w:val="0"/>
        <w:keepLines w:val="0"/>
        <w:spacing w:after="80" w:lineRule="auto"/>
        <w:rPr>
          <w:b w:val="1"/>
          <w:bCs w:val="1"/>
          <w:sz w:val="34"/>
          <w:szCs w:val="34"/>
        </w:rPr>
      </w:pPr>
      <w:bookmarkStart w:colFirst="0" w:colLast="0" w:name="_srcpuphbhy4i" w:id="102"/>
      <w:bookmarkEnd w:id="102"/>
      <w:r w:rsidDel="00000000" w:rsidR="00000000" w:rsidRPr="00000000">
        <w:rPr>
          <w:b w:val="1"/>
          <w:bCs w:val="1"/>
          <w:sz w:val="34"/>
          <w:szCs w:val="34"/>
          <w:rtl w:val="0"/>
        </w:rPr>
        <w:t xml:space="preserve">Ce que disent les femmes de la communauté</w:t>
      </w:r>
    </w:p>
    <w:p w:rsidR="00000000" w:rsidDel="00000000" w:rsidP="00000000" w:rsidRDefault="00000000" w:rsidRPr="00000000" w14:paraId="000001E0">
      <w:pPr>
        <w:spacing w:after="240" w:before="240" w:lineRule="auto"/>
        <w:ind w:left="600" w:right="600" w:firstLine="0"/>
        <w:rPr/>
      </w:pPr>
      <w:r w:rsidDel="00000000" w:rsidR="00000000" w:rsidRPr="00000000">
        <w:rPr>
          <w:rtl w:val="0"/>
        </w:rPr>
        <w:t xml:space="preserve">« J'ai enfin compris pourquoi je m'effondrais chaque mois à J-7. Trois mois plus tard, je ne reconnais plus mes cycles.  Je ne les subis plus» — Claire, 39 ans</w:t>
      </w:r>
    </w:p>
    <w:p w:rsidR="00000000" w:rsidDel="00000000" w:rsidP="00000000" w:rsidRDefault="00000000" w:rsidRPr="00000000" w14:paraId="000001E1">
      <w:pPr>
        <w:spacing w:after="240" w:before="240" w:lineRule="auto"/>
        <w:ind w:left="600" w:right="600" w:firstLine="0"/>
        <w:rPr/>
      </w:pPr>
      <w:r w:rsidDel="00000000" w:rsidR="00000000" w:rsidRPr="00000000">
        <w:rPr>
          <w:rtl w:val="0"/>
        </w:rPr>
        <w:t xml:space="preserve">« Le coaching 1:1 avec Sophie a enfin a mis des mots sur dix ans de symptômes que tout le monde qualifiait de "normaux" et les a réglés  » — Nadia, 47 ans</w:t>
      </w:r>
    </w:p>
    <w:p w:rsidR="00000000" w:rsidDel="00000000" w:rsidP="00000000" w:rsidRDefault="00000000" w:rsidRPr="00000000" w14:paraId="000001E2">
      <w:pPr>
        <w:pStyle w:val="Heading2"/>
        <w:keepNext w:val="0"/>
        <w:keepLines w:val="0"/>
        <w:spacing w:after="80" w:lineRule="auto"/>
        <w:rPr>
          <w:b w:val="1"/>
          <w:bCs w:val="1"/>
          <w:sz w:val="34"/>
          <w:szCs w:val="34"/>
        </w:rPr>
      </w:pPr>
      <w:bookmarkStart w:colFirst="0" w:colLast="0" w:name="_owcq14kzfa45" w:id="103"/>
      <w:bookmarkEnd w:id="103"/>
      <w:r w:rsidDel="00000000" w:rsidR="00000000" w:rsidRPr="00000000">
        <w:rPr>
          <w:rtl w:val="0"/>
        </w:rPr>
      </w:r>
    </w:p>
    <w:p w:rsidR="00000000" w:rsidDel="00000000" w:rsidP="00000000" w:rsidRDefault="00000000" w:rsidRPr="00000000" w14:paraId="000001E3">
      <w:pPr>
        <w:pStyle w:val="Heading2"/>
        <w:keepNext w:val="0"/>
        <w:keepLines w:val="0"/>
        <w:spacing w:after="80" w:lineRule="auto"/>
        <w:rPr>
          <w:b w:val="1"/>
          <w:bCs w:val="1"/>
          <w:sz w:val="34"/>
          <w:szCs w:val="34"/>
        </w:rPr>
      </w:pPr>
      <w:bookmarkStart w:colFirst="0" w:colLast="0" w:name="_7acdf3eqgsdm" w:id="104"/>
      <w:bookmarkEnd w:id="104"/>
      <w:r w:rsidDel="00000000" w:rsidR="00000000" w:rsidRPr="00000000">
        <w:rPr>
          <w:b w:val="1"/>
          <w:bCs w:val="1"/>
          <w:sz w:val="34"/>
          <w:szCs w:val="34"/>
          <w:rtl w:val="0"/>
        </w:rPr>
        <w:t xml:space="preserve">🌸 Fais le premier pas aujourd'hui</w:t>
      </w:r>
    </w:p>
    <w:p w:rsidR="00000000" w:rsidDel="00000000" w:rsidP="00000000" w:rsidRDefault="00000000" w:rsidRPr="00000000" w14:paraId="000001E4">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 Réserve ta session clareté Hormonal Bliss &amp; Glow sur https://calendly.com/soptha/new-meeting</w:t>
      </w:r>
    </w:p>
    <w:p w:rsidR="00000000" w:rsidDel="00000000" w:rsidP="00000000" w:rsidRDefault="00000000" w:rsidRPr="00000000" w14:paraId="000001E5">
      <w:pPr>
        <w:spacing w:after="240" w:before="240" w:lineRule="auto"/>
        <w:rPr>
          <w:i w:val="1"/>
          <w:iCs w:val="1"/>
        </w:rPr>
      </w:pPr>
      <w:r w:rsidDel="00000000" w:rsidR="00000000" w:rsidRPr="00000000">
        <w:rPr>
          <w:rtl w:val="0"/>
        </w:rPr>
      </w:r>
    </w:p>
    <w:p w:rsidR="00000000" w:rsidDel="00000000" w:rsidP="00000000" w:rsidRDefault="00000000" w:rsidRPr="00000000" w14:paraId="000001E6">
      <w:pPr>
        <w:spacing w:after="240" w:before="240" w:lineRule="auto"/>
        <w:rPr/>
      </w:pPr>
      <w:r w:rsidDel="00000000" w:rsidR="00000000" w:rsidRPr="00000000">
        <w:rPr>
          <w:rtl w:val="0"/>
        </w:rPr>
        <w:t xml:space="preserve">Ton corps t'envoie des signaux depuis longtemps. Il est temps de les traduire.</w:t>
      </w:r>
    </w:p>
    <w:p w:rsidR="00000000" w:rsidDel="00000000" w:rsidP="00000000" w:rsidRDefault="00000000" w:rsidRPr="00000000" w14:paraId="000001E7">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8">
      <w:pPr>
        <w:pStyle w:val="Heading1"/>
        <w:keepNext w:val="0"/>
        <w:keepLines w:val="0"/>
        <w:spacing w:before="480" w:lineRule="auto"/>
        <w:rPr>
          <w:b w:val="1"/>
          <w:bCs w:val="1"/>
          <w:sz w:val="46"/>
          <w:szCs w:val="46"/>
        </w:rPr>
      </w:pPr>
      <w:bookmarkStart w:colFirst="0" w:colLast="0" w:name="_p4o6all0hwfo" w:id="105"/>
      <w:bookmarkEnd w:id="105"/>
      <w:r w:rsidDel="00000000" w:rsidR="00000000" w:rsidRPr="00000000">
        <w:rPr>
          <w:b w:val="1"/>
          <w:bCs w:val="1"/>
          <w:sz w:val="46"/>
          <w:szCs w:val="46"/>
          <w:rtl w:val="0"/>
        </w:rPr>
        <w:t xml:space="preserve">16. Références scientifiques</w:t>
      </w:r>
    </w:p>
    <w:p w:rsidR="00000000" w:rsidDel="00000000" w:rsidP="00000000" w:rsidRDefault="00000000" w:rsidRPr="00000000" w14:paraId="000001E9">
      <w:pPr>
        <w:spacing w:after="240" w:before="240" w:lineRule="auto"/>
        <w:rPr>
          <w:i w:val="1"/>
          <w:iCs w:val="1"/>
        </w:rPr>
      </w:pPr>
      <w:r w:rsidDel="00000000" w:rsidR="00000000" w:rsidRPr="00000000">
        <w:rPr>
          <w:i w:val="1"/>
          <w:iCs w:val="1"/>
          <w:rtl w:val="0"/>
        </w:rPr>
        <w:t xml:space="preserve">Sélection des principales sources ayant nourri ce guide. Elles sont fournies à titre informatif ; ce guide ne remplace pas un avis médical.</w:t>
      </w:r>
    </w:p>
    <w:p w:rsidR="00000000" w:rsidDel="00000000" w:rsidP="00000000" w:rsidRDefault="00000000" w:rsidRPr="00000000" w14:paraId="000001EA">
      <w:pPr>
        <w:numPr>
          <w:ilvl w:val="0"/>
          <w:numId w:val="12"/>
        </w:numPr>
        <w:spacing w:after="0" w:afterAutospacing="0" w:before="240" w:lineRule="auto"/>
        <w:ind w:left="720" w:hanging="360"/>
      </w:pPr>
      <w:r w:rsidDel="00000000" w:rsidR="00000000" w:rsidRPr="00000000">
        <w:rPr>
          <w:rtl w:val="0"/>
        </w:rPr>
        <w:t xml:space="preserve">EFSA Panel on Dietetic Products, Nutrition and Allergies. </w:t>
      </w:r>
      <w:r w:rsidDel="00000000" w:rsidR="00000000" w:rsidRPr="00000000">
        <w:rPr>
          <w:i w:val="1"/>
          <w:iCs w:val="1"/>
          <w:rtl w:val="0"/>
        </w:rPr>
        <w:t xml:space="preserve">Scientific Opinion on Dietary Reference Values for water.</w:t>
      </w:r>
      <w:r w:rsidDel="00000000" w:rsidR="00000000" w:rsidRPr="00000000">
        <w:rPr>
          <w:rtl w:val="0"/>
        </w:rPr>
        <w:t xml:space="preserve"> EFSA Journal, 2010.</w:t>
        <w:br w:type="textWrapping"/>
      </w:r>
    </w:p>
    <w:p w:rsidR="00000000" w:rsidDel="00000000" w:rsidP="00000000" w:rsidRDefault="00000000" w:rsidRPr="00000000" w14:paraId="000001EB">
      <w:pPr>
        <w:numPr>
          <w:ilvl w:val="0"/>
          <w:numId w:val="12"/>
        </w:numPr>
        <w:spacing w:after="0" w:afterAutospacing="0" w:before="0" w:beforeAutospacing="0" w:lineRule="auto"/>
        <w:ind w:left="720" w:hanging="360"/>
      </w:pPr>
      <w:r w:rsidDel="00000000" w:rsidR="00000000" w:rsidRPr="00000000">
        <w:rPr>
          <w:rtl w:val="0"/>
        </w:rPr>
        <w:t xml:space="preserve">EFSA. </w:t>
      </w:r>
      <w:r w:rsidDel="00000000" w:rsidR="00000000" w:rsidRPr="00000000">
        <w:rPr>
          <w:i w:val="1"/>
          <w:iCs w:val="1"/>
          <w:rtl w:val="0"/>
        </w:rPr>
        <w:t xml:space="preserve">Dietary Reference Values for potassium.</w:t>
      </w:r>
      <w:r w:rsidDel="00000000" w:rsidR="00000000" w:rsidRPr="00000000">
        <w:rPr>
          <w:rtl w:val="0"/>
        </w:rPr>
        <w:t xml:space="preserve"> EFSA Journal, 2016.</w:t>
        <w:br w:type="textWrapping"/>
      </w:r>
    </w:p>
    <w:p w:rsidR="00000000" w:rsidDel="00000000" w:rsidP="00000000" w:rsidRDefault="00000000" w:rsidRPr="00000000" w14:paraId="000001EC">
      <w:pPr>
        <w:numPr>
          <w:ilvl w:val="0"/>
          <w:numId w:val="12"/>
        </w:numPr>
        <w:spacing w:after="0" w:afterAutospacing="0" w:before="0" w:beforeAutospacing="0" w:lineRule="auto"/>
        <w:ind w:left="720" w:hanging="360"/>
      </w:pPr>
      <w:r w:rsidDel="00000000" w:rsidR="00000000" w:rsidRPr="00000000">
        <w:rPr>
          <w:rtl w:val="0"/>
        </w:rPr>
        <w:t xml:space="preserve">EFSA. </w:t>
      </w:r>
      <w:r w:rsidDel="00000000" w:rsidR="00000000" w:rsidRPr="00000000">
        <w:rPr>
          <w:i w:val="1"/>
          <w:iCs w:val="1"/>
          <w:rtl w:val="0"/>
        </w:rPr>
        <w:t xml:space="preserve">Scientific Opinion on Dietary Reference Values for calcium.</w:t>
      </w:r>
      <w:r w:rsidDel="00000000" w:rsidR="00000000" w:rsidRPr="00000000">
        <w:rPr>
          <w:rtl w:val="0"/>
        </w:rPr>
        <w:t xml:space="preserve"> EFSA Journal, 2015.</w:t>
        <w:br w:type="textWrapping"/>
      </w:r>
    </w:p>
    <w:p w:rsidR="00000000" w:rsidDel="00000000" w:rsidP="00000000" w:rsidRDefault="00000000" w:rsidRPr="00000000" w14:paraId="000001ED">
      <w:pPr>
        <w:numPr>
          <w:ilvl w:val="0"/>
          <w:numId w:val="12"/>
        </w:numPr>
        <w:spacing w:after="0" w:afterAutospacing="0" w:before="0" w:beforeAutospacing="0" w:lineRule="auto"/>
        <w:ind w:left="720" w:hanging="360"/>
      </w:pPr>
      <w:r w:rsidDel="00000000" w:rsidR="00000000" w:rsidRPr="00000000">
        <w:rPr>
          <w:rtl w:val="0"/>
        </w:rPr>
        <w:t xml:space="preserve">Organisation Mondiale de la Santé (OMS). </w:t>
      </w:r>
      <w:r w:rsidDel="00000000" w:rsidR="00000000" w:rsidRPr="00000000">
        <w:rPr>
          <w:i w:val="1"/>
          <w:iCs w:val="1"/>
          <w:rtl w:val="0"/>
        </w:rPr>
        <w:t xml:space="preserve">Guideline: Sodium intake for adults and children.</w:t>
      </w:r>
      <w:r w:rsidDel="00000000" w:rsidR="00000000" w:rsidRPr="00000000">
        <w:rPr>
          <w:rtl w:val="0"/>
        </w:rPr>
        <w:t xml:space="preserve"> Genève, 2012.</w:t>
        <w:br w:type="textWrapping"/>
      </w:r>
    </w:p>
    <w:p w:rsidR="00000000" w:rsidDel="00000000" w:rsidP="00000000" w:rsidRDefault="00000000" w:rsidRPr="00000000" w14:paraId="000001EE">
      <w:pPr>
        <w:numPr>
          <w:ilvl w:val="0"/>
          <w:numId w:val="12"/>
        </w:numPr>
        <w:spacing w:after="0" w:afterAutospacing="0" w:before="0" w:beforeAutospacing="0" w:lineRule="auto"/>
        <w:ind w:left="720" w:hanging="360"/>
      </w:pPr>
      <w:r w:rsidDel="00000000" w:rsidR="00000000" w:rsidRPr="00000000">
        <w:rPr>
          <w:rtl w:val="0"/>
        </w:rPr>
        <w:t xml:space="preserve">Popkin BM, D'Anci KE, Rosenberg IH. </w:t>
      </w:r>
      <w:r w:rsidDel="00000000" w:rsidR="00000000" w:rsidRPr="00000000">
        <w:rPr>
          <w:i w:val="1"/>
          <w:iCs w:val="1"/>
          <w:rtl w:val="0"/>
        </w:rPr>
        <w:t xml:space="preserve">Water, hydration, and health.</w:t>
      </w:r>
      <w:r w:rsidDel="00000000" w:rsidR="00000000" w:rsidRPr="00000000">
        <w:rPr>
          <w:rtl w:val="0"/>
        </w:rPr>
        <w:t xml:space="preserve"> Nutrition Reviews, 2010;68(8):439-458.</w:t>
        <w:br w:type="textWrapping"/>
      </w:r>
    </w:p>
    <w:p w:rsidR="00000000" w:rsidDel="00000000" w:rsidP="00000000" w:rsidRDefault="00000000" w:rsidRPr="00000000" w14:paraId="000001EF">
      <w:pPr>
        <w:numPr>
          <w:ilvl w:val="0"/>
          <w:numId w:val="12"/>
        </w:numPr>
        <w:spacing w:after="0" w:afterAutospacing="0" w:before="0" w:beforeAutospacing="0" w:lineRule="auto"/>
        <w:ind w:left="720" w:hanging="360"/>
      </w:pPr>
      <w:r w:rsidDel="00000000" w:rsidR="00000000" w:rsidRPr="00000000">
        <w:rPr>
          <w:rtl w:val="0"/>
        </w:rPr>
        <w:t xml:space="preserve">Armstrong LE, et al. </w:t>
      </w:r>
      <w:r w:rsidDel="00000000" w:rsidR="00000000" w:rsidRPr="00000000">
        <w:rPr>
          <w:i w:val="1"/>
          <w:iCs w:val="1"/>
          <w:rtl w:val="0"/>
        </w:rPr>
        <w:t xml:space="preserve">Mild dehydration affects mood in healthy young women.</w:t>
      </w:r>
      <w:r w:rsidDel="00000000" w:rsidR="00000000" w:rsidRPr="00000000">
        <w:rPr>
          <w:rtl w:val="0"/>
        </w:rPr>
        <w:t xml:space="preserve"> Journal of Nutrition, 2012;142(2):382-388.</w:t>
        <w:br w:type="textWrapping"/>
      </w:r>
    </w:p>
    <w:p w:rsidR="00000000" w:rsidDel="00000000" w:rsidP="00000000" w:rsidRDefault="00000000" w:rsidRPr="00000000" w14:paraId="000001F0">
      <w:pPr>
        <w:numPr>
          <w:ilvl w:val="0"/>
          <w:numId w:val="12"/>
        </w:numPr>
        <w:spacing w:after="0" w:afterAutospacing="0" w:before="0" w:beforeAutospacing="0" w:lineRule="auto"/>
        <w:ind w:left="720" w:hanging="360"/>
      </w:pPr>
      <w:r w:rsidDel="00000000" w:rsidR="00000000" w:rsidRPr="00000000">
        <w:rPr>
          <w:rtl w:val="0"/>
        </w:rPr>
        <w:t xml:space="preserve">Ganio MS, et al. </w:t>
      </w:r>
      <w:r w:rsidDel="00000000" w:rsidR="00000000" w:rsidRPr="00000000">
        <w:rPr>
          <w:i w:val="1"/>
          <w:iCs w:val="1"/>
          <w:rtl w:val="0"/>
        </w:rPr>
        <w:t xml:space="preserve">Mild dehydration impairs cognitive performance and mood of men.</w:t>
      </w:r>
      <w:r w:rsidDel="00000000" w:rsidR="00000000" w:rsidRPr="00000000">
        <w:rPr>
          <w:rtl w:val="0"/>
        </w:rPr>
        <w:t xml:space="preserve"> British Journal of Nutrition, 2011;106(10):1535-1543.</w:t>
        <w:br w:type="textWrapping"/>
      </w:r>
    </w:p>
    <w:p w:rsidR="00000000" w:rsidDel="00000000" w:rsidP="00000000" w:rsidRDefault="00000000" w:rsidRPr="00000000" w14:paraId="000001F1">
      <w:pPr>
        <w:numPr>
          <w:ilvl w:val="0"/>
          <w:numId w:val="12"/>
        </w:numPr>
        <w:spacing w:after="0" w:afterAutospacing="0" w:before="0" w:beforeAutospacing="0" w:lineRule="auto"/>
        <w:ind w:left="720" w:hanging="360"/>
      </w:pPr>
      <w:r w:rsidDel="00000000" w:rsidR="00000000" w:rsidRPr="00000000">
        <w:rPr>
          <w:rtl w:val="0"/>
        </w:rPr>
        <w:t xml:space="preserve">Baker LB, De Chavez PJD, et al. </w:t>
      </w:r>
      <w:r w:rsidDel="00000000" w:rsidR="00000000" w:rsidRPr="00000000">
        <w:rPr>
          <w:rFonts w:ascii="Arial Unicode MS" w:cs="Arial Unicode MS" w:eastAsia="Arial Unicode MS" w:hAnsi="Arial Unicode MS"/>
          <w:i w:val="1"/>
          <w:iCs w:val="1"/>
          <w:rtl w:val="0"/>
        </w:rPr>
        <w:t xml:space="preserve">Exercise intensity effects on total sweat electrolyte losses and regional vs. whole-body sweat [Na+], [Cl−], and [K+].</w:t>
      </w:r>
      <w:r w:rsidDel="00000000" w:rsidR="00000000" w:rsidRPr="00000000">
        <w:rPr>
          <w:rtl w:val="0"/>
        </w:rPr>
        <w:t xml:space="preserve"> European Journal of Applied Physiology, 2019.</w:t>
        <w:br w:type="textWrapping"/>
      </w:r>
    </w:p>
    <w:p w:rsidR="00000000" w:rsidDel="00000000" w:rsidP="00000000" w:rsidRDefault="00000000" w:rsidRPr="00000000" w14:paraId="000001F2">
      <w:pPr>
        <w:numPr>
          <w:ilvl w:val="0"/>
          <w:numId w:val="12"/>
        </w:numPr>
        <w:spacing w:after="0" w:afterAutospacing="0" w:before="0" w:beforeAutospacing="0" w:lineRule="auto"/>
        <w:ind w:left="720" w:hanging="360"/>
      </w:pPr>
      <w:r w:rsidDel="00000000" w:rsidR="00000000" w:rsidRPr="00000000">
        <w:rPr>
          <w:rtl w:val="0"/>
        </w:rPr>
        <w:t xml:space="preserve">Gagnon D, Kenny GP. </w:t>
      </w:r>
      <w:r w:rsidDel="00000000" w:rsidR="00000000" w:rsidRPr="00000000">
        <w:rPr>
          <w:i w:val="1"/>
          <w:iCs w:val="1"/>
          <w:rtl w:val="0"/>
        </w:rPr>
        <w:t xml:space="preserve">Sex differences in thermoeffector responses during exercise at fixed requirements for heat loss.</w:t>
      </w:r>
      <w:r w:rsidDel="00000000" w:rsidR="00000000" w:rsidRPr="00000000">
        <w:rPr>
          <w:rtl w:val="0"/>
        </w:rPr>
        <w:t xml:space="preserve"> Journal of Applied Physiology, 2012;113(5):746-757.</w:t>
        <w:br w:type="textWrapping"/>
      </w:r>
    </w:p>
    <w:p w:rsidR="00000000" w:rsidDel="00000000" w:rsidP="00000000" w:rsidRDefault="00000000" w:rsidRPr="00000000" w14:paraId="000001F3">
      <w:pPr>
        <w:numPr>
          <w:ilvl w:val="0"/>
          <w:numId w:val="12"/>
        </w:numPr>
        <w:spacing w:after="0" w:afterAutospacing="0" w:before="0" w:beforeAutospacing="0" w:lineRule="auto"/>
        <w:ind w:left="720" w:hanging="360"/>
      </w:pPr>
      <w:r w:rsidDel="00000000" w:rsidR="00000000" w:rsidRPr="00000000">
        <w:rPr>
          <w:rtl w:val="0"/>
        </w:rPr>
        <w:t xml:space="preserve">Baker FC, Siboza F, Fuller A. </w:t>
      </w:r>
      <w:r w:rsidDel="00000000" w:rsidR="00000000" w:rsidRPr="00000000">
        <w:rPr>
          <w:i w:val="1"/>
          <w:iCs w:val="1"/>
          <w:rtl w:val="0"/>
        </w:rPr>
        <w:t xml:space="preserve">Temperature regulation in women: Effects of the menstrual cycle.</w:t>
      </w:r>
      <w:r w:rsidDel="00000000" w:rsidR="00000000" w:rsidRPr="00000000">
        <w:rPr>
          <w:rtl w:val="0"/>
        </w:rPr>
        <w:t xml:space="preserve"> Temperature (Austin), 2020;7(3):226-262.</w:t>
        <w:br w:type="textWrapping"/>
      </w:r>
    </w:p>
    <w:p w:rsidR="00000000" w:rsidDel="00000000" w:rsidP="00000000" w:rsidRDefault="00000000" w:rsidRPr="00000000" w14:paraId="000001F4">
      <w:pPr>
        <w:numPr>
          <w:ilvl w:val="0"/>
          <w:numId w:val="12"/>
        </w:numPr>
        <w:spacing w:after="0" w:afterAutospacing="0" w:before="0" w:beforeAutospacing="0" w:lineRule="auto"/>
        <w:ind w:left="720" w:hanging="360"/>
      </w:pPr>
      <w:r w:rsidDel="00000000" w:rsidR="00000000" w:rsidRPr="00000000">
        <w:rPr>
          <w:rtl w:val="0"/>
        </w:rPr>
        <w:t xml:space="preserve">Stachenfeld NS. </w:t>
      </w:r>
      <w:r w:rsidDel="00000000" w:rsidR="00000000" w:rsidRPr="00000000">
        <w:rPr>
          <w:i w:val="1"/>
          <w:iCs w:val="1"/>
          <w:rtl w:val="0"/>
        </w:rPr>
        <w:t xml:space="preserve">Sex hormone effects on body fluid regulation.</w:t>
      </w:r>
      <w:r w:rsidDel="00000000" w:rsidR="00000000" w:rsidRPr="00000000">
        <w:rPr>
          <w:rtl w:val="0"/>
        </w:rPr>
        <w:t xml:space="preserve"> Exercise and Sport Sciences Reviews, 2008;36(3):152-159.</w:t>
        <w:br w:type="textWrapping"/>
      </w:r>
    </w:p>
    <w:p w:rsidR="00000000" w:rsidDel="00000000" w:rsidP="00000000" w:rsidRDefault="00000000" w:rsidRPr="00000000" w14:paraId="000001F5">
      <w:pPr>
        <w:numPr>
          <w:ilvl w:val="0"/>
          <w:numId w:val="12"/>
        </w:numPr>
        <w:spacing w:after="0" w:afterAutospacing="0" w:before="0" w:beforeAutospacing="0" w:lineRule="auto"/>
        <w:ind w:left="720" w:hanging="360"/>
      </w:pPr>
      <w:r w:rsidDel="00000000" w:rsidR="00000000" w:rsidRPr="00000000">
        <w:rPr>
          <w:rtl w:val="0"/>
        </w:rPr>
        <w:t xml:space="preserve">Stachenfeld NS. </w:t>
      </w:r>
      <w:r w:rsidDel="00000000" w:rsidR="00000000" w:rsidRPr="00000000">
        <w:rPr>
          <w:i w:val="1"/>
          <w:iCs w:val="1"/>
          <w:rtl w:val="0"/>
        </w:rPr>
        <w:t xml:space="preserve">Hormonal changes during menopause and the impact on fluid regulation.</w:t>
      </w:r>
      <w:r w:rsidDel="00000000" w:rsidR="00000000" w:rsidRPr="00000000">
        <w:rPr>
          <w:rtl w:val="0"/>
        </w:rPr>
        <w:t xml:space="preserve"> Reproductive Sciences, 2014;21(5):555-561.</w:t>
        <w:br w:type="textWrapping"/>
      </w:r>
    </w:p>
    <w:p w:rsidR="00000000" w:rsidDel="00000000" w:rsidP="00000000" w:rsidRDefault="00000000" w:rsidRPr="00000000" w14:paraId="000001F6">
      <w:pPr>
        <w:numPr>
          <w:ilvl w:val="0"/>
          <w:numId w:val="12"/>
        </w:numPr>
        <w:spacing w:after="0" w:afterAutospacing="0" w:before="0" w:beforeAutospacing="0" w:lineRule="auto"/>
        <w:ind w:left="720" w:hanging="360"/>
      </w:pPr>
      <w:r w:rsidDel="00000000" w:rsidR="00000000" w:rsidRPr="00000000">
        <w:rPr>
          <w:rtl w:val="0"/>
        </w:rPr>
        <w:t xml:space="preserve">Fathizadeh N, et al. </w:t>
      </w:r>
      <w:r w:rsidDel="00000000" w:rsidR="00000000" w:rsidRPr="00000000">
        <w:rPr>
          <w:i w:val="1"/>
          <w:iCs w:val="1"/>
          <w:rtl w:val="0"/>
        </w:rPr>
        <w:t xml:space="preserve">Evaluating the effect of magnesium and magnesium plus vitamin B6 supplement on the severity of premenstrual syndrome.</w:t>
      </w:r>
      <w:r w:rsidDel="00000000" w:rsidR="00000000" w:rsidRPr="00000000">
        <w:rPr>
          <w:rtl w:val="0"/>
        </w:rPr>
        <w:t xml:space="preserve"> Iranian Journal of Nursing and Midwifery Research, 2010;15(Suppl 1):401-405.</w:t>
        <w:br w:type="textWrapping"/>
      </w:r>
    </w:p>
    <w:p w:rsidR="00000000" w:rsidDel="00000000" w:rsidP="00000000" w:rsidRDefault="00000000" w:rsidRPr="00000000" w14:paraId="000001F7">
      <w:pPr>
        <w:numPr>
          <w:ilvl w:val="0"/>
          <w:numId w:val="12"/>
        </w:numPr>
        <w:spacing w:after="0" w:afterAutospacing="0" w:before="0" w:beforeAutospacing="0" w:lineRule="auto"/>
        <w:ind w:left="720" w:hanging="360"/>
      </w:pPr>
      <w:r w:rsidDel="00000000" w:rsidR="00000000" w:rsidRPr="00000000">
        <w:rPr>
          <w:rtl w:val="0"/>
        </w:rPr>
        <w:t xml:space="preserve">Boyle NB, Lawton C, Dye L. </w:t>
      </w:r>
      <w:r w:rsidDel="00000000" w:rsidR="00000000" w:rsidRPr="00000000">
        <w:rPr>
          <w:i w:val="1"/>
          <w:iCs w:val="1"/>
          <w:rtl w:val="0"/>
        </w:rPr>
        <w:t xml:space="preserve">The effects of magnesium supplementation on subjective anxiety and stress — a systematic review.</w:t>
      </w:r>
      <w:r w:rsidDel="00000000" w:rsidR="00000000" w:rsidRPr="00000000">
        <w:rPr>
          <w:rtl w:val="0"/>
        </w:rPr>
        <w:t xml:space="preserve"> Nutrients, 2017;9(5):429.</w:t>
        <w:br w:type="textWrapping"/>
      </w:r>
    </w:p>
    <w:p w:rsidR="00000000" w:rsidDel="00000000" w:rsidP="00000000" w:rsidRDefault="00000000" w:rsidRPr="00000000" w14:paraId="000001F8">
      <w:pPr>
        <w:numPr>
          <w:ilvl w:val="0"/>
          <w:numId w:val="12"/>
        </w:numPr>
        <w:spacing w:after="0" w:afterAutospacing="0" w:before="0" w:beforeAutospacing="0" w:lineRule="auto"/>
        <w:ind w:left="720" w:hanging="360"/>
      </w:pPr>
      <w:r w:rsidDel="00000000" w:rsidR="00000000" w:rsidRPr="00000000">
        <w:rPr>
          <w:rtl w:val="0"/>
        </w:rPr>
        <w:t xml:space="preserve">Torkan B, et al. </w:t>
      </w:r>
      <w:r w:rsidDel="00000000" w:rsidR="00000000" w:rsidRPr="00000000">
        <w:rPr>
          <w:i w:val="1"/>
          <w:iCs w:val="1"/>
          <w:rtl w:val="0"/>
        </w:rPr>
        <w:t xml:space="preserve">The role of water intake in the severity of pain and menstrual distress among females suffering from primary dysmenorrhea.</w:t>
      </w:r>
      <w:r w:rsidDel="00000000" w:rsidR="00000000" w:rsidRPr="00000000">
        <w:rPr>
          <w:rtl w:val="0"/>
        </w:rPr>
        <w:t xml:space="preserve"> BMC Women's Health, 2021;21:40.</w:t>
        <w:br w:type="textWrapping"/>
      </w:r>
    </w:p>
    <w:p w:rsidR="00000000" w:rsidDel="00000000" w:rsidP="00000000" w:rsidRDefault="00000000" w:rsidRPr="00000000" w14:paraId="000001F9">
      <w:pPr>
        <w:numPr>
          <w:ilvl w:val="0"/>
          <w:numId w:val="12"/>
        </w:numPr>
        <w:spacing w:after="0" w:afterAutospacing="0" w:before="0" w:beforeAutospacing="0" w:lineRule="auto"/>
        <w:ind w:left="720" w:hanging="360"/>
      </w:pPr>
      <w:r w:rsidDel="00000000" w:rsidR="00000000" w:rsidRPr="00000000">
        <w:rPr>
          <w:rtl w:val="0"/>
        </w:rPr>
        <w:t xml:space="preserve">Maughan RJ, Griffin J. </w:t>
      </w:r>
      <w:r w:rsidDel="00000000" w:rsidR="00000000" w:rsidRPr="00000000">
        <w:rPr>
          <w:i w:val="1"/>
          <w:iCs w:val="1"/>
          <w:rtl w:val="0"/>
        </w:rPr>
        <w:t xml:space="preserve">Caffeine ingestion and fluid balance: a review.</w:t>
      </w:r>
      <w:r w:rsidDel="00000000" w:rsidR="00000000" w:rsidRPr="00000000">
        <w:rPr>
          <w:rtl w:val="0"/>
        </w:rPr>
        <w:t xml:space="preserve"> Journal of Human Nutrition and Dietetics, 2003;16(6):411-420.</w:t>
        <w:br w:type="textWrapping"/>
      </w:r>
    </w:p>
    <w:p w:rsidR="00000000" w:rsidDel="00000000" w:rsidP="00000000" w:rsidRDefault="00000000" w:rsidRPr="00000000" w14:paraId="000001FA">
      <w:pPr>
        <w:numPr>
          <w:ilvl w:val="0"/>
          <w:numId w:val="12"/>
        </w:numPr>
        <w:spacing w:after="0" w:afterAutospacing="0" w:before="0" w:beforeAutospacing="0" w:lineRule="auto"/>
        <w:ind w:left="720" w:hanging="360"/>
      </w:pPr>
      <w:r w:rsidDel="00000000" w:rsidR="00000000" w:rsidRPr="00000000">
        <w:rPr>
          <w:rtl w:val="0"/>
        </w:rPr>
        <w:t xml:space="preserve">Killer SC, Blannin AK, Jeukendrup AE. </w:t>
      </w:r>
      <w:r w:rsidDel="00000000" w:rsidR="00000000" w:rsidRPr="00000000">
        <w:rPr>
          <w:i w:val="1"/>
          <w:iCs w:val="1"/>
          <w:rtl w:val="0"/>
        </w:rPr>
        <w:t xml:space="preserve">No evidence of dehydration with moderate daily coffee intake.</w:t>
      </w:r>
      <w:r w:rsidDel="00000000" w:rsidR="00000000" w:rsidRPr="00000000">
        <w:rPr>
          <w:rtl w:val="0"/>
        </w:rPr>
        <w:t xml:space="preserve"> PLoS ONE, 2014;9(1):e84154.</w:t>
        <w:br w:type="textWrapping"/>
      </w:r>
    </w:p>
    <w:p w:rsidR="00000000" w:rsidDel="00000000" w:rsidP="00000000" w:rsidRDefault="00000000" w:rsidRPr="00000000" w14:paraId="000001FB">
      <w:pPr>
        <w:numPr>
          <w:ilvl w:val="0"/>
          <w:numId w:val="12"/>
        </w:numPr>
        <w:spacing w:after="0" w:afterAutospacing="0" w:before="0" w:beforeAutospacing="0" w:lineRule="auto"/>
        <w:ind w:left="720" w:hanging="360"/>
      </w:pPr>
      <w:r w:rsidDel="00000000" w:rsidR="00000000" w:rsidRPr="00000000">
        <w:rPr>
          <w:rtl w:val="0"/>
        </w:rPr>
        <w:t xml:space="preserve">Hew-Butler T, et al. </w:t>
      </w:r>
      <w:r w:rsidDel="00000000" w:rsidR="00000000" w:rsidRPr="00000000">
        <w:rPr>
          <w:i w:val="1"/>
          <w:iCs w:val="1"/>
          <w:rtl w:val="0"/>
        </w:rPr>
        <w:t xml:space="preserve">Statement of the Third International Exercise-Associated Hyponatremia Consensus Development Conference.</w:t>
      </w:r>
      <w:r w:rsidDel="00000000" w:rsidR="00000000" w:rsidRPr="00000000">
        <w:rPr>
          <w:rtl w:val="0"/>
        </w:rPr>
        <w:t xml:space="preserve"> Clinical Journal of Sport Medicine, 2015;25(4):303-320.</w:t>
        <w:br w:type="textWrapping"/>
      </w:r>
    </w:p>
    <w:p w:rsidR="00000000" w:rsidDel="00000000" w:rsidP="00000000" w:rsidRDefault="00000000" w:rsidRPr="00000000" w14:paraId="000001FC">
      <w:pPr>
        <w:numPr>
          <w:ilvl w:val="0"/>
          <w:numId w:val="12"/>
        </w:numPr>
        <w:spacing w:after="0" w:afterAutospacing="0" w:before="0" w:beforeAutospacing="0" w:lineRule="auto"/>
        <w:ind w:left="720" w:hanging="360"/>
      </w:pPr>
      <w:r w:rsidDel="00000000" w:rsidR="00000000" w:rsidRPr="00000000">
        <w:rPr>
          <w:rtl w:val="0"/>
        </w:rPr>
        <w:t xml:space="preserve">Kalman DS, et al. </w:t>
      </w:r>
      <w:r w:rsidDel="00000000" w:rsidR="00000000" w:rsidRPr="00000000">
        <w:rPr>
          <w:i w:val="1"/>
          <w:iCs w:val="1"/>
          <w:rtl w:val="0"/>
        </w:rPr>
        <w:t xml:space="preserve">Comparison of coconut water and a carbohydrate-electrolyte sport drink on measures of hydration and physical performance.</w:t>
      </w:r>
      <w:r w:rsidDel="00000000" w:rsidR="00000000" w:rsidRPr="00000000">
        <w:rPr>
          <w:rtl w:val="0"/>
        </w:rPr>
        <w:t xml:space="preserve"> Journal of the International Society of Sports Nutrition, 2012;9(1):1.</w:t>
        <w:br w:type="textWrapping"/>
      </w:r>
    </w:p>
    <w:p w:rsidR="00000000" w:rsidDel="00000000" w:rsidP="00000000" w:rsidRDefault="00000000" w:rsidRPr="00000000" w14:paraId="000001FD">
      <w:pPr>
        <w:numPr>
          <w:ilvl w:val="0"/>
          <w:numId w:val="12"/>
        </w:numPr>
        <w:spacing w:after="240" w:before="0" w:beforeAutospacing="0" w:lineRule="auto"/>
        <w:ind w:left="720" w:hanging="360"/>
      </w:pPr>
      <w:r w:rsidDel="00000000" w:rsidR="00000000" w:rsidRPr="00000000">
        <w:rPr>
          <w:rtl w:val="0"/>
        </w:rPr>
        <w:t xml:space="preserve">ANSES. </w:t>
      </w:r>
      <w:r w:rsidDel="00000000" w:rsidR="00000000" w:rsidRPr="00000000">
        <w:rPr>
          <w:i w:val="1"/>
          <w:iCs w:val="1"/>
          <w:rtl w:val="0"/>
        </w:rPr>
        <w:t xml:space="preserve">Actualisation des repères du PNNS : élaboration des références nutritionnelles.</w:t>
      </w:r>
      <w:r w:rsidDel="00000000" w:rsidR="00000000" w:rsidRPr="00000000">
        <w:rPr>
          <w:rtl w:val="0"/>
        </w:rPr>
        <w:t xml:space="preserve"> Rapport d'expertise collective, 2016.</w:t>
        <w:br w:type="textWrapping"/>
      </w:r>
    </w:p>
    <w:p w:rsidR="00000000" w:rsidDel="00000000" w:rsidP="00000000" w:rsidRDefault="00000000" w:rsidRPr="00000000" w14:paraId="000001F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F">
      <w:pPr>
        <w:spacing w:after="240" w:before="240" w:lineRule="auto"/>
        <w:rPr>
          <w:i w:val="1"/>
          <w:iCs w:val="1"/>
        </w:rPr>
      </w:pPr>
      <w:r w:rsidDel="00000000" w:rsidR="00000000" w:rsidRPr="00000000">
        <w:rPr>
          <w:i w:val="1"/>
          <w:iCs w:val="1"/>
          <w:rtl w:val="0"/>
        </w:rPr>
        <w:t xml:space="preserve">© Bliss &amp; Glow — Tous droits réservés. Ce guide est destiné à un usage personnel. Les informations qu'il contient ont une vocation éducative et ne constituent pas un avis médical. Consulte un professionnel de santé pour toute question relative à ta situation personnelle.</w:t>
      </w:r>
    </w:p>
    <w:p w:rsidR="00000000" w:rsidDel="00000000" w:rsidP="00000000" w:rsidRDefault="00000000" w:rsidRPr="00000000" w14:paraId="00000200">
      <w:pPr>
        <w:spacing w:after="240" w:before="240" w:lineRule="auto"/>
        <w:rPr/>
      </w:pPr>
      <w:r w:rsidDel="00000000" w:rsidR="00000000" w:rsidRPr="00000000">
        <w:rPr>
          <w:b w:val="1"/>
          <w:bCs w:val="1"/>
          <w:rtl w:val="0"/>
        </w:rPr>
        <w:t xml:space="preserve">Bliss &amp; Glow Essentials — Volume 1 : Hydratation &amp; Électrolytes</w:t>
      </w:r>
      <w:r w:rsidDel="00000000" w:rsidR="00000000" w:rsidRPr="00000000">
        <w:rPr>
          <w:rtl w:val="0"/>
        </w:rPr>
        <w:t xml:space="preserve"> </w:t>
      </w:r>
      <w:r w:rsidDel="00000000" w:rsidR="00000000" w:rsidRPr="00000000">
        <w:rPr>
          <w:i w:val="1"/>
          <w:iCs w:val="1"/>
          <w:rtl w:val="0"/>
        </w:rPr>
        <w:t xml:space="preserve">À suivre : Volume 2 — Sommeil &amp; Rythmes hormonaux</w:t>
      </w:r>
      <w:r w:rsidDel="00000000" w:rsidR="00000000" w:rsidRPr="00000000">
        <w:rPr>
          <w:rtl w:val="0"/>
        </w:rPr>
        <w:t xml:space="preserve">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