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0FF05" w14:textId="70361761" w:rsidR="00C1280F" w:rsidRDefault="00C1280F" w:rsidP="00C1280F">
      <w:pPr>
        <w:spacing w:after="0"/>
        <w:rPr>
          <w:rFonts w:ascii="AnkeHand" w:hAnsi="AnkeHand"/>
          <w:b/>
          <w:bCs/>
          <w:sz w:val="24"/>
          <w:szCs w:val="24"/>
        </w:rPr>
      </w:pPr>
      <w:r>
        <w:rPr>
          <w:rFonts w:ascii="AnkeHand" w:hAnsi="AnkeHand"/>
          <w:b/>
          <w:bCs/>
          <w:noProof/>
          <w:sz w:val="24"/>
          <w:szCs w:val="24"/>
          <w14:ligatures w14:val="standardContextual"/>
        </w:rPr>
        <w:drawing>
          <wp:anchor distT="0" distB="0" distL="114300" distR="114300" simplePos="0" relativeHeight="251660288" behindDoc="0" locked="0" layoutInCell="1" allowOverlap="1" wp14:anchorId="662BDD2C" wp14:editId="1ED42DDD">
            <wp:simplePos x="0" y="0"/>
            <wp:positionH relativeFrom="page">
              <wp:posOffset>239395</wp:posOffset>
            </wp:positionH>
            <wp:positionV relativeFrom="paragraph">
              <wp:posOffset>0</wp:posOffset>
            </wp:positionV>
            <wp:extent cx="4860290" cy="6141720"/>
            <wp:effectExtent l="0" t="0" r="0" b="0"/>
            <wp:wrapSquare wrapText="bothSides"/>
            <wp:docPr id="156176577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765771" name="Image 156176577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4860290" cy="6141720"/>
                    </a:xfrm>
                    <a:prstGeom prst="rect">
                      <a:avLst/>
                    </a:prstGeom>
                  </pic:spPr>
                </pic:pic>
              </a:graphicData>
            </a:graphic>
            <wp14:sizeRelH relativeFrom="margin">
              <wp14:pctWidth>0</wp14:pctWidth>
            </wp14:sizeRelH>
            <wp14:sizeRelV relativeFrom="margin">
              <wp14:pctHeight>0</wp14:pctHeight>
            </wp14:sizeRelV>
          </wp:anchor>
        </w:drawing>
      </w:r>
    </w:p>
    <w:p w14:paraId="408DA74D" w14:textId="77777777" w:rsidR="00C1280F" w:rsidRDefault="00C1280F" w:rsidP="00E26F21">
      <w:pPr>
        <w:rPr>
          <w:rFonts w:ascii="AnkeHand" w:hAnsi="AnkeHand"/>
          <w:b/>
          <w:bCs/>
          <w:sz w:val="24"/>
          <w:szCs w:val="24"/>
        </w:rPr>
      </w:pPr>
    </w:p>
    <w:p w14:paraId="6F6695E2" w14:textId="77777777" w:rsidR="00C1280F" w:rsidRDefault="00C1280F" w:rsidP="00E26F21">
      <w:pPr>
        <w:rPr>
          <w:rFonts w:ascii="AnkeHand" w:hAnsi="AnkeHand"/>
          <w:b/>
          <w:bCs/>
          <w:sz w:val="24"/>
          <w:szCs w:val="24"/>
        </w:rPr>
      </w:pPr>
    </w:p>
    <w:p w14:paraId="4E65A7AB" w14:textId="77777777" w:rsidR="00C1280F" w:rsidRDefault="00C1280F" w:rsidP="00E26F21">
      <w:pPr>
        <w:rPr>
          <w:rFonts w:ascii="AnkeHand" w:hAnsi="AnkeHand"/>
          <w:b/>
          <w:bCs/>
          <w:sz w:val="24"/>
          <w:szCs w:val="24"/>
        </w:rPr>
      </w:pPr>
    </w:p>
    <w:p w14:paraId="63114DF5" w14:textId="77777777" w:rsidR="00C1280F" w:rsidRDefault="00C1280F" w:rsidP="00E26F21">
      <w:pPr>
        <w:rPr>
          <w:rFonts w:ascii="AnkeHand" w:hAnsi="AnkeHand"/>
          <w:b/>
          <w:bCs/>
          <w:sz w:val="24"/>
          <w:szCs w:val="24"/>
        </w:rPr>
      </w:pPr>
    </w:p>
    <w:p w14:paraId="5BBD3574" w14:textId="77777777" w:rsidR="00C1280F" w:rsidRDefault="00C1280F" w:rsidP="00E26F21">
      <w:pPr>
        <w:rPr>
          <w:rFonts w:ascii="AnkeHand" w:hAnsi="AnkeHand"/>
          <w:b/>
          <w:bCs/>
          <w:sz w:val="24"/>
          <w:szCs w:val="24"/>
        </w:rPr>
      </w:pPr>
    </w:p>
    <w:p w14:paraId="38796E7F" w14:textId="77777777" w:rsidR="00C1280F" w:rsidRDefault="00C1280F" w:rsidP="00E26F21">
      <w:pPr>
        <w:rPr>
          <w:rFonts w:ascii="AnkeHand" w:hAnsi="AnkeHand"/>
          <w:b/>
          <w:bCs/>
          <w:sz w:val="24"/>
          <w:szCs w:val="24"/>
        </w:rPr>
      </w:pPr>
    </w:p>
    <w:p w14:paraId="418C3A0D" w14:textId="77777777" w:rsidR="00C1280F" w:rsidRDefault="00C1280F" w:rsidP="00E26F21">
      <w:pPr>
        <w:rPr>
          <w:rFonts w:ascii="AnkeHand" w:hAnsi="AnkeHand"/>
          <w:b/>
          <w:bCs/>
          <w:sz w:val="24"/>
          <w:szCs w:val="24"/>
        </w:rPr>
      </w:pPr>
    </w:p>
    <w:p w14:paraId="668DA248" w14:textId="77777777" w:rsidR="00C1280F" w:rsidRDefault="00C1280F" w:rsidP="00E26F21">
      <w:pPr>
        <w:rPr>
          <w:rFonts w:ascii="AnkeHand" w:hAnsi="AnkeHand"/>
          <w:b/>
          <w:bCs/>
          <w:sz w:val="24"/>
          <w:szCs w:val="24"/>
        </w:rPr>
      </w:pPr>
    </w:p>
    <w:p w14:paraId="6E24939E" w14:textId="77777777" w:rsidR="00C1280F" w:rsidRDefault="00C1280F" w:rsidP="00E26F21">
      <w:pPr>
        <w:rPr>
          <w:rFonts w:ascii="AnkeHand" w:hAnsi="AnkeHand"/>
          <w:b/>
          <w:bCs/>
          <w:sz w:val="24"/>
          <w:szCs w:val="24"/>
        </w:rPr>
      </w:pPr>
    </w:p>
    <w:p w14:paraId="0FF05A74" w14:textId="77777777" w:rsidR="00C1280F" w:rsidRDefault="00C1280F" w:rsidP="00E26F21">
      <w:pPr>
        <w:rPr>
          <w:rFonts w:ascii="AnkeHand" w:hAnsi="AnkeHand"/>
          <w:b/>
          <w:bCs/>
          <w:sz w:val="24"/>
          <w:szCs w:val="24"/>
        </w:rPr>
      </w:pPr>
    </w:p>
    <w:p w14:paraId="098C5C3C" w14:textId="77777777" w:rsidR="00C1280F" w:rsidRDefault="00C1280F" w:rsidP="00E26F21">
      <w:pPr>
        <w:rPr>
          <w:rFonts w:ascii="AnkeHand" w:hAnsi="AnkeHand"/>
          <w:b/>
          <w:bCs/>
          <w:sz w:val="24"/>
          <w:szCs w:val="24"/>
        </w:rPr>
      </w:pPr>
    </w:p>
    <w:p w14:paraId="25573D37" w14:textId="77777777" w:rsidR="00C1280F" w:rsidRDefault="00C1280F" w:rsidP="00E26F21">
      <w:pPr>
        <w:rPr>
          <w:rFonts w:ascii="AnkeHand" w:hAnsi="AnkeHand"/>
          <w:b/>
          <w:bCs/>
          <w:sz w:val="24"/>
          <w:szCs w:val="24"/>
        </w:rPr>
      </w:pPr>
    </w:p>
    <w:p w14:paraId="26249A20" w14:textId="40C37473" w:rsidR="00E26F21" w:rsidRDefault="00E26F21" w:rsidP="00E26F21">
      <w:pPr>
        <w:rPr>
          <w:rFonts w:ascii="AnkeHand" w:hAnsi="AnkeHand"/>
          <w:b/>
          <w:bCs/>
          <w:sz w:val="24"/>
          <w:szCs w:val="24"/>
        </w:rPr>
      </w:pPr>
      <w:r>
        <w:rPr>
          <w:rFonts w:ascii="AnkeHand" w:hAnsi="AnkeHand"/>
          <w:b/>
          <w:bCs/>
          <w:sz w:val="24"/>
          <w:szCs w:val="24"/>
        </w:rPr>
        <w:lastRenderedPageBreak/>
        <w:t>"Ce livre n’est pas une méthode. C’est une révélation de toi à toi.</w:t>
      </w:r>
      <w:r>
        <w:rPr>
          <w:rFonts w:ascii="AnkeHand" w:hAnsi="AnkeHand"/>
          <w:b/>
          <w:bCs/>
          <w:sz w:val="24"/>
          <w:szCs w:val="24"/>
        </w:rPr>
        <w:br/>
        <w:t>Une invitation à te rencontrer, là où tu t’étais oubliée."</w:t>
      </w:r>
    </w:p>
    <w:p w14:paraId="65399391" w14:textId="77777777" w:rsidR="00E26F21" w:rsidRDefault="00E26F21" w:rsidP="00E26F21">
      <w:pPr>
        <w:rPr>
          <w:b/>
          <w:bCs/>
          <w:i/>
          <w:iCs/>
          <w:sz w:val="24"/>
          <w:szCs w:val="24"/>
        </w:rPr>
      </w:pPr>
    </w:p>
    <w:p w14:paraId="6CDF08A0" w14:textId="77777777" w:rsidR="00E26F21" w:rsidRDefault="00E26F21" w:rsidP="00E26F21">
      <w:pPr>
        <w:rPr>
          <w:b/>
          <w:bCs/>
          <w:sz w:val="24"/>
          <w:szCs w:val="24"/>
        </w:rPr>
      </w:pPr>
    </w:p>
    <w:p w14:paraId="435AD1FE" w14:textId="77777777" w:rsidR="00E26F21" w:rsidRDefault="00E26F21" w:rsidP="00E26F21">
      <w:pPr>
        <w:rPr>
          <w:b/>
          <w:bCs/>
          <w:sz w:val="24"/>
          <w:szCs w:val="24"/>
        </w:rPr>
      </w:pPr>
    </w:p>
    <w:p w14:paraId="0E36DE75" w14:textId="77777777" w:rsidR="00E26F21" w:rsidRDefault="00E26F21" w:rsidP="00E26F21">
      <w:pPr>
        <w:rPr>
          <w:b/>
          <w:bCs/>
          <w:sz w:val="24"/>
          <w:szCs w:val="24"/>
        </w:rPr>
      </w:pPr>
    </w:p>
    <w:p w14:paraId="6A00F888" w14:textId="77777777" w:rsidR="00E26F21" w:rsidRDefault="00E26F21" w:rsidP="00E26F21">
      <w:pPr>
        <w:jc w:val="right"/>
        <w:rPr>
          <w:rFonts w:ascii="Adobe Caslon Pro" w:hAnsi="Adobe Caslon Pro"/>
          <w:b/>
          <w:bCs/>
          <w:sz w:val="24"/>
          <w:szCs w:val="24"/>
        </w:rPr>
      </w:pPr>
    </w:p>
    <w:p w14:paraId="424B64EE" w14:textId="77777777" w:rsidR="00E26F21" w:rsidRDefault="00E26F21" w:rsidP="00E26F21">
      <w:pPr>
        <w:jc w:val="right"/>
        <w:rPr>
          <w:rFonts w:ascii="Adobe Caslon Pro" w:hAnsi="Adobe Caslon Pro"/>
          <w:sz w:val="24"/>
          <w:szCs w:val="24"/>
        </w:rPr>
      </w:pPr>
    </w:p>
    <w:p w14:paraId="616BCB09" w14:textId="77777777" w:rsidR="00E26F21" w:rsidRDefault="00E26F21" w:rsidP="00E26F21">
      <w:pPr>
        <w:jc w:val="right"/>
        <w:rPr>
          <w:rFonts w:ascii="Adobe Caslon Pro" w:hAnsi="Adobe Caslon Pro"/>
          <w:sz w:val="24"/>
          <w:szCs w:val="24"/>
        </w:rPr>
      </w:pPr>
    </w:p>
    <w:p w14:paraId="7F590A88" w14:textId="77777777" w:rsidR="00E26F21" w:rsidRDefault="00E26F21" w:rsidP="00E26F21">
      <w:pPr>
        <w:jc w:val="right"/>
        <w:rPr>
          <w:rFonts w:ascii="Adobe Caslon Pro" w:hAnsi="Adobe Caslon Pro"/>
          <w:sz w:val="24"/>
          <w:szCs w:val="24"/>
        </w:rPr>
      </w:pPr>
    </w:p>
    <w:p w14:paraId="15F603B0" w14:textId="77777777" w:rsidR="00E26F21" w:rsidRDefault="00E26F21" w:rsidP="00E26F21">
      <w:pPr>
        <w:jc w:val="right"/>
        <w:rPr>
          <w:rFonts w:ascii="Adobe Caslon Pro" w:hAnsi="Adobe Caslon Pro"/>
          <w:sz w:val="24"/>
          <w:szCs w:val="24"/>
        </w:rPr>
      </w:pPr>
    </w:p>
    <w:p w14:paraId="19F82938" w14:textId="77777777" w:rsidR="00E26F21" w:rsidRDefault="00E26F21" w:rsidP="00E26F21">
      <w:pPr>
        <w:jc w:val="right"/>
      </w:pPr>
      <w:r>
        <w:rPr>
          <w:rFonts w:ascii="Adobe Caslon Pro" w:hAnsi="Adobe Caslon Pro"/>
          <w:sz w:val="24"/>
          <w:szCs w:val="24"/>
        </w:rPr>
        <w:t>© 2025 – Tous droits réservés</w:t>
      </w:r>
      <w:r>
        <w:rPr>
          <w:rFonts w:ascii="Adobe Caslon Pro" w:hAnsi="Adobe Caslon Pro"/>
          <w:sz w:val="24"/>
          <w:szCs w:val="24"/>
        </w:rPr>
        <w:br/>
      </w:r>
      <w:r>
        <w:rPr>
          <w:rFonts w:ascii="Adobe Caslon Pro" w:hAnsi="Adobe Caslon Pro"/>
          <w:i/>
          <w:iCs/>
          <w:sz w:val="24"/>
          <w:szCs w:val="24"/>
        </w:rPr>
        <w:t>Interdiction de reproduction totale ou partielle sans autorisation de l’autrice</w:t>
      </w:r>
    </w:p>
    <w:p w14:paraId="0192E047" w14:textId="77777777" w:rsidR="00E26F21" w:rsidRDefault="00E26F21" w:rsidP="00E26F21">
      <w:r>
        <w:rPr>
          <w:rFonts w:ascii="AnkeHand" w:hAnsi="AnkeHand"/>
          <w:b/>
          <w:bCs/>
          <w:color w:val="9A3B36"/>
          <w:sz w:val="36"/>
          <w:szCs w:val="36"/>
        </w:rPr>
        <w:lastRenderedPageBreak/>
        <w:t>Dédicaces</w:t>
      </w:r>
    </w:p>
    <w:p w14:paraId="7AB2A8E1" w14:textId="77777777" w:rsidR="00E26F21" w:rsidRDefault="00E26F21" w:rsidP="00E26F21">
      <w:pPr>
        <w:jc w:val="center"/>
        <w:rPr>
          <w:rFonts w:ascii="Adobe Caslon Pro" w:hAnsi="Adobe Caslon Pro"/>
          <w:sz w:val="24"/>
          <w:szCs w:val="24"/>
        </w:rPr>
      </w:pPr>
      <w:r>
        <w:rPr>
          <w:rFonts w:ascii="Adobe Caslon Pro" w:hAnsi="Adobe Caslon Pro"/>
          <w:sz w:val="24"/>
          <w:szCs w:val="24"/>
        </w:rPr>
        <w:t>À toi,</w:t>
      </w:r>
    </w:p>
    <w:p w14:paraId="3305BC92" w14:textId="77777777" w:rsidR="00E26F21" w:rsidRDefault="00E26F21" w:rsidP="00E26F21">
      <w:pPr>
        <w:jc w:val="center"/>
        <w:rPr>
          <w:rFonts w:ascii="Adobe Caslon Pro" w:hAnsi="Adobe Caslon Pro"/>
          <w:sz w:val="24"/>
          <w:szCs w:val="24"/>
        </w:rPr>
      </w:pPr>
      <w:r>
        <w:rPr>
          <w:rFonts w:ascii="Adobe Caslon Pro" w:hAnsi="Adobe Caslon Pro"/>
          <w:sz w:val="24"/>
          <w:szCs w:val="24"/>
        </w:rPr>
        <w:t>À toi qui as oublié que tu étais déjà complète.</w:t>
      </w:r>
    </w:p>
    <w:p w14:paraId="7E200394" w14:textId="77777777" w:rsidR="00E26F21" w:rsidRDefault="00E26F21" w:rsidP="00E26F21">
      <w:pPr>
        <w:jc w:val="center"/>
        <w:rPr>
          <w:rFonts w:ascii="Adobe Caslon Pro" w:hAnsi="Adobe Caslon Pro"/>
          <w:sz w:val="24"/>
          <w:szCs w:val="24"/>
        </w:rPr>
      </w:pPr>
      <w:r>
        <w:rPr>
          <w:rFonts w:ascii="Adobe Caslon Pro" w:hAnsi="Adobe Caslon Pro"/>
          <w:sz w:val="24"/>
          <w:szCs w:val="24"/>
        </w:rPr>
        <w:t>À toi, maman, femme, guerrière du quotidien — qui gère les tempêtes, les silences, les doutes et les repas du soir.</w:t>
      </w:r>
    </w:p>
    <w:p w14:paraId="2D363D1A" w14:textId="77777777" w:rsidR="00E26F21" w:rsidRDefault="00E26F21" w:rsidP="00E26F21">
      <w:pPr>
        <w:jc w:val="center"/>
        <w:rPr>
          <w:rFonts w:ascii="Adobe Caslon Pro" w:hAnsi="Adobe Caslon Pro"/>
          <w:sz w:val="24"/>
          <w:szCs w:val="24"/>
        </w:rPr>
      </w:pPr>
      <w:r>
        <w:rPr>
          <w:rFonts w:ascii="Adobe Caslon Pro" w:hAnsi="Adobe Caslon Pro"/>
          <w:sz w:val="24"/>
          <w:szCs w:val="24"/>
        </w:rPr>
        <w:t>Ce livre est pour toi.</w:t>
      </w:r>
    </w:p>
    <w:p w14:paraId="14D2DD7F" w14:textId="77777777" w:rsidR="00E26F21" w:rsidRDefault="00E26F21" w:rsidP="00E26F21">
      <w:pPr>
        <w:jc w:val="center"/>
        <w:rPr>
          <w:rFonts w:ascii="Adobe Caslon Pro" w:hAnsi="Adobe Caslon Pro"/>
          <w:sz w:val="24"/>
          <w:szCs w:val="24"/>
        </w:rPr>
      </w:pPr>
      <w:r>
        <w:rPr>
          <w:rFonts w:ascii="Adobe Caslon Pro" w:hAnsi="Adobe Caslon Pro"/>
          <w:sz w:val="24"/>
          <w:szCs w:val="24"/>
        </w:rPr>
        <w:t xml:space="preserve">Pour toi qui, un jour, </w:t>
      </w:r>
      <w:proofErr w:type="gramStart"/>
      <w:r>
        <w:rPr>
          <w:rFonts w:ascii="Adobe Caslon Pro" w:hAnsi="Adobe Caslon Pro"/>
          <w:sz w:val="24"/>
          <w:szCs w:val="24"/>
        </w:rPr>
        <w:t>t'es</w:t>
      </w:r>
      <w:proofErr w:type="gramEnd"/>
      <w:r>
        <w:rPr>
          <w:rFonts w:ascii="Adobe Caslon Pro" w:hAnsi="Adobe Caslon Pro"/>
          <w:sz w:val="24"/>
          <w:szCs w:val="24"/>
        </w:rPr>
        <w:t xml:space="preserve"> sentie trop… ou pas assez.</w:t>
      </w:r>
    </w:p>
    <w:p w14:paraId="78881CD0" w14:textId="77777777" w:rsidR="00E26F21" w:rsidRDefault="00E26F21" w:rsidP="00E26F21">
      <w:pPr>
        <w:jc w:val="center"/>
        <w:rPr>
          <w:rFonts w:ascii="Adobe Caslon Pro" w:hAnsi="Adobe Caslon Pro"/>
          <w:sz w:val="24"/>
          <w:szCs w:val="24"/>
        </w:rPr>
      </w:pPr>
      <w:r>
        <w:rPr>
          <w:rFonts w:ascii="Adobe Caslon Pro" w:hAnsi="Adobe Caslon Pro"/>
          <w:sz w:val="24"/>
          <w:szCs w:val="24"/>
        </w:rPr>
        <w:t>Pour toi qui t'étais perdue en chemin.</w:t>
      </w:r>
    </w:p>
    <w:p w14:paraId="18C642F0" w14:textId="77777777" w:rsidR="00E26F21" w:rsidRDefault="00E26F21" w:rsidP="00E26F21">
      <w:pPr>
        <w:jc w:val="center"/>
        <w:rPr>
          <w:rFonts w:ascii="Adobe Caslon Pro" w:hAnsi="Adobe Caslon Pro"/>
          <w:sz w:val="24"/>
          <w:szCs w:val="24"/>
        </w:rPr>
      </w:pPr>
      <w:r>
        <w:rPr>
          <w:rFonts w:ascii="Adobe Caslon Pro" w:hAnsi="Adobe Caslon Pro"/>
          <w:sz w:val="24"/>
          <w:szCs w:val="24"/>
        </w:rPr>
        <w:t>Tu n’as pas besoin d’être réparée.</w:t>
      </w:r>
    </w:p>
    <w:p w14:paraId="0902AFE8" w14:textId="77777777" w:rsidR="00E26F21" w:rsidRDefault="00E26F21" w:rsidP="00E26F21">
      <w:pPr>
        <w:jc w:val="center"/>
        <w:rPr>
          <w:rFonts w:ascii="Adobe Caslon Pro" w:hAnsi="Adobe Caslon Pro"/>
          <w:sz w:val="24"/>
          <w:szCs w:val="24"/>
        </w:rPr>
      </w:pPr>
      <w:r>
        <w:rPr>
          <w:rFonts w:ascii="Adobe Caslon Pro" w:hAnsi="Adobe Caslon Pro"/>
          <w:sz w:val="24"/>
          <w:szCs w:val="24"/>
        </w:rPr>
        <w:t>Juste de te retrouver.</w:t>
      </w:r>
    </w:p>
    <w:p w14:paraId="47230C08" w14:textId="77777777" w:rsidR="00E26F21" w:rsidRDefault="00E26F21" w:rsidP="00E26F21">
      <w:pPr>
        <w:jc w:val="center"/>
      </w:pPr>
      <w:r>
        <w:rPr>
          <w:rFonts w:ascii="Segoe UI Emoji" w:hAnsi="Segoe UI Emoji" w:cs="Segoe UI Emoji"/>
          <w:sz w:val="24"/>
          <w:szCs w:val="24"/>
        </w:rPr>
        <w:t>🦋</w:t>
      </w:r>
      <w:r>
        <w:rPr>
          <w:rFonts w:ascii="Adobe Caslon Pro" w:hAnsi="Adobe Caslon Pro"/>
          <w:sz w:val="24"/>
          <w:szCs w:val="24"/>
        </w:rPr>
        <w:t xml:space="preserve"> Et si tu osais… le beau ?</w:t>
      </w:r>
    </w:p>
    <w:p w14:paraId="269163F4" w14:textId="77777777" w:rsidR="00E26F21" w:rsidRDefault="00E26F21" w:rsidP="00E26F21">
      <w:pPr>
        <w:jc w:val="center"/>
        <w:rPr>
          <w:rFonts w:ascii="Adobe Caslon Pro" w:hAnsi="Adobe Caslon Pro"/>
          <w:sz w:val="24"/>
          <w:szCs w:val="24"/>
        </w:rPr>
      </w:pPr>
      <w:r>
        <w:rPr>
          <w:rFonts w:ascii="Adobe Caslon Pro" w:hAnsi="Adobe Caslon Pro"/>
          <w:sz w:val="24"/>
          <w:szCs w:val="24"/>
        </w:rPr>
        <w:t>En toi. Et autour de toi.</w:t>
      </w:r>
    </w:p>
    <w:p w14:paraId="1C2A7354" w14:textId="77777777" w:rsidR="00E26F21" w:rsidRDefault="00E26F21" w:rsidP="00E26F21"/>
    <w:p w14:paraId="5559D404" w14:textId="77777777" w:rsidR="00E26F21" w:rsidRDefault="00E26F21" w:rsidP="00E26F21"/>
    <w:p w14:paraId="799F1CFD" w14:textId="77777777" w:rsidR="00E26F21" w:rsidRDefault="00E26F21" w:rsidP="00E26F21">
      <w:pPr>
        <w:rPr>
          <w:rFonts w:ascii="AnkeHand" w:hAnsi="AnkeHand"/>
          <w:b/>
          <w:bCs/>
          <w:color w:val="9A3B36"/>
          <w:sz w:val="36"/>
          <w:szCs w:val="36"/>
        </w:rPr>
      </w:pPr>
      <w:r>
        <w:rPr>
          <w:rFonts w:ascii="AnkeHand" w:hAnsi="AnkeHand"/>
          <w:b/>
          <w:bCs/>
          <w:color w:val="9A3B36"/>
          <w:sz w:val="36"/>
          <w:szCs w:val="36"/>
        </w:rPr>
        <w:lastRenderedPageBreak/>
        <w:t>Table des matières</w:t>
      </w:r>
    </w:p>
    <w:p w14:paraId="682819A2" w14:textId="77777777" w:rsidR="00E26F21" w:rsidRDefault="00E26F21" w:rsidP="00E26F21">
      <w:pPr>
        <w:jc w:val="both"/>
        <w:rPr>
          <w:rFonts w:ascii="Adobe Caslon Pro" w:hAnsi="Adobe Caslon Pro"/>
          <w:b/>
          <w:bCs/>
          <w:sz w:val="24"/>
          <w:szCs w:val="24"/>
        </w:rPr>
      </w:pPr>
      <w:r>
        <w:rPr>
          <w:rFonts w:ascii="Adobe Caslon Pro" w:hAnsi="Adobe Caslon Pro"/>
          <w:b/>
          <w:bCs/>
          <w:sz w:val="24"/>
          <w:szCs w:val="24"/>
        </w:rPr>
        <w:t>Introduction</w:t>
      </w:r>
    </w:p>
    <w:p w14:paraId="656C4247" w14:textId="77777777" w:rsidR="00E26F21" w:rsidRDefault="00E26F21" w:rsidP="00E26F21">
      <w:pPr>
        <w:jc w:val="both"/>
        <w:rPr>
          <w:rFonts w:ascii="Adobe Caslon Pro" w:hAnsi="Adobe Caslon Pro"/>
          <w:sz w:val="24"/>
          <w:szCs w:val="24"/>
        </w:rPr>
      </w:pPr>
      <w:r>
        <w:rPr>
          <w:rFonts w:ascii="Adobe Caslon Pro" w:hAnsi="Adobe Caslon Pro"/>
          <w:sz w:val="24"/>
          <w:szCs w:val="24"/>
        </w:rPr>
        <w:t>Décoder ses émotions : un chemin vers soi</w:t>
      </w:r>
    </w:p>
    <w:p w14:paraId="05378340" w14:textId="77777777" w:rsidR="00E26F21" w:rsidRDefault="00E26F21" w:rsidP="00E26F21">
      <w:pPr>
        <w:jc w:val="both"/>
        <w:rPr>
          <w:rFonts w:ascii="Adobe Caslon Pro" w:hAnsi="Adobe Caslon Pro"/>
          <w:b/>
          <w:bCs/>
          <w:color w:val="9A3B36"/>
          <w:sz w:val="24"/>
          <w:szCs w:val="24"/>
          <w:u w:val="single"/>
        </w:rPr>
      </w:pPr>
      <w:r>
        <w:rPr>
          <w:rFonts w:ascii="Adobe Caslon Pro" w:hAnsi="Adobe Caslon Pro"/>
          <w:b/>
          <w:bCs/>
          <w:color w:val="9A3B36"/>
          <w:sz w:val="24"/>
          <w:szCs w:val="24"/>
          <w:u w:val="single"/>
        </w:rPr>
        <w:t>PARTIE 1 — COMPRENDRE SES ÉMOTIONS</w:t>
      </w:r>
    </w:p>
    <w:p w14:paraId="3DB2DF7A" w14:textId="77777777" w:rsidR="00E26F21" w:rsidRDefault="00E26F21" w:rsidP="00E26F21">
      <w:pPr>
        <w:jc w:val="both"/>
      </w:pPr>
      <w:r>
        <w:rPr>
          <w:rFonts w:ascii="Adobe Caslon Pro" w:hAnsi="Adobe Caslon Pro"/>
          <w:i/>
          <w:iCs/>
          <w:sz w:val="24"/>
          <w:szCs w:val="24"/>
        </w:rPr>
        <w:t>Ce qui se passe en toi n’est pas un problème</w:t>
      </w:r>
    </w:p>
    <w:p w14:paraId="12343220" w14:textId="77777777" w:rsidR="00E26F21" w:rsidRDefault="00E26F21" w:rsidP="00E26F21">
      <w:pPr>
        <w:jc w:val="both"/>
      </w:pPr>
      <w:r>
        <w:rPr>
          <w:rFonts w:ascii="Adobe Caslon Pro" w:hAnsi="Adobe Caslon Pro"/>
          <w:b/>
          <w:bCs/>
          <w:sz w:val="24"/>
          <w:szCs w:val="24"/>
        </w:rPr>
        <w:t>Chapitre 1 </w:t>
      </w:r>
      <w:r>
        <w:rPr>
          <w:rFonts w:ascii="Adobe Caslon Pro" w:hAnsi="Adobe Caslon Pro"/>
          <w:sz w:val="24"/>
          <w:szCs w:val="24"/>
        </w:rPr>
        <w:t xml:space="preserve">: Qu’est-ce qu’une émotion ? </w:t>
      </w:r>
    </w:p>
    <w:p w14:paraId="7773B131" w14:textId="77777777" w:rsidR="00E26F21" w:rsidRDefault="00E26F21" w:rsidP="00E26F21">
      <w:pPr>
        <w:jc w:val="both"/>
      </w:pPr>
      <w:r>
        <w:rPr>
          <w:rFonts w:ascii="Adobe Caslon Pro" w:hAnsi="Adobe Caslon Pro"/>
          <w:b/>
          <w:bCs/>
          <w:sz w:val="24"/>
          <w:szCs w:val="24"/>
        </w:rPr>
        <w:t>Chapitre 2 </w:t>
      </w:r>
      <w:r>
        <w:rPr>
          <w:rFonts w:ascii="Adobe Caslon Pro" w:hAnsi="Adobe Caslon Pro"/>
          <w:sz w:val="24"/>
          <w:szCs w:val="24"/>
        </w:rPr>
        <w:t>: Tes supers pouvoir (et défis) de femmes</w:t>
      </w:r>
    </w:p>
    <w:p w14:paraId="2C618E27" w14:textId="77777777" w:rsidR="00E26F21" w:rsidRDefault="00E26F21" w:rsidP="00E26F21">
      <w:pPr>
        <w:jc w:val="both"/>
      </w:pPr>
      <w:r>
        <w:rPr>
          <w:rFonts w:ascii="Adobe Caslon Pro" w:hAnsi="Adobe Caslon Pro"/>
          <w:b/>
          <w:bCs/>
          <w:sz w:val="24"/>
          <w:szCs w:val="24"/>
        </w:rPr>
        <w:t>Chapitre 3 </w:t>
      </w:r>
      <w:r>
        <w:rPr>
          <w:rFonts w:ascii="Adobe Caslon Pro" w:hAnsi="Adobe Caslon Pro"/>
          <w:sz w:val="24"/>
          <w:szCs w:val="24"/>
        </w:rPr>
        <w:t>: Les émotions et le système nerveux</w:t>
      </w:r>
    </w:p>
    <w:p w14:paraId="359730A1" w14:textId="77777777" w:rsidR="00E26F21" w:rsidRDefault="00E26F21" w:rsidP="00E26F21">
      <w:pPr>
        <w:jc w:val="both"/>
      </w:pPr>
      <w:r>
        <w:rPr>
          <w:rFonts w:ascii="Adobe Caslon Pro" w:hAnsi="Adobe Caslon Pro"/>
          <w:b/>
          <w:bCs/>
          <w:sz w:val="24"/>
          <w:szCs w:val="24"/>
        </w:rPr>
        <w:t>Chapitre 4 </w:t>
      </w:r>
      <w:r>
        <w:rPr>
          <w:rFonts w:ascii="Adobe Caslon Pro" w:hAnsi="Adobe Caslon Pro"/>
          <w:sz w:val="24"/>
          <w:szCs w:val="24"/>
        </w:rPr>
        <w:t>: Le langage des émotions</w:t>
      </w:r>
    </w:p>
    <w:p w14:paraId="04316EC1" w14:textId="77777777" w:rsidR="00E26F21" w:rsidRDefault="00E26F21" w:rsidP="00E26F21">
      <w:pPr>
        <w:jc w:val="both"/>
      </w:pPr>
      <w:r>
        <w:rPr>
          <w:rFonts w:ascii="Adobe Caslon Pro" w:hAnsi="Adobe Caslon Pro"/>
          <w:b/>
          <w:bCs/>
          <w:sz w:val="24"/>
          <w:szCs w:val="24"/>
        </w:rPr>
        <w:t>Chapitre 5 </w:t>
      </w:r>
      <w:r>
        <w:rPr>
          <w:rFonts w:ascii="Adobe Caslon Pro" w:hAnsi="Adobe Caslon Pro"/>
          <w:sz w:val="24"/>
          <w:szCs w:val="24"/>
        </w:rPr>
        <w:t>: Comprendre ton fonctionnement émotionnel</w:t>
      </w:r>
    </w:p>
    <w:p w14:paraId="7772828E" w14:textId="77777777" w:rsidR="00E26F21" w:rsidRDefault="00E26F21" w:rsidP="00E26F21">
      <w:pPr>
        <w:jc w:val="both"/>
      </w:pPr>
      <w:r>
        <w:rPr>
          <w:rFonts w:ascii="Adobe Caslon Pro" w:hAnsi="Adobe Caslon Pro"/>
          <w:b/>
          <w:bCs/>
          <w:sz w:val="24"/>
          <w:szCs w:val="24"/>
        </w:rPr>
        <w:t>Chapitre 6 </w:t>
      </w:r>
      <w:r>
        <w:rPr>
          <w:rFonts w:ascii="Adobe Caslon Pro" w:hAnsi="Adobe Caslon Pro"/>
          <w:sz w:val="24"/>
          <w:szCs w:val="24"/>
        </w:rPr>
        <w:t>: Poser ses premières limites</w:t>
      </w:r>
      <w:r>
        <w:rPr>
          <w:rFonts w:ascii="AnkeHand" w:hAnsi="AnkeHand"/>
          <w:sz w:val="24"/>
          <w:szCs w:val="24"/>
        </w:rPr>
        <w:t xml:space="preserve"> </w:t>
      </w:r>
      <w:r>
        <w:rPr>
          <w:rFonts w:ascii="Adobe Caslon Pro" w:hAnsi="Adobe Caslon Pro"/>
          <w:sz w:val="24"/>
          <w:szCs w:val="24"/>
        </w:rPr>
        <w:t>émotionnelles</w:t>
      </w:r>
    </w:p>
    <w:p w14:paraId="7F07745F" w14:textId="77777777" w:rsidR="00E26F21" w:rsidRDefault="00E26F21" w:rsidP="00E26F21">
      <w:pPr>
        <w:jc w:val="both"/>
      </w:pPr>
      <w:r>
        <w:rPr>
          <w:rFonts w:ascii="Adobe Caslon Pro" w:hAnsi="Adobe Caslon Pro"/>
          <w:b/>
          <w:bCs/>
          <w:sz w:val="24"/>
          <w:szCs w:val="24"/>
        </w:rPr>
        <w:t>Chapitre 7 :</w:t>
      </w:r>
      <w:r>
        <w:rPr>
          <w:rFonts w:ascii="Adobe Caslon Pro" w:hAnsi="Adobe Caslon Pro"/>
          <w:sz w:val="24"/>
          <w:szCs w:val="24"/>
        </w:rPr>
        <w:t xml:space="preserve"> Comprendre ton fonctionnement émotionnel avec le profil DISC</w:t>
      </w:r>
    </w:p>
    <w:p w14:paraId="5C086B34" w14:textId="77777777" w:rsidR="00E26F21" w:rsidRDefault="00E26F21" w:rsidP="00E26F21">
      <w:pPr>
        <w:jc w:val="both"/>
      </w:pPr>
      <w:r>
        <w:rPr>
          <w:rFonts w:ascii="Adobe Caslon Pro" w:hAnsi="Adobe Caslon Pro"/>
          <w:b/>
          <w:bCs/>
          <w:sz w:val="24"/>
          <w:szCs w:val="24"/>
        </w:rPr>
        <w:t>Chapitre 8 :</w:t>
      </w:r>
      <w:r>
        <w:rPr>
          <w:rFonts w:ascii="Adobe Caslon Pro" w:hAnsi="Adobe Caslon Pro"/>
          <w:sz w:val="24"/>
          <w:szCs w:val="24"/>
        </w:rPr>
        <w:t xml:space="preserve"> Tes blessures émotionnelles </w:t>
      </w:r>
    </w:p>
    <w:p w14:paraId="40FA9FE1" w14:textId="77777777" w:rsidR="00E26F21" w:rsidRDefault="00E26F21" w:rsidP="00E26F21">
      <w:pPr>
        <w:jc w:val="both"/>
        <w:rPr>
          <w:rFonts w:ascii="Adobe Caslon Pro" w:hAnsi="Adobe Caslon Pro"/>
          <w:b/>
          <w:bCs/>
          <w:color w:val="9A3B36"/>
          <w:sz w:val="24"/>
          <w:szCs w:val="24"/>
          <w:u w:val="single"/>
        </w:rPr>
      </w:pPr>
      <w:r>
        <w:rPr>
          <w:rFonts w:ascii="Adobe Caslon Pro" w:hAnsi="Adobe Caslon Pro"/>
          <w:b/>
          <w:bCs/>
          <w:color w:val="9A3B36"/>
          <w:sz w:val="24"/>
          <w:szCs w:val="24"/>
          <w:u w:val="single"/>
        </w:rPr>
        <w:lastRenderedPageBreak/>
        <w:t>PARTIE 2 — COMPRENDRE TES PATTERNS</w:t>
      </w:r>
    </w:p>
    <w:p w14:paraId="69D46403" w14:textId="77777777" w:rsidR="00E26F21" w:rsidRDefault="00E26F21" w:rsidP="00E26F21">
      <w:pPr>
        <w:jc w:val="both"/>
      </w:pPr>
      <w:r>
        <w:rPr>
          <w:rFonts w:ascii="Adobe Caslon Pro" w:hAnsi="Adobe Caslon Pro"/>
          <w:i/>
          <w:iCs/>
          <w:sz w:val="24"/>
          <w:szCs w:val="24"/>
        </w:rPr>
        <w:t xml:space="preserve">Ce qui se rejoue </w:t>
      </w:r>
      <w:proofErr w:type="gramStart"/>
      <w:r>
        <w:rPr>
          <w:rFonts w:ascii="Adobe Caslon Pro" w:hAnsi="Adobe Caslon Pro"/>
          <w:i/>
          <w:iCs/>
          <w:sz w:val="24"/>
          <w:szCs w:val="24"/>
        </w:rPr>
        <w:t>a</w:t>
      </w:r>
      <w:proofErr w:type="gramEnd"/>
      <w:r>
        <w:rPr>
          <w:rFonts w:ascii="Adobe Caslon Pro" w:hAnsi="Adobe Caslon Pro"/>
          <w:i/>
          <w:iCs/>
          <w:sz w:val="24"/>
          <w:szCs w:val="24"/>
        </w:rPr>
        <w:t xml:space="preserve"> une histoire</w:t>
      </w:r>
    </w:p>
    <w:p w14:paraId="140DA8CD" w14:textId="77777777" w:rsidR="00E26F21" w:rsidRDefault="00E26F21" w:rsidP="00E26F21">
      <w:pPr>
        <w:jc w:val="both"/>
      </w:pPr>
      <w:r>
        <w:rPr>
          <w:rFonts w:ascii="Adobe Caslon Pro" w:hAnsi="Adobe Caslon Pro"/>
          <w:b/>
          <w:bCs/>
          <w:sz w:val="24"/>
          <w:szCs w:val="24"/>
        </w:rPr>
        <w:t xml:space="preserve">Chapitre 9 </w:t>
      </w:r>
      <w:r>
        <w:rPr>
          <w:rFonts w:ascii="Adobe Caslon Pro" w:hAnsi="Adobe Caslon Pro"/>
          <w:sz w:val="24"/>
          <w:szCs w:val="24"/>
        </w:rPr>
        <w:t>: Héritages et loyautés familiales</w:t>
      </w:r>
    </w:p>
    <w:p w14:paraId="6B116E8D" w14:textId="77777777" w:rsidR="00E26F21" w:rsidRDefault="00E26F21" w:rsidP="00E26F21">
      <w:pPr>
        <w:jc w:val="both"/>
      </w:pPr>
      <w:r>
        <w:rPr>
          <w:rFonts w:ascii="Adobe Caslon Pro" w:hAnsi="Adobe Caslon Pro"/>
          <w:b/>
          <w:bCs/>
          <w:sz w:val="24"/>
          <w:szCs w:val="24"/>
        </w:rPr>
        <w:t>Chapitre 10 </w:t>
      </w:r>
      <w:r>
        <w:rPr>
          <w:rFonts w:ascii="Adobe Caslon Pro" w:hAnsi="Adobe Caslon Pro"/>
          <w:sz w:val="24"/>
          <w:szCs w:val="24"/>
        </w:rPr>
        <w:t>: La colère</w:t>
      </w:r>
    </w:p>
    <w:p w14:paraId="16CB0C43" w14:textId="77777777" w:rsidR="00E26F21" w:rsidRDefault="00E26F21" w:rsidP="00E26F21">
      <w:pPr>
        <w:jc w:val="both"/>
      </w:pPr>
      <w:r>
        <w:rPr>
          <w:rFonts w:ascii="Adobe Caslon Pro" w:hAnsi="Adobe Caslon Pro"/>
          <w:b/>
          <w:bCs/>
          <w:sz w:val="24"/>
          <w:szCs w:val="24"/>
        </w:rPr>
        <w:t>Chapitre 11 </w:t>
      </w:r>
      <w:r>
        <w:rPr>
          <w:rFonts w:ascii="Adobe Caslon Pro" w:hAnsi="Adobe Caslon Pro"/>
          <w:sz w:val="24"/>
          <w:szCs w:val="24"/>
        </w:rPr>
        <w:t>: La tristesse</w:t>
      </w:r>
    </w:p>
    <w:p w14:paraId="06A235B1" w14:textId="77777777" w:rsidR="00E26F21" w:rsidRDefault="00E26F21" w:rsidP="00E26F21">
      <w:pPr>
        <w:jc w:val="both"/>
      </w:pPr>
      <w:r>
        <w:rPr>
          <w:rFonts w:ascii="Adobe Caslon Pro" w:hAnsi="Adobe Caslon Pro"/>
          <w:b/>
          <w:bCs/>
          <w:sz w:val="24"/>
          <w:szCs w:val="24"/>
        </w:rPr>
        <w:t>Chapitre 12 </w:t>
      </w:r>
      <w:r>
        <w:rPr>
          <w:rFonts w:ascii="Adobe Caslon Pro" w:hAnsi="Adobe Caslon Pro"/>
          <w:sz w:val="24"/>
          <w:szCs w:val="24"/>
        </w:rPr>
        <w:t>: La peur</w:t>
      </w:r>
    </w:p>
    <w:p w14:paraId="17F2887E" w14:textId="77777777" w:rsidR="00E26F21" w:rsidRDefault="00E26F21" w:rsidP="00E26F21">
      <w:pPr>
        <w:jc w:val="both"/>
      </w:pPr>
      <w:r>
        <w:rPr>
          <w:rFonts w:ascii="Adobe Caslon Pro" w:hAnsi="Adobe Caslon Pro"/>
          <w:b/>
          <w:bCs/>
          <w:sz w:val="24"/>
          <w:szCs w:val="24"/>
        </w:rPr>
        <w:t>Chapitre 13 </w:t>
      </w:r>
      <w:r>
        <w:rPr>
          <w:rFonts w:ascii="Adobe Caslon Pro" w:hAnsi="Adobe Caslon Pro"/>
          <w:sz w:val="24"/>
          <w:szCs w:val="24"/>
        </w:rPr>
        <w:t xml:space="preserve">: Culpabilité, honte et anxiété </w:t>
      </w:r>
    </w:p>
    <w:p w14:paraId="4E6AFE4C" w14:textId="77777777" w:rsidR="00E26F21" w:rsidRDefault="00E26F21" w:rsidP="00E26F21">
      <w:pPr>
        <w:jc w:val="both"/>
        <w:rPr>
          <w:rFonts w:ascii="Adobe Caslon Pro" w:hAnsi="Adobe Caslon Pro"/>
          <w:b/>
          <w:bCs/>
          <w:color w:val="9A3B36"/>
          <w:sz w:val="24"/>
          <w:szCs w:val="24"/>
          <w:u w:val="single"/>
        </w:rPr>
      </w:pPr>
      <w:r>
        <w:rPr>
          <w:rFonts w:ascii="Adobe Caslon Pro" w:hAnsi="Adobe Caslon Pro"/>
          <w:b/>
          <w:bCs/>
          <w:color w:val="9A3B36"/>
          <w:sz w:val="24"/>
          <w:szCs w:val="24"/>
          <w:u w:val="single"/>
        </w:rPr>
        <w:t>PARTIE 3 — TRANSFORMER ET INCARNER</w:t>
      </w:r>
    </w:p>
    <w:p w14:paraId="79AA901C" w14:textId="77777777" w:rsidR="00E26F21" w:rsidRDefault="00E26F21" w:rsidP="00E26F21">
      <w:pPr>
        <w:jc w:val="both"/>
      </w:pPr>
      <w:r>
        <w:rPr>
          <w:rFonts w:ascii="Adobe Caslon Pro" w:hAnsi="Adobe Caslon Pro"/>
          <w:i/>
          <w:iCs/>
          <w:sz w:val="24"/>
          <w:szCs w:val="24"/>
        </w:rPr>
        <w:t>Vivre avec ses émotions, sans se perdre</w:t>
      </w:r>
    </w:p>
    <w:p w14:paraId="1F676E98" w14:textId="77777777" w:rsidR="00E26F21" w:rsidRDefault="00E26F21" w:rsidP="00E26F21">
      <w:pPr>
        <w:jc w:val="both"/>
      </w:pPr>
      <w:r>
        <w:rPr>
          <w:rFonts w:ascii="Adobe Caslon Pro" w:hAnsi="Adobe Caslon Pro"/>
          <w:b/>
          <w:bCs/>
          <w:sz w:val="24"/>
          <w:szCs w:val="24"/>
        </w:rPr>
        <w:t>Chapitre 14 </w:t>
      </w:r>
      <w:r>
        <w:rPr>
          <w:rFonts w:ascii="Adobe Caslon Pro" w:hAnsi="Adobe Caslon Pro"/>
          <w:sz w:val="24"/>
          <w:szCs w:val="24"/>
        </w:rPr>
        <w:t>: Revenir au corps</w:t>
      </w:r>
    </w:p>
    <w:p w14:paraId="5E0A90C3" w14:textId="77777777" w:rsidR="00E26F21" w:rsidRDefault="00E26F21" w:rsidP="00E26F21">
      <w:pPr>
        <w:jc w:val="both"/>
      </w:pPr>
      <w:r>
        <w:rPr>
          <w:rFonts w:ascii="Adobe Caslon Pro" w:hAnsi="Adobe Caslon Pro"/>
          <w:b/>
          <w:bCs/>
          <w:sz w:val="24"/>
          <w:szCs w:val="24"/>
        </w:rPr>
        <w:t>Chapitre 15 </w:t>
      </w:r>
      <w:r>
        <w:rPr>
          <w:rFonts w:ascii="Adobe Caslon Pro" w:hAnsi="Adobe Caslon Pro"/>
          <w:sz w:val="24"/>
          <w:szCs w:val="24"/>
        </w:rPr>
        <w:t>: Ton cycle n’est pas un problème</w:t>
      </w:r>
    </w:p>
    <w:p w14:paraId="566076FC" w14:textId="77777777" w:rsidR="00E26F21" w:rsidRDefault="00E26F21" w:rsidP="00E26F21">
      <w:pPr>
        <w:jc w:val="both"/>
      </w:pPr>
      <w:r>
        <w:rPr>
          <w:rFonts w:ascii="Adobe Caslon Pro" w:hAnsi="Adobe Caslon Pro"/>
          <w:b/>
          <w:bCs/>
          <w:sz w:val="24"/>
          <w:szCs w:val="24"/>
        </w:rPr>
        <w:t xml:space="preserve">Chapitre 16 : </w:t>
      </w:r>
      <w:r>
        <w:rPr>
          <w:rFonts w:ascii="Adobe Caslon Pro" w:hAnsi="Adobe Caslon Pro"/>
          <w:sz w:val="24"/>
          <w:szCs w:val="24"/>
        </w:rPr>
        <w:t>S’apaiser sans s’éteindre</w:t>
      </w:r>
    </w:p>
    <w:p w14:paraId="4DC17BD6" w14:textId="77777777" w:rsidR="00E26F21" w:rsidRDefault="00E26F21" w:rsidP="00E26F21">
      <w:pPr>
        <w:jc w:val="both"/>
      </w:pPr>
      <w:r>
        <w:rPr>
          <w:rFonts w:ascii="Adobe Caslon Pro" w:hAnsi="Adobe Caslon Pro"/>
          <w:b/>
          <w:bCs/>
          <w:sz w:val="24"/>
          <w:szCs w:val="24"/>
        </w:rPr>
        <w:t>Chapitre 17 </w:t>
      </w:r>
      <w:r>
        <w:rPr>
          <w:rFonts w:ascii="Adobe Caslon Pro" w:hAnsi="Adobe Caslon Pro"/>
          <w:sz w:val="24"/>
          <w:szCs w:val="24"/>
        </w:rPr>
        <w:t>: Reconnaître tes signaux émotionnels personnels</w:t>
      </w:r>
    </w:p>
    <w:p w14:paraId="15E58475" w14:textId="77777777" w:rsidR="00E26F21" w:rsidRDefault="00E26F21" w:rsidP="00E26F21">
      <w:pPr>
        <w:jc w:val="both"/>
      </w:pPr>
      <w:r>
        <w:rPr>
          <w:rFonts w:ascii="Adobe Caslon Pro" w:hAnsi="Adobe Caslon Pro"/>
          <w:b/>
          <w:bCs/>
          <w:sz w:val="24"/>
          <w:szCs w:val="24"/>
        </w:rPr>
        <w:lastRenderedPageBreak/>
        <w:t>Chapitre 18 </w:t>
      </w:r>
      <w:r>
        <w:rPr>
          <w:rFonts w:ascii="Adobe Caslon Pro" w:hAnsi="Adobe Caslon Pro"/>
          <w:sz w:val="24"/>
          <w:szCs w:val="24"/>
        </w:rPr>
        <w:t>: Exprimer une émotion sans accuser ni se</w:t>
      </w:r>
      <w:r>
        <w:rPr>
          <w:rFonts w:ascii="AnkeHand" w:hAnsi="AnkeHand"/>
          <w:sz w:val="24"/>
          <w:szCs w:val="24"/>
        </w:rPr>
        <w:t xml:space="preserve"> </w:t>
      </w:r>
      <w:r>
        <w:rPr>
          <w:rFonts w:ascii="Adobe Caslon Pro" w:hAnsi="Adobe Caslon Pro"/>
          <w:sz w:val="24"/>
          <w:szCs w:val="24"/>
        </w:rPr>
        <w:t>perdre</w:t>
      </w:r>
    </w:p>
    <w:p w14:paraId="211744F6" w14:textId="77777777" w:rsidR="00E26F21" w:rsidRDefault="00E26F21" w:rsidP="00E26F21">
      <w:pPr>
        <w:jc w:val="both"/>
      </w:pPr>
      <w:r>
        <w:rPr>
          <w:rFonts w:ascii="Adobe Caslon Pro" w:hAnsi="Adobe Caslon Pro"/>
          <w:b/>
          <w:bCs/>
          <w:sz w:val="24"/>
          <w:szCs w:val="24"/>
        </w:rPr>
        <w:t>Chapitre 19 </w:t>
      </w:r>
      <w:r>
        <w:rPr>
          <w:rFonts w:ascii="Adobe Caslon Pro" w:hAnsi="Adobe Caslon Pro"/>
          <w:sz w:val="24"/>
          <w:szCs w:val="24"/>
        </w:rPr>
        <w:t>: Poser des limites émotionnelles justes</w:t>
      </w:r>
    </w:p>
    <w:p w14:paraId="14BD5DA6" w14:textId="77777777" w:rsidR="00E26F21" w:rsidRDefault="00E26F21" w:rsidP="00E26F21">
      <w:pPr>
        <w:jc w:val="both"/>
      </w:pPr>
      <w:r>
        <w:rPr>
          <w:rFonts w:ascii="Adobe Caslon Pro" w:hAnsi="Adobe Caslon Pro"/>
          <w:b/>
          <w:bCs/>
          <w:sz w:val="24"/>
          <w:szCs w:val="24"/>
        </w:rPr>
        <w:t>Chapitre 20</w:t>
      </w:r>
      <w:r>
        <w:rPr>
          <w:rFonts w:ascii="Adobe Caslon Pro" w:hAnsi="Adobe Caslon Pro" w:cs="Cambria"/>
          <w:b/>
          <w:bCs/>
          <w:sz w:val="24"/>
          <w:szCs w:val="24"/>
        </w:rPr>
        <w:t> </w:t>
      </w:r>
      <w:r>
        <w:rPr>
          <w:rFonts w:ascii="Adobe Caslon Pro" w:hAnsi="Adobe Caslon Pro"/>
          <w:b/>
          <w:bCs/>
          <w:sz w:val="24"/>
          <w:szCs w:val="24"/>
        </w:rPr>
        <w:t>:</w:t>
      </w:r>
      <w:r>
        <w:rPr>
          <w:rFonts w:ascii="Adobe Caslon Pro" w:hAnsi="Adobe Caslon Pro"/>
          <w:sz w:val="24"/>
          <w:szCs w:val="24"/>
        </w:rPr>
        <w:t xml:space="preserve"> Sortir des anciens rôles et se choisir sans culpabiliser</w:t>
      </w:r>
    </w:p>
    <w:p w14:paraId="3FBE5956" w14:textId="77777777" w:rsidR="00E26F21" w:rsidRDefault="00E26F21" w:rsidP="00E26F21">
      <w:pPr>
        <w:jc w:val="both"/>
      </w:pPr>
      <w:r>
        <w:rPr>
          <w:rFonts w:ascii="Adobe Caslon Pro" w:hAnsi="Adobe Caslon Pro"/>
          <w:b/>
          <w:bCs/>
          <w:sz w:val="24"/>
          <w:szCs w:val="24"/>
        </w:rPr>
        <w:t>Chapitre 21 </w:t>
      </w:r>
      <w:r>
        <w:rPr>
          <w:rFonts w:ascii="Adobe Caslon Pro" w:hAnsi="Adobe Caslon Pro"/>
          <w:sz w:val="24"/>
          <w:szCs w:val="24"/>
        </w:rPr>
        <w:t>: Quand l’émotion devient énergie</w:t>
      </w:r>
    </w:p>
    <w:p w14:paraId="0475FC48" w14:textId="77777777" w:rsidR="00E26F21" w:rsidRDefault="00E26F21" w:rsidP="00E26F21">
      <w:pPr>
        <w:jc w:val="both"/>
      </w:pPr>
      <w:r>
        <w:rPr>
          <w:rFonts w:ascii="Adobe Caslon Pro" w:hAnsi="Adobe Caslon Pro"/>
          <w:b/>
          <w:bCs/>
          <w:sz w:val="24"/>
          <w:szCs w:val="24"/>
        </w:rPr>
        <w:t>Chapitre 22 </w:t>
      </w:r>
      <w:r>
        <w:rPr>
          <w:rFonts w:ascii="Adobe Caslon Pro" w:hAnsi="Adobe Caslon Pro"/>
          <w:sz w:val="24"/>
          <w:szCs w:val="24"/>
        </w:rPr>
        <w:t>: Créer ton rituel émotionnel personnel</w:t>
      </w:r>
    </w:p>
    <w:p w14:paraId="3D5C06EF" w14:textId="77777777" w:rsidR="00E26F21" w:rsidRDefault="00E26F21" w:rsidP="00E26F21">
      <w:pPr>
        <w:jc w:val="both"/>
      </w:pPr>
      <w:r>
        <w:rPr>
          <w:rFonts w:ascii="Adobe Caslon Pro" w:hAnsi="Adobe Caslon Pro"/>
          <w:b/>
          <w:bCs/>
          <w:sz w:val="24"/>
          <w:szCs w:val="24"/>
        </w:rPr>
        <w:t xml:space="preserve">Conclusion : </w:t>
      </w:r>
      <w:r>
        <w:rPr>
          <w:rFonts w:ascii="Adobe Caslon Pro" w:hAnsi="Adobe Caslon Pro"/>
          <w:sz w:val="24"/>
          <w:szCs w:val="24"/>
        </w:rPr>
        <w:t>Tu n’as jamais eu trop d’émotions</w:t>
      </w:r>
    </w:p>
    <w:p w14:paraId="0E82E22F" w14:textId="77777777" w:rsidR="00E26F21" w:rsidRDefault="00E26F21" w:rsidP="00E26F21">
      <w:pPr>
        <w:jc w:val="center"/>
        <w:rPr>
          <w:rFonts w:ascii="AnkeHand" w:hAnsi="AnkeHand"/>
          <w:color w:val="E97132"/>
          <w:sz w:val="24"/>
          <w:szCs w:val="24"/>
        </w:rPr>
      </w:pPr>
    </w:p>
    <w:p w14:paraId="6F2C6903" w14:textId="77777777" w:rsidR="00E26F21" w:rsidRDefault="00E26F21" w:rsidP="00E26F21"/>
    <w:p w14:paraId="3665FF1D" w14:textId="77777777" w:rsidR="00E26F21" w:rsidRDefault="00E26F21" w:rsidP="00E26F21"/>
    <w:p w14:paraId="3EE59AAA" w14:textId="77777777" w:rsidR="00E26F21" w:rsidRDefault="00E26F21" w:rsidP="00E26F21"/>
    <w:p w14:paraId="724E9348" w14:textId="77777777" w:rsidR="00E26F21" w:rsidRDefault="00E26F21" w:rsidP="00E26F21"/>
    <w:p w14:paraId="6877F93D" w14:textId="77777777" w:rsidR="00E26F21" w:rsidRDefault="00E26F21" w:rsidP="00E26F21"/>
    <w:p w14:paraId="17C82186" w14:textId="77777777" w:rsidR="00E26F21" w:rsidRDefault="00E26F21" w:rsidP="00E26F21"/>
    <w:p w14:paraId="63888EE5" w14:textId="77777777" w:rsidR="00E26F21" w:rsidRDefault="00E26F21" w:rsidP="00E26F21"/>
    <w:p w14:paraId="65CB1420" w14:textId="77777777" w:rsidR="00E26F21" w:rsidRDefault="00E26F21" w:rsidP="00E26F21"/>
    <w:p w14:paraId="14319C9C" w14:textId="77777777" w:rsidR="00E26F21" w:rsidRDefault="00E26F21" w:rsidP="00E26F21">
      <w:pPr>
        <w:jc w:val="both"/>
      </w:pPr>
      <w:r>
        <w:rPr>
          <w:rFonts w:ascii="AnkeHand" w:hAnsi="AnkeHand"/>
          <w:color w:val="9A3B36"/>
          <w:sz w:val="36"/>
          <w:szCs w:val="36"/>
          <w:u w:val="single"/>
        </w:rPr>
        <w:lastRenderedPageBreak/>
        <w:t>Introduction :</w:t>
      </w:r>
      <w:r>
        <w:rPr>
          <w:rFonts w:ascii="AnkeHand" w:hAnsi="AnkeHand"/>
          <w:color w:val="9A3B36"/>
          <w:sz w:val="36"/>
          <w:szCs w:val="36"/>
        </w:rPr>
        <w:t xml:space="preserve"> La carte de ton monde intérieur</w:t>
      </w:r>
    </w:p>
    <w:p w14:paraId="4E51B7AE" w14:textId="77777777" w:rsidR="00E26F21" w:rsidRDefault="00E26F21" w:rsidP="00E26F21">
      <w:pPr>
        <w:jc w:val="both"/>
        <w:rPr>
          <w:rFonts w:ascii="Adobe Caslon Pro" w:hAnsi="Adobe Caslon Pro"/>
          <w:sz w:val="24"/>
          <w:szCs w:val="24"/>
        </w:rPr>
      </w:pPr>
      <w:r>
        <w:rPr>
          <w:rFonts w:ascii="Adobe Caslon Pro" w:hAnsi="Adobe Caslon Pro"/>
          <w:sz w:val="24"/>
          <w:szCs w:val="24"/>
        </w:rPr>
        <w:t>Chère lectrice, chère femme, chère maman,</w:t>
      </w:r>
    </w:p>
    <w:p w14:paraId="30007217" w14:textId="77777777" w:rsidR="00E26F21" w:rsidRDefault="00E26F21" w:rsidP="00E26F21">
      <w:pPr>
        <w:jc w:val="both"/>
        <w:rPr>
          <w:rFonts w:ascii="Adobe Caslon Pro" w:hAnsi="Adobe Caslon Pro"/>
          <w:sz w:val="24"/>
          <w:szCs w:val="24"/>
        </w:rPr>
      </w:pPr>
      <w:r>
        <w:rPr>
          <w:rFonts w:ascii="Adobe Caslon Pro" w:hAnsi="Adobe Caslon Pro"/>
          <w:sz w:val="24"/>
          <w:szCs w:val="24"/>
        </w:rPr>
        <w:t>Si tu lis ces lignes, c’est que quelque chose en toi a vibré. Peut-être un ras-le-bol. Peut-être une intuition. Ou peut-être juste ce petit cri intérieur qui dit :</w:t>
      </w:r>
    </w:p>
    <w:p w14:paraId="1C25BB11" w14:textId="77777777" w:rsidR="00E26F21" w:rsidRDefault="00E26F21" w:rsidP="00E26F21">
      <w:pPr>
        <w:ind w:left="720"/>
        <w:jc w:val="both"/>
      </w:pPr>
      <w:r>
        <w:rPr>
          <w:rFonts w:ascii="Adobe Caslon Pro" w:hAnsi="Adobe Caslon Pro"/>
          <w:i/>
          <w:sz w:val="24"/>
          <w:szCs w:val="24"/>
        </w:rPr>
        <w:t>« J’en peux plus de porter tout ça sans comprendre ce qui se passe en moi. »</w:t>
      </w:r>
    </w:p>
    <w:p w14:paraId="6E86456D" w14:textId="77777777" w:rsidR="00E26F21" w:rsidRDefault="00E26F21" w:rsidP="00E26F21">
      <w:pPr>
        <w:jc w:val="both"/>
        <w:rPr>
          <w:rFonts w:ascii="Adobe Caslon Pro" w:hAnsi="Adobe Caslon Pro"/>
          <w:sz w:val="24"/>
          <w:szCs w:val="24"/>
        </w:rPr>
      </w:pPr>
      <w:r>
        <w:rPr>
          <w:rFonts w:ascii="Adobe Caslon Pro" w:hAnsi="Adobe Caslon Pro"/>
          <w:sz w:val="24"/>
          <w:szCs w:val="24"/>
        </w:rPr>
        <w:t>Alors d’abord… Merci. Merci d’être là. Merci d’avoir ouvert ce livre. Merci de te choisir. Parce que rien que ça, c’est déjà un acte de courage immense.</w:t>
      </w:r>
    </w:p>
    <w:p w14:paraId="2A6CBCA5" w14:textId="04815BFF" w:rsidR="00E26F21" w:rsidRDefault="00E26F21" w:rsidP="00E26F21">
      <w:pPr>
        <w:jc w:val="both"/>
        <w:rPr>
          <w:rFonts w:ascii="Adobe Caslon Pro" w:hAnsi="Adobe Caslon Pro"/>
          <w:sz w:val="24"/>
          <w:szCs w:val="24"/>
        </w:rPr>
      </w:pPr>
      <w:r>
        <w:rPr>
          <w:rFonts w:ascii="Adobe Caslon Pro" w:hAnsi="Adobe Caslon Pro"/>
          <w:sz w:val="24"/>
          <w:szCs w:val="24"/>
        </w:rPr>
        <w:t>Je ne suis pas une grande autrice perchée en haut d’une tour d’ivoire. Je suis une femme comme toi. Une maman. Une entrepreneuse. Une ancienne infirmière qui a plongé corps et âme dans la Programmation Neurolinguistique (PNL),</w:t>
      </w:r>
      <w:r>
        <w:rPr>
          <w:rFonts w:ascii="Adobe Caslon Pro" w:hAnsi="Adobe Caslon Pro"/>
          <w:sz w:val="24"/>
          <w:szCs w:val="24"/>
        </w:rPr>
        <w:t xml:space="preserve"> </w:t>
      </w:r>
      <w:r>
        <w:rPr>
          <w:rFonts w:ascii="Adobe Caslon Pro" w:hAnsi="Adobe Caslon Pro"/>
          <w:sz w:val="24"/>
          <w:szCs w:val="24"/>
        </w:rPr>
        <w:t>l'énergétique, l'hypnose et le coaching en psychologie positive.</w:t>
      </w:r>
    </w:p>
    <w:p w14:paraId="288DD598" w14:textId="77777777" w:rsidR="00E26F21" w:rsidRDefault="00E26F21" w:rsidP="00E26F21">
      <w:pPr>
        <w:jc w:val="both"/>
        <w:rPr>
          <w:rFonts w:ascii="Adobe Caslon Pro" w:hAnsi="Adobe Caslon Pro"/>
          <w:sz w:val="24"/>
          <w:szCs w:val="24"/>
        </w:rPr>
      </w:pPr>
      <w:r>
        <w:rPr>
          <w:rFonts w:ascii="Adobe Caslon Pro" w:hAnsi="Adobe Caslon Pro"/>
          <w:sz w:val="24"/>
          <w:szCs w:val="24"/>
        </w:rPr>
        <w:lastRenderedPageBreak/>
        <w:t>Et surtout… je suis quelqu’un qui en a bavé. J’ai été cette femme qui encaisse. Qui sourit quand tout s’effondre. Qui gère un enfant, une boîte, un foyer, des tempêtes intérieures, et la pression sociale qui te dit que tu n’as pas le droit de flancher.</w:t>
      </w:r>
    </w:p>
    <w:p w14:paraId="6447DEEA" w14:textId="77777777" w:rsidR="00E26F21" w:rsidRDefault="00E26F21" w:rsidP="00E26F21">
      <w:pPr>
        <w:jc w:val="both"/>
        <w:rPr>
          <w:rFonts w:ascii="Adobe Caslon Pro" w:hAnsi="Adobe Caslon Pro"/>
          <w:sz w:val="24"/>
          <w:szCs w:val="24"/>
        </w:rPr>
      </w:pPr>
      <w:r>
        <w:rPr>
          <w:rFonts w:ascii="Adobe Caslon Pro" w:hAnsi="Adobe Caslon Pro"/>
          <w:sz w:val="24"/>
          <w:szCs w:val="24"/>
        </w:rPr>
        <w:t>J’ai cru que j’étais « trop ». Trop sensible. Trop bordélique. Trop intense. Trop rigide. Trop dans le contrôle.</w:t>
      </w:r>
    </w:p>
    <w:p w14:paraId="343FA7C7" w14:textId="77777777" w:rsidR="00E26F21" w:rsidRDefault="00E26F21" w:rsidP="00E26F21">
      <w:pPr>
        <w:jc w:val="both"/>
        <w:rPr>
          <w:rFonts w:ascii="Adobe Caslon Pro" w:hAnsi="Adobe Caslon Pro"/>
          <w:sz w:val="24"/>
          <w:szCs w:val="24"/>
        </w:rPr>
      </w:pPr>
      <w:r>
        <w:rPr>
          <w:rFonts w:ascii="Adobe Caslon Pro" w:hAnsi="Adobe Caslon Pro"/>
          <w:sz w:val="24"/>
          <w:szCs w:val="24"/>
        </w:rPr>
        <w:t>Et puis un jour, j’ai compris.</w:t>
      </w:r>
    </w:p>
    <w:p w14:paraId="09143EEF" w14:textId="77777777" w:rsidR="00E26F21" w:rsidRDefault="00E26F21" w:rsidP="00E26F21">
      <w:pPr>
        <w:jc w:val="both"/>
        <w:rPr>
          <w:rFonts w:ascii="Adobe Caslon Pro" w:hAnsi="Adobe Caslon Pro"/>
          <w:sz w:val="24"/>
          <w:szCs w:val="24"/>
        </w:rPr>
      </w:pPr>
      <w:r>
        <w:rPr>
          <w:rFonts w:ascii="Adobe Caslon Pro" w:hAnsi="Adobe Caslon Pro"/>
          <w:sz w:val="24"/>
          <w:szCs w:val="24"/>
        </w:rPr>
        <w:t>Ce n’était pas moi qui étais « trop ». C’était le monde qui ne m’avait jamais appris à écouter mes émotions. À les accueillir. À les comprendre. À en faire des alliées plutôt que des ennemies.</w:t>
      </w:r>
    </w:p>
    <w:p w14:paraId="68BF0ECB" w14:textId="77777777" w:rsidR="00E26F21" w:rsidRDefault="00E26F21" w:rsidP="00E26F21">
      <w:pPr>
        <w:jc w:val="both"/>
        <w:rPr>
          <w:rFonts w:ascii="Adobe Caslon Pro" w:hAnsi="Adobe Caslon Pro"/>
          <w:sz w:val="24"/>
          <w:szCs w:val="24"/>
        </w:rPr>
      </w:pPr>
      <w:r>
        <w:rPr>
          <w:rFonts w:ascii="Adobe Caslon Pro" w:hAnsi="Adobe Caslon Pro"/>
          <w:sz w:val="24"/>
          <w:szCs w:val="24"/>
        </w:rPr>
        <w:t>Ce livre n’est pas une méthode miracle, mais une “carte intérieure”. Un décodeur émotionnel. Une boussole que personne ne t’a jamais donnée et que tu vas enfin apprendre à utiliser.</w:t>
      </w:r>
    </w:p>
    <w:p w14:paraId="2B4C979C" w14:textId="77777777" w:rsidR="00E26F21" w:rsidRDefault="00E26F21" w:rsidP="00E26F21">
      <w:pPr>
        <w:jc w:val="both"/>
        <w:rPr>
          <w:rFonts w:ascii="Adobe Caslon Pro" w:hAnsi="Adobe Caslon Pro"/>
          <w:sz w:val="24"/>
          <w:szCs w:val="24"/>
        </w:rPr>
      </w:pPr>
      <w:r>
        <w:rPr>
          <w:rFonts w:ascii="Adobe Caslon Pro" w:hAnsi="Adobe Caslon Pro"/>
          <w:sz w:val="24"/>
          <w:szCs w:val="24"/>
        </w:rPr>
        <w:t xml:space="preserve">Dans ces pages, tu vas apprendre à décoder ton univers émotionnel, pas à pas. Tu vas te reconnecter avec cette </w:t>
      </w:r>
      <w:r>
        <w:rPr>
          <w:rFonts w:ascii="Adobe Caslon Pro" w:hAnsi="Adobe Caslon Pro"/>
          <w:sz w:val="24"/>
          <w:szCs w:val="24"/>
        </w:rPr>
        <w:lastRenderedPageBreak/>
        <w:t>femme vivante, cette mère vibrante, cette âme brillante que tu es déjà. Tu vas comprendre tes réactions, découvrir ce qui se cache derrière la colère, la tristesse, la peur… et surtout, tu vas te rendre compte que tu n’as pas besoin de te réparer.</w:t>
      </w:r>
    </w:p>
    <w:p w14:paraId="3460FE49" w14:textId="77777777" w:rsidR="00E26F21" w:rsidRDefault="00E26F21" w:rsidP="00E26F21">
      <w:pPr>
        <w:jc w:val="both"/>
        <w:rPr>
          <w:rFonts w:ascii="Adobe Caslon Pro" w:hAnsi="Adobe Caslon Pro"/>
          <w:sz w:val="24"/>
          <w:szCs w:val="24"/>
        </w:rPr>
      </w:pPr>
      <w:r>
        <w:rPr>
          <w:rFonts w:ascii="Adobe Caslon Pro" w:hAnsi="Adobe Caslon Pro"/>
          <w:sz w:val="24"/>
          <w:szCs w:val="24"/>
        </w:rPr>
        <w:t>Tu as juste besoin de te retrouver.</w:t>
      </w:r>
    </w:p>
    <w:p w14:paraId="0807FC5B" w14:textId="77777777" w:rsidR="00E26F21" w:rsidRDefault="00E26F21" w:rsidP="00E26F21">
      <w:pPr>
        <w:jc w:val="both"/>
        <w:rPr>
          <w:rFonts w:ascii="Adobe Caslon Pro" w:hAnsi="Adobe Caslon Pro"/>
          <w:sz w:val="24"/>
          <w:szCs w:val="24"/>
        </w:rPr>
      </w:pPr>
      <w:r>
        <w:rPr>
          <w:rFonts w:ascii="Adobe Caslon Pro" w:hAnsi="Adobe Caslon Pro"/>
          <w:sz w:val="24"/>
          <w:szCs w:val="24"/>
        </w:rPr>
        <w:t>Je voulais te préciser, que j’ai volontairement choisi un format court et accessible, pour que ce livre soit un Compagnon doux, et non un poids de plus.</w:t>
      </w:r>
    </w:p>
    <w:p w14:paraId="3568EDA0" w14:textId="77777777" w:rsidR="00E26F21" w:rsidRDefault="00E26F21" w:rsidP="00E26F21">
      <w:pPr>
        <w:jc w:val="center"/>
        <w:rPr>
          <w:rFonts w:ascii="Adobe Caslon Pro" w:hAnsi="Adobe Caslon Pro"/>
          <w:sz w:val="24"/>
          <w:szCs w:val="24"/>
        </w:rPr>
      </w:pPr>
    </w:p>
    <w:p w14:paraId="210A82E7" w14:textId="77777777" w:rsidR="00E26F21" w:rsidRDefault="00E26F21" w:rsidP="00E26F21">
      <w:pPr>
        <w:jc w:val="both"/>
        <w:rPr>
          <w:rFonts w:ascii="Adobe Caslon Pro" w:hAnsi="Adobe Caslon Pro"/>
          <w:sz w:val="24"/>
          <w:szCs w:val="24"/>
        </w:rPr>
      </w:pPr>
    </w:p>
    <w:p w14:paraId="71040536" w14:textId="77777777" w:rsidR="00E26F21" w:rsidRDefault="00E26F21" w:rsidP="00E26F21">
      <w:pPr>
        <w:jc w:val="both"/>
        <w:rPr>
          <w:rFonts w:ascii="Adobe Caslon Pro" w:hAnsi="Adobe Caslon Pro"/>
          <w:sz w:val="24"/>
          <w:szCs w:val="24"/>
        </w:rPr>
      </w:pPr>
    </w:p>
    <w:p w14:paraId="01B9B662" w14:textId="77777777" w:rsidR="00E26F21" w:rsidRDefault="00E26F21" w:rsidP="00E26F21">
      <w:pPr>
        <w:jc w:val="both"/>
        <w:rPr>
          <w:rFonts w:ascii="Adobe Caslon Pro" w:hAnsi="Adobe Caslon Pro"/>
          <w:sz w:val="24"/>
          <w:szCs w:val="24"/>
        </w:rPr>
      </w:pPr>
    </w:p>
    <w:p w14:paraId="444A54CB" w14:textId="77777777" w:rsidR="00E26F21" w:rsidRDefault="00E26F21" w:rsidP="00E26F21">
      <w:pPr>
        <w:jc w:val="both"/>
        <w:rPr>
          <w:rFonts w:ascii="Adobe Caslon Pro" w:hAnsi="Adobe Caslon Pro"/>
          <w:sz w:val="24"/>
          <w:szCs w:val="24"/>
        </w:rPr>
      </w:pPr>
    </w:p>
    <w:p w14:paraId="12173E8B" w14:textId="77777777" w:rsidR="00E26F21" w:rsidRDefault="00E26F21" w:rsidP="00E26F21">
      <w:pPr>
        <w:jc w:val="both"/>
        <w:rPr>
          <w:rFonts w:ascii="Adobe Caslon Pro" w:hAnsi="Adobe Caslon Pro"/>
          <w:sz w:val="24"/>
          <w:szCs w:val="24"/>
        </w:rPr>
      </w:pPr>
    </w:p>
    <w:p w14:paraId="75C1AF12" w14:textId="77777777" w:rsidR="00E26F21" w:rsidRDefault="00E26F21" w:rsidP="00E26F21">
      <w:pPr>
        <w:ind w:left="1416" w:firstLine="708"/>
        <w:rPr>
          <w:rFonts w:ascii="Adobe Caslon Pro" w:hAnsi="Adobe Caslon Pro"/>
          <w:sz w:val="24"/>
          <w:szCs w:val="24"/>
        </w:rPr>
      </w:pPr>
    </w:p>
    <w:p w14:paraId="474C6A41" w14:textId="77777777" w:rsidR="00E26F21" w:rsidRDefault="00E26F21" w:rsidP="00E26F21">
      <w:pPr>
        <w:ind w:left="1416" w:firstLine="708"/>
        <w:rPr>
          <w:rFonts w:ascii="Adobe Caslon Pro" w:hAnsi="Adobe Caslon Pro"/>
          <w:sz w:val="24"/>
          <w:szCs w:val="24"/>
        </w:rPr>
      </w:pPr>
    </w:p>
    <w:p w14:paraId="49265B7E" w14:textId="77777777" w:rsidR="00E26F21" w:rsidRDefault="00E26F21" w:rsidP="00E26F21">
      <w:pPr>
        <w:ind w:left="1416" w:firstLine="708"/>
        <w:rPr>
          <w:rFonts w:ascii="Adobe Caslon Pro" w:hAnsi="Adobe Caslon Pro"/>
          <w:sz w:val="24"/>
          <w:szCs w:val="24"/>
        </w:rPr>
      </w:pPr>
    </w:p>
    <w:p w14:paraId="50499FC0" w14:textId="77777777" w:rsidR="00E26F21" w:rsidRDefault="00E26F21" w:rsidP="00E26F21">
      <w:pPr>
        <w:ind w:left="1416" w:firstLine="708"/>
        <w:rPr>
          <w:rFonts w:ascii="Adobe Caslon Pro" w:hAnsi="Adobe Caslon Pro"/>
          <w:sz w:val="24"/>
          <w:szCs w:val="24"/>
        </w:rPr>
      </w:pPr>
    </w:p>
    <w:p w14:paraId="2D12A0C3" w14:textId="77777777" w:rsidR="00E26F21" w:rsidRDefault="00E26F21" w:rsidP="00E26F21">
      <w:pPr>
        <w:ind w:left="1416" w:firstLine="708"/>
        <w:rPr>
          <w:rFonts w:ascii="Adobe Caslon Pro" w:hAnsi="Adobe Caslon Pro"/>
          <w:sz w:val="24"/>
          <w:szCs w:val="24"/>
        </w:rPr>
      </w:pPr>
    </w:p>
    <w:p w14:paraId="42ED3513" w14:textId="3EAE147C" w:rsidR="00E26F21" w:rsidRDefault="00E26F21" w:rsidP="00E26F21">
      <w:pPr>
        <w:ind w:left="1416" w:firstLine="708"/>
        <w:rPr>
          <w:rFonts w:ascii="Adobe Caslon Pro" w:hAnsi="Adobe Caslon Pro"/>
          <w:sz w:val="24"/>
          <w:szCs w:val="24"/>
        </w:rPr>
      </w:pPr>
      <w:r>
        <w:rPr>
          <w:rFonts w:ascii="Adobe Caslon Pro" w:hAnsi="Adobe Caslon Pro"/>
          <w:sz w:val="24"/>
          <w:szCs w:val="24"/>
        </w:rPr>
        <w:t>Tu es Prête ?</w:t>
      </w:r>
    </w:p>
    <w:p w14:paraId="2119FFCF" w14:textId="77777777" w:rsidR="00E26F21" w:rsidRDefault="00E26F21" w:rsidP="00E26F21">
      <w:pPr>
        <w:jc w:val="center"/>
        <w:rPr>
          <w:rFonts w:ascii="Adobe Caslon Pro" w:hAnsi="Adobe Caslon Pro"/>
          <w:sz w:val="24"/>
          <w:szCs w:val="24"/>
        </w:rPr>
      </w:pPr>
      <w:r>
        <w:rPr>
          <w:rFonts w:ascii="Adobe Caslon Pro" w:hAnsi="Adobe Caslon Pro"/>
          <w:sz w:val="24"/>
          <w:szCs w:val="24"/>
        </w:rPr>
        <w:t>Alors ose le beau. En toi. Et autour de toi.</w:t>
      </w:r>
    </w:p>
    <w:p w14:paraId="7D775CDF" w14:textId="77777777" w:rsidR="00E26F21" w:rsidRDefault="00E26F21" w:rsidP="00E26F21">
      <w:pPr>
        <w:jc w:val="center"/>
        <w:rPr>
          <w:rFonts w:ascii="Adobe Caslon Pro" w:hAnsi="Adobe Caslon Pro"/>
          <w:sz w:val="24"/>
          <w:szCs w:val="24"/>
        </w:rPr>
      </w:pPr>
      <w:r>
        <w:rPr>
          <w:rFonts w:ascii="Adobe Caslon Pro" w:hAnsi="Adobe Caslon Pro"/>
          <w:sz w:val="24"/>
          <w:szCs w:val="24"/>
        </w:rPr>
        <w:t xml:space="preserve">Avec tout mon amour, </w:t>
      </w:r>
    </w:p>
    <w:p w14:paraId="6732CB73" w14:textId="77777777" w:rsidR="00E26F21" w:rsidRDefault="00E26F21" w:rsidP="00E26F21">
      <w:pPr>
        <w:jc w:val="center"/>
        <w:rPr>
          <w:rFonts w:ascii="Adobe Caslon Pro" w:hAnsi="Adobe Caslon Pro"/>
          <w:sz w:val="24"/>
          <w:szCs w:val="24"/>
        </w:rPr>
      </w:pPr>
      <w:r>
        <w:rPr>
          <w:rFonts w:ascii="Adobe Caslon Pro" w:hAnsi="Adobe Caslon Pro"/>
          <w:sz w:val="24"/>
          <w:szCs w:val="24"/>
        </w:rPr>
        <w:t>*Marina*</w:t>
      </w:r>
    </w:p>
    <w:p w14:paraId="12723879" w14:textId="77777777" w:rsidR="00E26F21" w:rsidRDefault="00E26F21" w:rsidP="00E26F21">
      <w:pPr>
        <w:jc w:val="both"/>
        <w:rPr>
          <w:rFonts w:ascii="Adobe Caslon Pro" w:hAnsi="Adobe Caslon Pro"/>
          <w:sz w:val="24"/>
          <w:szCs w:val="24"/>
        </w:rPr>
      </w:pPr>
    </w:p>
    <w:p w14:paraId="69317BF1" w14:textId="77777777" w:rsidR="00E26F21" w:rsidRDefault="00E26F21" w:rsidP="00E26F21"/>
    <w:p w14:paraId="360F8031" w14:textId="77777777" w:rsidR="00E26F21" w:rsidRDefault="00E26F21" w:rsidP="00E26F21"/>
    <w:p w14:paraId="528CA7D9" w14:textId="77777777" w:rsidR="00E26F21" w:rsidRDefault="00E26F21" w:rsidP="00E26F21"/>
    <w:p w14:paraId="76E581F0" w14:textId="77777777" w:rsidR="00E26F21" w:rsidRDefault="00E26F21" w:rsidP="00E26F21"/>
    <w:p w14:paraId="49CB1467" w14:textId="77777777" w:rsidR="00E26F21" w:rsidRDefault="00E26F21" w:rsidP="00E26F21"/>
    <w:p w14:paraId="720247CB" w14:textId="77777777" w:rsidR="00E26F21" w:rsidRDefault="00E26F21" w:rsidP="00E26F21"/>
    <w:p w14:paraId="130028CA" w14:textId="77777777" w:rsidR="00E26F21" w:rsidRDefault="00E26F21" w:rsidP="00E26F21"/>
    <w:p w14:paraId="25F66EF7" w14:textId="2EE5DE78" w:rsidR="00E26F21" w:rsidRDefault="00E26F21" w:rsidP="00E26F21">
      <w:pPr>
        <w:rPr>
          <w:rFonts w:ascii="Adobe Caslon Pro" w:hAnsi="Adobe Caslon Pro"/>
          <w:sz w:val="24"/>
          <w:szCs w:val="24"/>
        </w:rPr>
      </w:pPr>
      <w:r w:rsidRPr="00E26F21">
        <w:rPr>
          <w:rFonts w:ascii="Adobe Caslon Pro" w:hAnsi="Adobe Caslon Pro"/>
          <w:sz w:val="24"/>
          <w:szCs w:val="24"/>
        </w:rPr>
        <w:lastRenderedPageBreak/>
        <w:t>Je te fais découvrir ce passage du livre, qui te permets à mon sens de débuter d’accueillir le beau en toi.</w:t>
      </w:r>
    </w:p>
    <w:p w14:paraId="433ADD10" w14:textId="77777777" w:rsidR="00E26F21" w:rsidRDefault="00E26F21" w:rsidP="00E26F21">
      <w:pPr>
        <w:jc w:val="both"/>
      </w:pPr>
      <w:r>
        <w:rPr>
          <w:rFonts w:ascii="Adobe Caslon Pro" w:hAnsi="Adobe Caslon Pro"/>
          <w:b/>
          <w:bCs/>
          <w:color w:val="9A3B36"/>
          <w:sz w:val="24"/>
          <w:szCs w:val="24"/>
          <w:u w:val="single"/>
        </w:rPr>
        <w:t>Exercice : Identifie ce que ton émotion essaie de te dire</w:t>
      </w:r>
    </w:p>
    <w:p w14:paraId="443F8D72" w14:textId="77777777" w:rsidR="00E26F21" w:rsidRDefault="00E26F21" w:rsidP="00E26F21">
      <w:pPr>
        <w:jc w:val="both"/>
        <w:rPr>
          <w:rFonts w:ascii="Adobe Caslon Pro" w:hAnsi="Adobe Caslon Pro"/>
          <w:sz w:val="24"/>
          <w:szCs w:val="24"/>
        </w:rPr>
      </w:pPr>
      <w:r>
        <w:rPr>
          <w:rFonts w:ascii="Adobe Caslon Pro" w:hAnsi="Adobe Caslon Pro"/>
          <w:sz w:val="24"/>
          <w:szCs w:val="24"/>
        </w:rPr>
        <w:t xml:space="preserve">Prends quelques instants pour toi. </w:t>
      </w:r>
    </w:p>
    <w:p w14:paraId="55223810" w14:textId="77777777" w:rsidR="00E26F21" w:rsidRDefault="00E26F21" w:rsidP="00E26F21">
      <w:pPr>
        <w:jc w:val="both"/>
        <w:rPr>
          <w:rFonts w:ascii="Adobe Caslon Pro" w:hAnsi="Adobe Caslon Pro"/>
          <w:sz w:val="24"/>
          <w:szCs w:val="24"/>
        </w:rPr>
      </w:pPr>
      <w:r>
        <w:rPr>
          <w:rFonts w:ascii="Adobe Caslon Pro" w:hAnsi="Adobe Caslon Pro"/>
          <w:sz w:val="24"/>
          <w:szCs w:val="24"/>
        </w:rPr>
        <w:t xml:space="preserve">Respire lentement et profondément. </w:t>
      </w:r>
    </w:p>
    <w:p w14:paraId="1CCD9C00" w14:textId="77777777" w:rsidR="00E26F21" w:rsidRDefault="00E26F21" w:rsidP="00E26F21">
      <w:pPr>
        <w:jc w:val="both"/>
        <w:rPr>
          <w:rFonts w:ascii="Adobe Caslon Pro" w:hAnsi="Adobe Caslon Pro"/>
          <w:sz w:val="24"/>
          <w:szCs w:val="24"/>
        </w:rPr>
      </w:pPr>
      <w:r>
        <w:rPr>
          <w:rFonts w:ascii="Adobe Caslon Pro" w:hAnsi="Adobe Caslon Pro"/>
          <w:sz w:val="24"/>
          <w:szCs w:val="24"/>
        </w:rPr>
        <w:t>Reviens à ta journée d'hier.</w:t>
      </w:r>
    </w:p>
    <w:p w14:paraId="16E66BD7" w14:textId="77777777" w:rsidR="00E26F21" w:rsidRDefault="00E26F21" w:rsidP="00E26F21">
      <w:pPr>
        <w:jc w:val="both"/>
      </w:pPr>
      <w:r>
        <w:rPr>
          <w:rFonts w:ascii="Adobe Caslon Pro" w:hAnsi="Adobe Caslon Pro"/>
          <w:b/>
          <w:bCs/>
          <w:sz w:val="24"/>
          <w:szCs w:val="24"/>
        </w:rPr>
        <w:t>1.  Quelle émotion as-tu le plus ressentie ?</w:t>
      </w:r>
      <w:r>
        <w:rPr>
          <w:rFonts w:ascii="Adobe Caslon Pro" w:hAnsi="Adobe Caslon Pro"/>
          <w:sz w:val="24"/>
          <w:szCs w:val="24"/>
        </w:rPr>
        <w:t xml:space="preserve"> </w:t>
      </w:r>
      <w:r>
        <w:rPr>
          <w:rFonts w:ascii="Adobe Caslon Pro" w:hAnsi="Adobe Caslon Pro"/>
          <w:i/>
          <w:iCs/>
          <w:sz w:val="24"/>
          <w:szCs w:val="24"/>
        </w:rPr>
        <w:t>(Colère, tristesse, peur, joie, autre…)</w:t>
      </w:r>
    </w:p>
    <w:p w14:paraId="20C3E7A8" w14:textId="3CA754A5" w:rsidR="00E26F21" w:rsidRDefault="00E26F21" w:rsidP="00E26F21">
      <w:pPr>
        <w:jc w:val="both"/>
        <w:rPr>
          <w:rFonts w:ascii="Adobe Caslon Pro" w:hAnsi="Adobe Caslon Pro"/>
          <w:sz w:val="24"/>
          <w:szCs w:val="24"/>
        </w:rPr>
      </w:pPr>
      <w:r>
        <w:rPr>
          <w:rFonts w:ascii="Adobe Caslon Pro" w:hAnsi="Adobe Caslon Pro"/>
          <w:sz w:val="24"/>
          <w:szCs w:val="24"/>
        </w:rPr>
        <w:t>Écris ici : ---------------------------------------------------------------------------------------------------------------------------------------------------------------------------------------------------------------------------------------------------------------------------------------------------------------------------------------------</w:t>
      </w:r>
    </w:p>
    <w:p w14:paraId="60C5DCCA" w14:textId="77777777" w:rsidR="00E26F21" w:rsidRDefault="00E26F21" w:rsidP="00E26F21">
      <w:pPr>
        <w:jc w:val="both"/>
        <w:rPr>
          <w:rFonts w:ascii="Adobe Caslon Pro" w:hAnsi="Adobe Caslon Pro"/>
          <w:sz w:val="24"/>
          <w:szCs w:val="24"/>
        </w:rPr>
      </w:pPr>
    </w:p>
    <w:p w14:paraId="18499FE4" w14:textId="77777777" w:rsidR="00E26F21" w:rsidRDefault="00E26F21" w:rsidP="00E26F21">
      <w:pPr>
        <w:jc w:val="both"/>
        <w:rPr>
          <w:rFonts w:ascii="Adobe Caslon Pro" w:hAnsi="Adobe Caslon Pro"/>
          <w:sz w:val="24"/>
          <w:szCs w:val="24"/>
        </w:rPr>
      </w:pPr>
    </w:p>
    <w:p w14:paraId="169AD5A0" w14:textId="77777777" w:rsidR="00E26F21" w:rsidRDefault="00E26F21" w:rsidP="00E26F21">
      <w:pPr>
        <w:jc w:val="both"/>
      </w:pPr>
      <w:r>
        <w:rPr>
          <w:rFonts w:ascii="Adobe Caslon Pro" w:hAnsi="Adobe Caslon Pro"/>
          <w:b/>
          <w:bCs/>
          <w:sz w:val="24"/>
          <w:szCs w:val="24"/>
        </w:rPr>
        <w:lastRenderedPageBreak/>
        <w:t>2.  Dans quelle situation est-elle apparue ?</w:t>
      </w:r>
      <w:r>
        <w:rPr>
          <w:rFonts w:ascii="Adobe Caslon Pro" w:hAnsi="Adobe Caslon Pro"/>
          <w:sz w:val="24"/>
          <w:szCs w:val="24"/>
        </w:rPr>
        <w:t xml:space="preserve"> </w:t>
      </w:r>
      <w:r>
        <w:rPr>
          <w:rFonts w:ascii="Adobe Caslon Pro" w:hAnsi="Adobe Caslon Pro"/>
          <w:i/>
          <w:iCs/>
          <w:sz w:val="24"/>
          <w:szCs w:val="24"/>
        </w:rPr>
        <w:t>(</w:t>
      </w:r>
      <w:proofErr w:type="gramStart"/>
      <w:r>
        <w:rPr>
          <w:rFonts w:ascii="Adobe Caslon Pro" w:hAnsi="Adobe Caslon Pro"/>
          <w:i/>
          <w:iCs/>
          <w:sz w:val="24"/>
          <w:szCs w:val="24"/>
        </w:rPr>
        <w:t>un</w:t>
      </w:r>
      <w:proofErr w:type="gramEnd"/>
      <w:r>
        <w:rPr>
          <w:rFonts w:ascii="Adobe Caslon Pro" w:hAnsi="Adobe Caslon Pro"/>
          <w:i/>
          <w:iCs/>
          <w:sz w:val="24"/>
          <w:szCs w:val="24"/>
        </w:rPr>
        <w:t xml:space="preserve"> échange, un moment précis, une pensée…)</w:t>
      </w:r>
    </w:p>
    <w:p w14:paraId="4D021A70" w14:textId="5B87B755" w:rsidR="00E26F21" w:rsidRDefault="00E26F21" w:rsidP="00E26F21">
      <w:pPr>
        <w:jc w:val="both"/>
        <w:rPr>
          <w:rFonts w:ascii="Adobe Caslon Pro" w:hAnsi="Adobe Caslon Pro"/>
          <w:sz w:val="24"/>
          <w:szCs w:val="24"/>
        </w:rPr>
      </w:pPr>
      <w:r>
        <w:rPr>
          <w:rFonts w:ascii="Adobe Caslon Pro" w:hAnsi="Adobe Caslon Pro"/>
          <w:sz w:val="24"/>
          <w:szCs w:val="24"/>
        </w:rPr>
        <w:t>Écris ici :------------------------------------------------------------------------------------------------------------------------------------------------------------------------------------------------------------------------------------------------------------------------------------------------------------------------------------------------------------------------------------------------------</w:t>
      </w:r>
    </w:p>
    <w:p w14:paraId="6BF846E6" w14:textId="77777777" w:rsidR="00E26F21" w:rsidRDefault="00E26F21" w:rsidP="00E26F21">
      <w:pPr>
        <w:jc w:val="both"/>
      </w:pPr>
      <w:r>
        <w:rPr>
          <w:rFonts w:ascii="Adobe Caslon Pro" w:hAnsi="Adobe Caslon Pro"/>
          <w:b/>
          <w:bCs/>
          <w:sz w:val="24"/>
          <w:szCs w:val="24"/>
        </w:rPr>
        <w:t>3.  Si cette émotion pouvait te parler, que te dirait-elle ?</w:t>
      </w:r>
      <w:r>
        <w:rPr>
          <w:rFonts w:ascii="Adobe Caslon Pro" w:hAnsi="Adobe Caslon Pro"/>
          <w:sz w:val="24"/>
          <w:szCs w:val="24"/>
        </w:rPr>
        <w:t xml:space="preserve"> </w:t>
      </w:r>
      <w:r>
        <w:rPr>
          <w:rFonts w:ascii="Adobe Caslon Pro" w:hAnsi="Adobe Caslon Pro"/>
          <w:i/>
          <w:iCs/>
          <w:sz w:val="24"/>
          <w:szCs w:val="24"/>
        </w:rPr>
        <w:t>(De quoi avais-tu besoin à ce moment-là ?)</w:t>
      </w:r>
    </w:p>
    <w:p w14:paraId="2EC4E6F5" w14:textId="27375D92" w:rsidR="00E26F21" w:rsidRDefault="00E26F21" w:rsidP="00E26F21">
      <w:pPr>
        <w:jc w:val="both"/>
        <w:rPr>
          <w:rFonts w:ascii="Adobe Caslon Pro" w:hAnsi="Adobe Caslon Pro"/>
          <w:sz w:val="24"/>
          <w:szCs w:val="24"/>
        </w:rPr>
      </w:pPr>
      <w:r>
        <w:rPr>
          <w:rFonts w:ascii="Adobe Caslon Pro" w:hAnsi="Adobe Caslon Pro"/>
          <w:sz w:val="24"/>
          <w:szCs w:val="24"/>
        </w:rPr>
        <w:t>Écris ici: ---------------------------------------------------------------------------------------------------------------------------------------------------------------------------------------------------------------------------------------------------------------------------------------------------------------------------------------------</w:t>
      </w:r>
    </w:p>
    <w:p w14:paraId="52DD1327" w14:textId="77777777" w:rsidR="00E26F21" w:rsidRDefault="00E26F21" w:rsidP="00E26F21">
      <w:pPr>
        <w:jc w:val="both"/>
        <w:rPr>
          <w:rFonts w:ascii="Adobe Caslon Pro" w:hAnsi="Adobe Caslon Pro"/>
          <w:sz w:val="24"/>
          <w:szCs w:val="24"/>
        </w:rPr>
      </w:pPr>
      <w:r>
        <w:rPr>
          <w:rFonts w:ascii="Adobe Caslon Pro" w:hAnsi="Adobe Caslon Pro"/>
          <w:sz w:val="24"/>
          <w:szCs w:val="24"/>
        </w:rPr>
        <w:t>Ecris sans juger.</w:t>
      </w:r>
    </w:p>
    <w:p w14:paraId="0634AA52" w14:textId="77777777" w:rsidR="00E26F21" w:rsidRDefault="00E26F21" w:rsidP="00E26F21">
      <w:pPr>
        <w:jc w:val="both"/>
        <w:rPr>
          <w:rFonts w:ascii="Adobe Caslon Pro" w:hAnsi="Adobe Caslon Pro"/>
          <w:sz w:val="24"/>
          <w:szCs w:val="24"/>
        </w:rPr>
      </w:pPr>
      <w:r>
        <w:rPr>
          <w:rFonts w:ascii="Adobe Caslon Pro" w:hAnsi="Adobe Caslon Pro"/>
          <w:sz w:val="24"/>
          <w:szCs w:val="24"/>
        </w:rPr>
        <w:lastRenderedPageBreak/>
        <w:t>Il n’y a pas de bonne ou de mauvaise réponse.</w:t>
      </w:r>
    </w:p>
    <w:p w14:paraId="2D76B587" w14:textId="77777777" w:rsidR="00E26F21" w:rsidRDefault="00E26F21" w:rsidP="00E26F21">
      <w:pPr>
        <w:jc w:val="both"/>
        <w:rPr>
          <w:rFonts w:ascii="Adobe Caslon Pro" w:hAnsi="Adobe Caslon Pro"/>
          <w:sz w:val="24"/>
          <w:szCs w:val="24"/>
        </w:rPr>
      </w:pPr>
      <w:r>
        <w:rPr>
          <w:rFonts w:ascii="Adobe Caslon Pro" w:hAnsi="Adobe Caslon Pro"/>
          <w:sz w:val="24"/>
          <w:szCs w:val="24"/>
        </w:rPr>
        <w:t xml:space="preserve">Il y a juste </w:t>
      </w:r>
      <w:r>
        <w:rPr>
          <w:rFonts w:ascii="Adobe Caslon Pro" w:hAnsi="Adobe Caslon Pro"/>
          <w:b/>
          <w:bCs/>
          <w:sz w:val="24"/>
          <w:szCs w:val="24"/>
        </w:rPr>
        <w:t>TOI</w:t>
      </w:r>
      <w:r>
        <w:rPr>
          <w:rFonts w:ascii="Adobe Caslon Pro" w:hAnsi="Adobe Caslon Pro"/>
          <w:sz w:val="24"/>
          <w:szCs w:val="24"/>
        </w:rPr>
        <w:t xml:space="preserve">, qui commences à t’écouter. </w:t>
      </w:r>
    </w:p>
    <w:p w14:paraId="290AFD1F" w14:textId="77777777" w:rsidR="00E26F21" w:rsidRDefault="00E26F21" w:rsidP="00E26F21">
      <w:pPr>
        <w:jc w:val="both"/>
        <w:rPr>
          <w:rFonts w:ascii="Adobe Caslon Pro" w:hAnsi="Adobe Caslon Pro"/>
          <w:sz w:val="24"/>
          <w:szCs w:val="24"/>
        </w:rPr>
      </w:pPr>
    </w:p>
    <w:p w14:paraId="02076FB2" w14:textId="77777777" w:rsidR="00C1280F" w:rsidRDefault="003B3EFA" w:rsidP="00C1280F">
      <w:pPr>
        <w:spacing w:line="240" w:lineRule="auto"/>
        <w:jc w:val="center"/>
        <w:rPr>
          <w:rFonts w:ascii="Adobe Caslon Pro" w:hAnsi="Adobe Caslon Pro"/>
          <w:color w:val="BF4E14" w:themeColor="accent2" w:themeShade="BF"/>
          <w:sz w:val="28"/>
          <w:szCs w:val="28"/>
        </w:rPr>
      </w:pPr>
      <w:r w:rsidRPr="00C1280F">
        <w:rPr>
          <w:rFonts w:ascii="Adobe Caslon Pro" w:hAnsi="Adobe Caslon Pro"/>
          <w:color w:val="BF4E14" w:themeColor="accent2" w:themeShade="BF"/>
          <w:sz w:val="28"/>
          <w:szCs w:val="28"/>
        </w:rPr>
        <w:t>Tu peux refermer ce livre</w:t>
      </w:r>
      <w:r w:rsidR="00C1280F" w:rsidRPr="00C1280F">
        <w:rPr>
          <w:rFonts w:ascii="Adobe Caslon Pro" w:hAnsi="Adobe Caslon Pro"/>
          <w:color w:val="BF4E14" w:themeColor="accent2" w:themeShade="BF"/>
          <w:sz w:val="28"/>
          <w:szCs w:val="28"/>
        </w:rPr>
        <w:t xml:space="preserve"> . . . </w:t>
      </w:r>
    </w:p>
    <w:p w14:paraId="32DA880A" w14:textId="236C04F8" w:rsidR="00F406B0" w:rsidRPr="00C1280F" w:rsidRDefault="00C1280F" w:rsidP="00C1280F">
      <w:pPr>
        <w:spacing w:line="240" w:lineRule="auto"/>
        <w:jc w:val="center"/>
        <w:rPr>
          <w:rFonts w:ascii="Adobe Caslon Pro" w:hAnsi="Adobe Caslon Pro"/>
          <w:color w:val="BF4E14" w:themeColor="accent2" w:themeShade="BF"/>
          <w:sz w:val="28"/>
          <w:szCs w:val="28"/>
        </w:rPr>
      </w:pPr>
      <w:proofErr w:type="gramStart"/>
      <w:r w:rsidRPr="00C1280F">
        <w:rPr>
          <w:rFonts w:ascii="Adobe Caslon Pro" w:hAnsi="Adobe Caslon Pro"/>
          <w:color w:val="BF4E14" w:themeColor="accent2" w:themeShade="BF"/>
          <w:sz w:val="28"/>
          <w:szCs w:val="28"/>
        </w:rPr>
        <w:t>ou</w:t>
      </w:r>
      <w:proofErr w:type="gramEnd"/>
      <w:r w:rsidRPr="00C1280F">
        <w:rPr>
          <w:rFonts w:ascii="Adobe Caslon Pro" w:hAnsi="Adobe Caslon Pro"/>
          <w:color w:val="BF4E14" w:themeColor="accent2" w:themeShade="BF"/>
          <w:sz w:val="28"/>
          <w:szCs w:val="28"/>
        </w:rPr>
        <w:t xml:space="preserve"> choisir de te rencontrer vraiment.</w:t>
      </w:r>
    </w:p>
    <w:p w14:paraId="7B5C1D5F" w14:textId="44096E55" w:rsidR="00C1280F" w:rsidRPr="00C1280F" w:rsidRDefault="00C1280F" w:rsidP="00C1280F">
      <w:pPr>
        <w:spacing w:line="240" w:lineRule="auto"/>
        <w:jc w:val="center"/>
        <w:rPr>
          <w:rFonts w:ascii="Adobe Caslon Pro" w:hAnsi="Adobe Caslon Pro"/>
          <w:i/>
          <w:iCs/>
          <w:color w:val="BF4E14" w:themeColor="accent2" w:themeShade="BF"/>
          <w:sz w:val="24"/>
          <w:szCs w:val="24"/>
        </w:rPr>
      </w:pPr>
      <w:r w:rsidRPr="00C1280F">
        <w:rPr>
          <w:rFonts w:ascii="Adobe Caslon Pro" w:hAnsi="Adobe Caslon Pro"/>
          <w:i/>
          <w:iCs/>
          <w:color w:val="BF4E14" w:themeColor="accent2" w:themeShade="BF"/>
          <w:sz w:val="24"/>
          <w:szCs w:val="24"/>
        </w:rPr>
        <w:t xml:space="preserve">(Entre nous, je sais déjà ce que tu vas </w:t>
      </w:r>
      <w:proofErr w:type="gramStart"/>
      <w:r w:rsidRPr="00C1280F">
        <w:rPr>
          <w:rFonts w:ascii="Adobe Caslon Pro" w:hAnsi="Adobe Caslon Pro"/>
          <w:i/>
          <w:iCs/>
          <w:color w:val="BF4E14" w:themeColor="accent2" w:themeShade="BF"/>
          <w:sz w:val="24"/>
          <w:szCs w:val="24"/>
        </w:rPr>
        <w:t>faire .</w:t>
      </w:r>
      <w:proofErr w:type="gramEnd"/>
      <w:r w:rsidRPr="00C1280F">
        <w:rPr>
          <w:rFonts w:ascii="Adobe Caslon Pro" w:hAnsi="Adobe Caslon Pro"/>
          <w:i/>
          <w:iCs/>
          <w:color w:val="BF4E14" w:themeColor="accent2" w:themeShade="BF"/>
          <w:sz w:val="24"/>
          <w:szCs w:val="24"/>
        </w:rPr>
        <w:t>)</w:t>
      </w:r>
    </w:p>
    <w:p w14:paraId="34A59163" w14:textId="6A1583F1" w:rsidR="00C1280F" w:rsidRPr="00C1280F" w:rsidRDefault="00C1280F" w:rsidP="00C1280F">
      <w:pPr>
        <w:spacing w:line="240" w:lineRule="auto"/>
        <w:jc w:val="center"/>
        <w:rPr>
          <w:rFonts w:ascii="Adobe Caslon Pro" w:hAnsi="Adobe Caslon Pro"/>
          <w:color w:val="BF4E14" w:themeColor="accent2" w:themeShade="BF"/>
          <w:sz w:val="28"/>
          <w:szCs w:val="28"/>
        </w:rPr>
      </w:pPr>
      <w:r w:rsidRPr="00C1280F">
        <w:rPr>
          <w:rFonts w:ascii="Adobe Caslon Pro" w:hAnsi="Adobe Caslon Pro"/>
          <w:color w:val="BF4E14" w:themeColor="accent2" w:themeShade="BF"/>
          <w:sz w:val="28"/>
          <w:szCs w:val="28"/>
        </w:rPr>
        <w:t>Et promis, je ne dirai rien </w:t>
      </w:r>
      <w:r w:rsidRPr="00C1280F">
        <w:rPr>
          <mc:AlternateContent>
            <mc:Choice Requires="w16se">
              <w:rFonts w:ascii="Adobe Caslon Pro" w:hAnsi="Adobe Caslon Pro"/>
            </mc:Choice>
            <mc:Fallback>
              <w:rFonts w:ascii="Segoe UI Emoji" w:eastAsia="Segoe UI Emoji" w:hAnsi="Segoe UI Emoji" w:cs="Segoe UI Emoji"/>
            </mc:Fallback>
          </mc:AlternateContent>
          <w:color w:val="BF4E14" w:themeColor="accent2" w:themeShade="BF"/>
          <w:sz w:val="28"/>
          <w:szCs w:val="28"/>
        </w:rPr>
        <mc:AlternateContent>
          <mc:Choice Requires="w16se">
            <w16se:symEx w16se:font="Segoe UI Emoji" w16se:char="1F60A"/>
          </mc:Choice>
          <mc:Fallback>
            <w:t>😊</w:t>
          </mc:Fallback>
        </mc:AlternateContent>
      </w:r>
    </w:p>
    <w:p w14:paraId="4CF54BB7" w14:textId="050BD2BA" w:rsidR="00F406B0" w:rsidRPr="00E26F21" w:rsidRDefault="00F406B0" w:rsidP="00F406B0">
      <w:pPr>
        <w:rPr>
          <w:color w:val="BF4E14" w:themeColor="accent2" w:themeShade="BF"/>
          <w:sz w:val="36"/>
          <w:szCs w:val="36"/>
        </w:rPr>
      </w:pPr>
      <w:r>
        <w:rPr>
          <w:rFonts w:ascii="Adobe Caslon Pro" w:hAnsi="Adobe Caslon Pro"/>
          <w:noProof/>
          <w:color w:val="E97132" w:themeColor="accent2"/>
          <w:sz w:val="36"/>
          <w:szCs w:val="36"/>
          <w14:ligatures w14:val="standardContextual"/>
        </w:rPr>
        <mc:AlternateContent>
          <mc:Choice Requires="wps">
            <w:drawing>
              <wp:anchor distT="0" distB="0" distL="114300" distR="114300" simplePos="0" relativeHeight="251659264" behindDoc="0" locked="0" layoutInCell="1" allowOverlap="1" wp14:anchorId="5ACD29AE" wp14:editId="085C8926">
                <wp:simplePos x="0" y="0"/>
                <wp:positionH relativeFrom="margin">
                  <wp:align>left</wp:align>
                </wp:positionH>
                <wp:positionV relativeFrom="paragraph">
                  <wp:posOffset>633730</wp:posOffset>
                </wp:positionV>
                <wp:extent cx="890703" cy="1395971"/>
                <wp:effectExtent l="38100" t="76200" r="100330" b="0"/>
                <wp:wrapNone/>
                <wp:docPr id="597018519" name="Flèche : courbe vers la droite 2"/>
                <wp:cNvGraphicFramePr/>
                <a:graphic xmlns:a="http://schemas.openxmlformats.org/drawingml/2006/main">
                  <a:graphicData uri="http://schemas.microsoft.com/office/word/2010/wordprocessingShape">
                    <wps:wsp>
                      <wps:cNvSpPr/>
                      <wps:spPr>
                        <a:xfrm rot="21023704">
                          <a:off x="0" y="0"/>
                          <a:ext cx="890703" cy="1395971"/>
                        </a:xfrm>
                        <a:prstGeom prst="curvedRightArrow">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E2C5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 o:spid="_x0000_s1026" type="#_x0000_t102" style="position:absolute;margin-left:0;margin-top:49.9pt;width:70.15pt;height:109.9pt;rotation:-629469fd;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" adj="14709,19877,16200" fillcolor="#bf4e14 [2405]" strokecolor="#bf4e14 [2405]" strokeweight="1.5pt">
                <w10:wrap anchorx="margin"/>
              </v:shape>
            </w:pict>
          </mc:Fallback>
        </mc:AlternateContent>
      </w:r>
      <w:r>
        <w:rPr>
          <w:color w:val="BF4E14" w:themeColor="accent2" w:themeShade="BF"/>
          <w:sz w:val="36"/>
          <w:szCs w:val="36"/>
        </w:rPr>
        <w:t xml:space="preserve">           </w:t>
      </w:r>
      <w:r>
        <w:rPr>
          <w:noProof/>
          <w:color w:val="E97132" w:themeColor="accent2"/>
          <w:sz w:val="36"/>
          <w:szCs w:val="36"/>
          <w14:ligatures w14:val="standardContextual"/>
        </w:rPr>
        <w:drawing>
          <wp:inline distT="0" distB="0" distL="0" distR="0" wp14:anchorId="3CA879FD" wp14:editId="3BEA1230">
            <wp:extent cx="2688771" cy="2688771"/>
            <wp:effectExtent l="0" t="0" r="0" b="0"/>
            <wp:docPr id="1960685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85035" name="Image 19606850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0662" cy="2690662"/>
                    </a:xfrm>
                    <a:prstGeom prst="rect">
                      <a:avLst/>
                    </a:prstGeom>
                  </pic:spPr>
                </pic:pic>
              </a:graphicData>
            </a:graphic>
          </wp:inline>
        </w:drawing>
      </w:r>
    </w:p>
    <w:p w14:paraId="6500D500" w14:textId="77777777" w:rsidR="00E26F21" w:rsidRDefault="00E26F21" w:rsidP="00E26F21">
      <w:pPr>
        <w:jc w:val="both"/>
        <w:rPr>
          <w:rFonts w:ascii="Adobe Caslon Pro" w:hAnsi="Adobe Caslon Pro"/>
          <w:sz w:val="24"/>
          <w:szCs w:val="24"/>
        </w:rPr>
      </w:pPr>
    </w:p>
    <w:p w14:paraId="40421C0C" w14:textId="77777777" w:rsidR="00E26F21" w:rsidRPr="00E26F21" w:rsidRDefault="00E26F21" w:rsidP="00E26F21">
      <w:pPr>
        <w:rPr>
          <w:rFonts w:ascii="Adobe Caslon Pro" w:hAnsi="Adobe Caslon Pro"/>
          <w:sz w:val="24"/>
          <w:szCs w:val="24"/>
        </w:rPr>
      </w:pPr>
    </w:p>
    <w:sectPr w:rsidR="00E26F21" w:rsidRPr="00E26F21" w:rsidSect="00E26F21">
      <w:pgSz w:w="8391" w:h="11906" w:code="11"/>
      <w:pgMar w:top="1134" w:right="107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22733" w14:textId="77777777" w:rsidR="00DB4B6B" w:rsidRDefault="00DB4B6B" w:rsidP="00C1280F">
      <w:pPr>
        <w:spacing w:after="0" w:line="240" w:lineRule="auto"/>
      </w:pPr>
      <w:r>
        <w:separator/>
      </w:r>
    </w:p>
  </w:endnote>
  <w:endnote w:type="continuationSeparator" w:id="0">
    <w:p w14:paraId="666D4BBA" w14:textId="77777777" w:rsidR="00DB4B6B" w:rsidRDefault="00DB4B6B" w:rsidP="00C1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nkeHand">
    <w:panose1 w:val="00000000000000000000"/>
    <w:charset w:val="00"/>
    <w:family w:val="auto"/>
    <w:pitch w:val="variable"/>
    <w:sig w:usb0="80000003" w:usb1="00000000" w:usb2="00000000" w:usb3="00000000" w:csb0="00000001" w:csb1="00000000"/>
  </w:font>
  <w:font w:name="Adobe Caslon Pro">
    <w:panose1 w:val="0205050205050A020403"/>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B96EF" w14:textId="77777777" w:rsidR="00DB4B6B" w:rsidRDefault="00DB4B6B" w:rsidP="00C1280F">
      <w:pPr>
        <w:spacing w:after="0" w:line="240" w:lineRule="auto"/>
      </w:pPr>
      <w:r>
        <w:separator/>
      </w:r>
    </w:p>
  </w:footnote>
  <w:footnote w:type="continuationSeparator" w:id="0">
    <w:p w14:paraId="67F60A6E" w14:textId="77777777" w:rsidR="00DB4B6B" w:rsidRDefault="00DB4B6B" w:rsidP="00C128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21"/>
    <w:rsid w:val="003B3EFA"/>
    <w:rsid w:val="00C1280F"/>
    <w:rsid w:val="00DB4B6B"/>
    <w:rsid w:val="00DD6330"/>
    <w:rsid w:val="00E26F21"/>
    <w:rsid w:val="00F406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5D69B"/>
  <w15:chartTrackingRefBased/>
  <w15:docId w15:val="{2FAFD8E5-2B0C-42DD-915E-F491AF2D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F21"/>
    <w:pPr>
      <w:suppressAutoHyphens/>
      <w:autoSpaceDN w:val="0"/>
      <w:spacing w:after="200" w:line="276" w:lineRule="auto"/>
    </w:pPr>
    <w:rPr>
      <w:rFonts w:ascii="Aptos" w:eastAsia="Times New Roman" w:hAnsi="Aptos" w:cs="Times New Roman"/>
      <w:kern w:val="0"/>
      <w:sz w:val="22"/>
      <w:szCs w:val="22"/>
      <w14:ligatures w14:val="none"/>
    </w:rPr>
  </w:style>
  <w:style w:type="paragraph" w:styleId="Titre1">
    <w:name w:val="heading 1"/>
    <w:basedOn w:val="Normal"/>
    <w:next w:val="Normal"/>
    <w:link w:val="Titre1Car"/>
    <w:uiPriority w:val="9"/>
    <w:qFormat/>
    <w:rsid w:val="00E26F21"/>
    <w:pPr>
      <w:keepNext/>
      <w:keepLines/>
      <w:suppressAutoHyphens w:val="0"/>
      <w:autoSpaceDN/>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E26F21"/>
    <w:pPr>
      <w:keepNext/>
      <w:keepLines/>
      <w:suppressAutoHyphens w:val="0"/>
      <w:autoSpaceDN/>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E26F21"/>
    <w:pPr>
      <w:keepNext/>
      <w:keepLines/>
      <w:suppressAutoHyphens w:val="0"/>
      <w:autoSpaceDN/>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E26F21"/>
    <w:pPr>
      <w:keepNext/>
      <w:keepLines/>
      <w:suppressAutoHyphens w:val="0"/>
      <w:autoSpaceDN/>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Titre5">
    <w:name w:val="heading 5"/>
    <w:basedOn w:val="Normal"/>
    <w:next w:val="Normal"/>
    <w:link w:val="Titre5Car"/>
    <w:uiPriority w:val="9"/>
    <w:semiHidden/>
    <w:unhideWhenUsed/>
    <w:qFormat/>
    <w:rsid w:val="00E26F21"/>
    <w:pPr>
      <w:keepNext/>
      <w:keepLines/>
      <w:suppressAutoHyphens w:val="0"/>
      <w:autoSpaceDN/>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Titre6">
    <w:name w:val="heading 6"/>
    <w:basedOn w:val="Normal"/>
    <w:next w:val="Normal"/>
    <w:link w:val="Titre6Car"/>
    <w:uiPriority w:val="9"/>
    <w:semiHidden/>
    <w:unhideWhenUsed/>
    <w:qFormat/>
    <w:rsid w:val="00E26F21"/>
    <w:pPr>
      <w:keepNext/>
      <w:keepLines/>
      <w:suppressAutoHyphens w:val="0"/>
      <w:autoSpaceDN/>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E26F21"/>
    <w:pPr>
      <w:keepNext/>
      <w:keepLines/>
      <w:suppressAutoHyphens w:val="0"/>
      <w:autoSpaceDN/>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E26F21"/>
    <w:pPr>
      <w:keepNext/>
      <w:keepLines/>
      <w:suppressAutoHyphens w:val="0"/>
      <w:autoSpaceDN/>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E26F21"/>
    <w:pPr>
      <w:keepNext/>
      <w:keepLines/>
      <w:suppressAutoHyphens w:val="0"/>
      <w:autoSpaceDN/>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6F2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26F2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26F2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26F2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26F2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26F2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26F2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26F2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26F21"/>
    <w:rPr>
      <w:rFonts w:eastAsiaTheme="majorEastAsia" w:cstheme="majorBidi"/>
      <w:color w:val="272727" w:themeColor="text1" w:themeTint="D8"/>
    </w:rPr>
  </w:style>
  <w:style w:type="paragraph" w:styleId="Titre">
    <w:name w:val="Title"/>
    <w:basedOn w:val="Normal"/>
    <w:next w:val="Normal"/>
    <w:link w:val="TitreCar"/>
    <w:uiPriority w:val="10"/>
    <w:qFormat/>
    <w:rsid w:val="00E26F21"/>
    <w:pPr>
      <w:suppressAutoHyphens w:val="0"/>
      <w:autoSpaceDN/>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E26F2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26F21"/>
    <w:pPr>
      <w:numPr>
        <w:ilvl w:val="1"/>
      </w:numPr>
      <w:suppressAutoHyphens w:val="0"/>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E26F2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26F21"/>
    <w:pPr>
      <w:suppressAutoHyphens w:val="0"/>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E26F21"/>
    <w:rPr>
      <w:i/>
      <w:iCs/>
      <w:color w:val="404040" w:themeColor="text1" w:themeTint="BF"/>
    </w:rPr>
  </w:style>
  <w:style w:type="paragraph" w:styleId="Paragraphedeliste">
    <w:name w:val="List Paragraph"/>
    <w:basedOn w:val="Normal"/>
    <w:uiPriority w:val="34"/>
    <w:qFormat/>
    <w:rsid w:val="00E26F21"/>
    <w:pPr>
      <w:suppressAutoHyphens w:val="0"/>
      <w:autoSpaceDN/>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Accentuationintense">
    <w:name w:val="Intense Emphasis"/>
    <w:basedOn w:val="Policepardfaut"/>
    <w:uiPriority w:val="21"/>
    <w:qFormat/>
    <w:rsid w:val="00E26F21"/>
    <w:rPr>
      <w:i/>
      <w:iCs/>
      <w:color w:val="0F4761" w:themeColor="accent1" w:themeShade="BF"/>
    </w:rPr>
  </w:style>
  <w:style w:type="paragraph" w:styleId="Citationintense">
    <w:name w:val="Intense Quote"/>
    <w:basedOn w:val="Normal"/>
    <w:next w:val="Normal"/>
    <w:link w:val="CitationintenseCar"/>
    <w:uiPriority w:val="30"/>
    <w:qFormat/>
    <w:rsid w:val="00E26F21"/>
    <w:pPr>
      <w:pBdr>
        <w:top w:val="single" w:sz="4" w:space="10" w:color="0F4761" w:themeColor="accent1" w:themeShade="BF"/>
        <w:bottom w:val="single" w:sz="4" w:space="10" w:color="0F4761" w:themeColor="accent1" w:themeShade="BF"/>
      </w:pBdr>
      <w:suppressAutoHyphens w:val="0"/>
      <w:autoSpaceDN/>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E26F21"/>
    <w:rPr>
      <w:i/>
      <w:iCs/>
      <w:color w:val="0F4761" w:themeColor="accent1" w:themeShade="BF"/>
    </w:rPr>
  </w:style>
  <w:style w:type="character" w:styleId="Rfrenceintense">
    <w:name w:val="Intense Reference"/>
    <w:basedOn w:val="Policepardfaut"/>
    <w:uiPriority w:val="32"/>
    <w:qFormat/>
    <w:rsid w:val="00E26F21"/>
    <w:rPr>
      <w:b/>
      <w:bCs/>
      <w:smallCaps/>
      <w:color w:val="0F4761" w:themeColor="accent1" w:themeShade="BF"/>
      <w:spacing w:val="5"/>
    </w:rPr>
  </w:style>
  <w:style w:type="paragraph" w:styleId="En-tte">
    <w:name w:val="header"/>
    <w:basedOn w:val="Normal"/>
    <w:link w:val="En-tteCar"/>
    <w:uiPriority w:val="99"/>
    <w:unhideWhenUsed/>
    <w:rsid w:val="00C1280F"/>
    <w:pPr>
      <w:tabs>
        <w:tab w:val="center" w:pos="4536"/>
        <w:tab w:val="right" w:pos="9072"/>
      </w:tabs>
      <w:spacing w:after="0" w:line="240" w:lineRule="auto"/>
    </w:pPr>
  </w:style>
  <w:style w:type="character" w:customStyle="1" w:styleId="En-tteCar">
    <w:name w:val="En-tête Car"/>
    <w:basedOn w:val="Policepardfaut"/>
    <w:link w:val="En-tte"/>
    <w:uiPriority w:val="99"/>
    <w:rsid w:val="00C1280F"/>
    <w:rPr>
      <w:rFonts w:ascii="Aptos" w:eastAsia="Times New Roman" w:hAnsi="Aptos" w:cs="Times New Roman"/>
      <w:kern w:val="0"/>
      <w:sz w:val="22"/>
      <w:szCs w:val="22"/>
      <w14:ligatures w14:val="none"/>
    </w:rPr>
  </w:style>
  <w:style w:type="paragraph" w:styleId="Pieddepage">
    <w:name w:val="footer"/>
    <w:basedOn w:val="Normal"/>
    <w:link w:val="PieddepageCar"/>
    <w:uiPriority w:val="99"/>
    <w:unhideWhenUsed/>
    <w:rsid w:val="00C128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280F"/>
    <w:rPr>
      <w:rFonts w:ascii="Aptos" w:eastAsia="Times New Roman" w:hAnsi="Aptos"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978</Words>
  <Characters>5198</Characters>
  <Application>Microsoft Office Word</Application>
  <DocSecurity>0</DocSecurity>
  <Lines>152</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LEBEAU</dc:creator>
  <cp:keywords/>
  <dc:description/>
  <cp:lastModifiedBy>Marina LEBEAU</cp:lastModifiedBy>
  <cp:revision>1</cp:revision>
  <dcterms:created xsi:type="dcterms:W3CDTF">2026-02-20T10:40:00Z</dcterms:created>
  <dcterms:modified xsi:type="dcterms:W3CDTF">2026-02-20T11:18:00Z</dcterms:modified>
</cp:coreProperties>
</file>