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8446" w14:textId="77777777" w:rsidR="0004040E" w:rsidRPr="0004040E" w:rsidRDefault="0004040E" w:rsidP="0004040E">
      <w:pPr>
        <w:pStyle w:val="Titre1"/>
        <w:rPr>
          <w:lang w:val="fr-CH"/>
        </w:rPr>
      </w:pPr>
      <w:r w:rsidRPr="0004040E">
        <w:rPr>
          <w:sz w:val="40"/>
          <w:lang w:val="fr-CH"/>
        </w:rPr>
        <w:t>Fiche de Feedback à Chaud</w:t>
      </w:r>
    </w:p>
    <w:p w14:paraId="6D252068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La fiche de feedback à chaud permet de formuler un retour rapide, factuel et constructif juste après une situation vécue (service, interaction client, événement, imprévu). Elle favorise l’apprentissage immédiat, évite l’accumulation de non-dits et soutient une culture d’amélioration continue.</w:t>
      </w:r>
    </w:p>
    <w:p w14:paraId="445931B6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Cette fiche doit être utilisée dans un esprit de bienveillance, de progression et de responsabilisation.</w:t>
      </w:r>
    </w:p>
    <w:p w14:paraId="2CD4FDBE" w14:textId="77777777" w:rsidR="0004040E" w:rsidRPr="0004040E" w:rsidRDefault="0004040E" w:rsidP="0004040E">
      <w:pPr>
        <w:pStyle w:val="Titre2"/>
        <w:rPr>
          <w:lang w:val="fr-CH"/>
        </w:rPr>
      </w:pPr>
      <w:r w:rsidRPr="0004040E">
        <w:rPr>
          <w:lang w:val="fr-CH"/>
        </w:rPr>
        <w:t>1. Contexte</w:t>
      </w:r>
    </w:p>
    <w:p w14:paraId="021727B6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Date : ________________________________</w:t>
      </w:r>
    </w:p>
    <w:p w14:paraId="4D5B21BF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Personne(s) concernée(s) : ________________________________</w:t>
      </w:r>
    </w:p>
    <w:p w14:paraId="3C2A71CF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Situation observée (faits concrets) :</w:t>
      </w:r>
    </w:p>
    <w:p w14:paraId="435CDF60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5CF24329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55075B34" w14:textId="77777777" w:rsidR="0004040E" w:rsidRPr="0004040E" w:rsidRDefault="0004040E" w:rsidP="0004040E">
      <w:pPr>
        <w:pStyle w:val="Titre2"/>
        <w:rPr>
          <w:lang w:val="fr-CH"/>
        </w:rPr>
      </w:pPr>
      <w:r w:rsidRPr="0004040E">
        <w:rPr>
          <w:lang w:val="fr-CH"/>
        </w:rPr>
        <w:t>2. Ce qui a bien fonctionné</w:t>
      </w:r>
    </w:p>
    <w:p w14:paraId="1642B588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Décrire les comportements, actions ou décisions positives observées :</w:t>
      </w:r>
    </w:p>
    <w:p w14:paraId="183ADB81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2503A713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182D5B1F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1F0D7839" w14:textId="77777777" w:rsidR="0004040E" w:rsidRPr="0004040E" w:rsidRDefault="0004040E" w:rsidP="0004040E">
      <w:pPr>
        <w:pStyle w:val="Titre2"/>
        <w:rPr>
          <w:lang w:val="fr-CH"/>
        </w:rPr>
      </w:pPr>
      <w:r w:rsidRPr="0004040E">
        <w:rPr>
          <w:lang w:val="fr-CH"/>
        </w:rPr>
        <w:t>3. Ce qui pourrait être amélioré</w:t>
      </w:r>
    </w:p>
    <w:p w14:paraId="62C9F2E1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Identifier un point d’amélioration clair, sans jugement ni généralisation :</w:t>
      </w:r>
    </w:p>
    <w:p w14:paraId="78778936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1CD7D6E7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1F5C202E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____________________________________________________________</w:t>
      </w:r>
    </w:p>
    <w:p w14:paraId="2C4B4A65" w14:textId="77777777" w:rsidR="0004040E" w:rsidRPr="0004040E" w:rsidRDefault="0004040E" w:rsidP="0004040E">
      <w:pPr>
        <w:pStyle w:val="Titre2"/>
        <w:rPr>
          <w:lang w:val="fr-CH"/>
        </w:rPr>
      </w:pPr>
      <w:r w:rsidRPr="0004040E">
        <w:rPr>
          <w:lang w:val="fr-CH"/>
        </w:rPr>
        <w:t>4. Prochaine action concrète</w:t>
      </w:r>
    </w:p>
    <w:p w14:paraId="5F71DBAE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Définir une action simple, réaliste et applicable rapidement :</w:t>
      </w:r>
    </w:p>
    <w:p w14:paraId="2E059DFE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Action décidée : ____________________________________________</w:t>
      </w:r>
    </w:p>
    <w:p w14:paraId="288AF5D0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Responsable : ____________________________________________</w:t>
      </w:r>
    </w:p>
    <w:p w14:paraId="7604EC8C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Délai / moment de mise en œuvre : ____________________________</w:t>
      </w:r>
    </w:p>
    <w:p w14:paraId="35F3BBB5" w14:textId="77777777" w:rsidR="0004040E" w:rsidRPr="0004040E" w:rsidRDefault="0004040E" w:rsidP="0004040E">
      <w:pPr>
        <w:pStyle w:val="Titre2"/>
        <w:rPr>
          <w:lang w:val="fr-CH"/>
        </w:rPr>
      </w:pPr>
      <w:r w:rsidRPr="0004040E">
        <w:rPr>
          <w:lang w:val="fr-CH"/>
        </w:rPr>
        <w:lastRenderedPageBreak/>
        <w:t>5. Suivi (optionnel)</w:t>
      </w:r>
    </w:p>
    <w:p w14:paraId="6274EA8A" w14:textId="77777777" w:rsidR="0004040E" w:rsidRPr="0004040E" w:rsidRDefault="0004040E" w:rsidP="0004040E">
      <w:pPr>
        <w:rPr>
          <w:lang w:val="fr-CH"/>
        </w:rPr>
      </w:pPr>
      <w:r w:rsidRPr="0004040E">
        <w:rPr>
          <w:lang w:val="fr-CH"/>
        </w:rPr>
        <w:t>Cette partie peut être complétée ultérieurement pour mesurer l’impact du feedback.</w:t>
      </w:r>
    </w:p>
    <w:p w14:paraId="3A569D87" w14:textId="77777777" w:rsidR="0004040E" w:rsidRDefault="0004040E" w:rsidP="0004040E">
      <w:proofErr w:type="spellStart"/>
      <w:r>
        <w:t>Résultat</w:t>
      </w:r>
      <w:proofErr w:type="spellEnd"/>
      <w:r>
        <w:t xml:space="preserve"> </w:t>
      </w:r>
      <w:proofErr w:type="spellStart"/>
      <w:r>
        <w:t>observé</w:t>
      </w:r>
      <w:proofErr w:type="spellEnd"/>
      <w:r>
        <w:t xml:space="preserve"> : __________________________________________</w:t>
      </w:r>
    </w:p>
    <w:p w14:paraId="27E62560" w14:textId="77777777" w:rsidR="0004040E" w:rsidRDefault="0004040E" w:rsidP="0004040E">
      <w:proofErr w:type="spellStart"/>
      <w:r>
        <w:t>Ajustements</w:t>
      </w:r>
      <w:proofErr w:type="spellEnd"/>
      <w:r>
        <w:t xml:space="preserve"> </w:t>
      </w:r>
      <w:proofErr w:type="spellStart"/>
      <w:r>
        <w:t>éventuels</w:t>
      </w:r>
      <w:proofErr w:type="spellEnd"/>
      <w:r>
        <w:t xml:space="preserve"> : _____________________________________</w:t>
      </w:r>
    </w:p>
    <w:p w14:paraId="5F6A2255" w14:textId="7AF43E14" w:rsidR="002D31E3" w:rsidRPr="0004040E" w:rsidRDefault="002D31E3" w:rsidP="0004040E"/>
    <w:sectPr w:rsidR="002D31E3" w:rsidRPr="0004040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9D9E" w14:textId="77777777" w:rsidR="003669E4" w:rsidRDefault="003669E4" w:rsidP="007C0F61">
      <w:pPr>
        <w:spacing w:after="0" w:line="240" w:lineRule="auto"/>
      </w:pPr>
      <w:r>
        <w:separator/>
      </w:r>
    </w:p>
  </w:endnote>
  <w:endnote w:type="continuationSeparator" w:id="0">
    <w:p w14:paraId="2FEC0161" w14:textId="77777777" w:rsidR="003669E4" w:rsidRDefault="003669E4" w:rsidP="007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9A5D" w14:textId="336EED20" w:rsidR="007C0F61" w:rsidRPr="007C0F61" w:rsidRDefault="007C0F61" w:rsidP="007C0F61">
    <w:pPr>
      <w:pStyle w:val="Pieddepage"/>
      <w:tabs>
        <w:tab w:val="left" w:pos="7830"/>
      </w:tabs>
      <w:rPr>
        <w:lang w:val="fr-CH"/>
      </w:rPr>
    </w:pPr>
    <w:bookmarkStart w:id="0" w:name="_Hlk218980458"/>
    <w:bookmarkStart w:id="1" w:name="_Hlk218980459"/>
    <w:r>
      <w:rPr>
        <w:noProof/>
      </w:rPr>
      <w:drawing>
        <wp:anchor distT="0" distB="0" distL="114300" distR="114300" simplePos="0" relativeHeight="251659264" behindDoc="0" locked="0" layoutInCell="1" allowOverlap="1" wp14:anchorId="35904564" wp14:editId="7AC2D4CE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F61">
      <w:rPr>
        <w:lang w:val="fr-CH"/>
      </w:rPr>
      <w:t>Ce document vous a été offert par Philosophie Coaching &amp; Consulting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05C6" w14:textId="77777777" w:rsidR="003669E4" w:rsidRDefault="003669E4" w:rsidP="007C0F61">
      <w:pPr>
        <w:spacing w:after="0" w:line="240" w:lineRule="auto"/>
      </w:pPr>
      <w:r>
        <w:separator/>
      </w:r>
    </w:p>
  </w:footnote>
  <w:footnote w:type="continuationSeparator" w:id="0">
    <w:p w14:paraId="7E842325" w14:textId="77777777" w:rsidR="003669E4" w:rsidRDefault="003669E4" w:rsidP="007C0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618915">
    <w:abstractNumId w:val="8"/>
  </w:num>
  <w:num w:numId="2" w16cid:durableId="1225332922">
    <w:abstractNumId w:val="6"/>
  </w:num>
  <w:num w:numId="3" w16cid:durableId="356195717">
    <w:abstractNumId w:val="5"/>
  </w:num>
  <w:num w:numId="4" w16cid:durableId="1142650891">
    <w:abstractNumId w:val="4"/>
  </w:num>
  <w:num w:numId="5" w16cid:durableId="789738732">
    <w:abstractNumId w:val="7"/>
  </w:num>
  <w:num w:numId="6" w16cid:durableId="1349911763">
    <w:abstractNumId w:val="3"/>
  </w:num>
  <w:num w:numId="7" w16cid:durableId="1034235604">
    <w:abstractNumId w:val="2"/>
  </w:num>
  <w:num w:numId="8" w16cid:durableId="925766351">
    <w:abstractNumId w:val="1"/>
  </w:num>
  <w:num w:numId="9" w16cid:durableId="117337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40E"/>
    <w:rsid w:val="0006063C"/>
    <w:rsid w:val="0015074B"/>
    <w:rsid w:val="0029639D"/>
    <w:rsid w:val="002D31E3"/>
    <w:rsid w:val="00326F90"/>
    <w:rsid w:val="003669E4"/>
    <w:rsid w:val="007C0F61"/>
    <w:rsid w:val="00AA1D8D"/>
    <w:rsid w:val="00B47730"/>
    <w:rsid w:val="00CB0664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2906A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2026-01-10T22:36:00Z</dcterms:created>
  <dcterms:modified xsi:type="dcterms:W3CDTF">2026-01-10T22:36:00Z</dcterms:modified>
  <cp:category/>
</cp:coreProperties>
</file>