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17218" w14:textId="4632EE30" w:rsidR="008B74E4" w:rsidRDefault="008B74E4">
      <w:pPr>
        <w:rPr>
          <w:b/>
          <w:bCs/>
          <w:sz w:val="32"/>
          <w:szCs w:val="32"/>
        </w:rPr>
      </w:pPr>
      <w:r w:rsidRPr="008B5B2B">
        <w:rPr>
          <w:b/>
          <w:bCs/>
          <w:sz w:val="32"/>
          <w:szCs w:val="32"/>
        </w:rPr>
        <w:t>RÈGLES DE FRONT-OFFICE</w:t>
      </w:r>
      <w:r>
        <w:rPr>
          <w:b/>
          <w:bCs/>
          <w:sz w:val="32"/>
          <w:szCs w:val="32"/>
        </w:rPr>
        <w:t xml:space="preserve"> – </w:t>
      </w:r>
      <w:r w:rsidR="00036AEE">
        <w:rPr>
          <w:b/>
          <w:bCs/>
          <w:sz w:val="32"/>
          <w:szCs w:val="32"/>
        </w:rPr>
        <w:t>FAQ</w:t>
      </w:r>
    </w:p>
    <w:p w14:paraId="5CCE3A04" w14:textId="09278E42" w:rsidR="00271189" w:rsidRPr="008B5B2B" w:rsidRDefault="00271189" w:rsidP="00EC57EC">
      <w:pPr>
        <w:spacing w:line="245" w:lineRule="auto"/>
        <w:rPr>
          <w:b/>
          <w:bCs/>
          <w:sz w:val="32"/>
          <w:szCs w:val="32"/>
        </w:rPr>
      </w:pPr>
      <w:r>
        <w:rPr>
          <w:b/>
          <w:bCs/>
          <w:u w:val="single"/>
        </w:rPr>
        <w:t>Service boissons</w:t>
      </w:r>
      <w:r w:rsidRPr="008B74E4">
        <w:rPr>
          <w:b/>
          <w:bCs/>
          <w:u w:val="single"/>
        </w:rPr>
        <w:t> :</w:t>
      </w:r>
      <w:r>
        <w:t xml:space="preserve"> </w:t>
      </w:r>
      <w:r w:rsidR="004F4189">
        <w:t>« </w:t>
      </w:r>
      <w:r>
        <w:t xml:space="preserve">Nous servons sur demande, mais n’avons qu’une sélection </w:t>
      </w:r>
      <w:r w:rsidR="009C7980">
        <w:t>de</w:t>
      </w:r>
      <w:r>
        <w:t xml:space="preserve"> </w:t>
      </w:r>
      <w:r w:rsidR="009C7980">
        <w:t>«</w:t>
      </w:r>
      <w:r>
        <w:t xml:space="preserve"> Mini-Bar</w:t>
      </w:r>
      <w:r w:rsidR="009C7980">
        <w:t> ». Nous vous proposons de vous rendre sur la terrasse</w:t>
      </w:r>
      <w:r w:rsidR="004F4189">
        <w:t xml:space="preserve"> du restaurant pour un plus large choix. Que souhaitez-vous ? »</w:t>
      </w:r>
    </w:p>
    <w:p w14:paraId="5541A9C0" w14:textId="2353F196" w:rsidR="008B5B2B" w:rsidRDefault="008B74E4" w:rsidP="00EC57EC">
      <w:pPr>
        <w:spacing w:line="245" w:lineRule="auto"/>
      </w:pPr>
      <w:r w:rsidRPr="008B74E4">
        <w:rPr>
          <w:b/>
          <w:bCs/>
          <w:u w:val="single"/>
        </w:rPr>
        <w:t>Rabais :</w:t>
      </w:r>
      <w:r>
        <w:t xml:space="preserve"> jusqu’à 20% de rabais lors d’un </w:t>
      </w:r>
      <w:proofErr w:type="spellStart"/>
      <w:r>
        <w:t>walk</w:t>
      </w:r>
      <w:proofErr w:type="spellEnd"/>
      <w:r>
        <w:t>-in (Sur demande ou hésitation du client, pas automatiquement !)</w:t>
      </w:r>
    </w:p>
    <w:p w14:paraId="1DFAF18D" w14:textId="0C45A4F1" w:rsidR="008B5B2B" w:rsidRPr="00261D11" w:rsidRDefault="008B5B2B" w:rsidP="00EC57EC">
      <w:pPr>
        <w:spacing w:line="245" w:lineRule="auto"/>
        <w:rPr>
          <w:b/>
          <w:bCs/>
          <w:u w:val="single"/>
        </w:rPr>
      </w:pPr>
      <w:proofErr w:type="spellStart"/>
      <w:r w:rsidRPr="00B72C52">
        <w:rPr>
          <w:b/>
          <w:bCs/>
          <w:u w:val="single"/>
        </w:rPr>
        <w:t>Late</w:t>
      </w:r>
      <w:proofErr w:type="spellEnd"/>
      <w:r w:rsidRPr="00B72C52">
        <w:rPr>
          <w:b/>
          <w:bCs/>
          <w:u w:val="single"/>
        </w:rPr>
        <w:t xml:space="preserve"> Check-out</w:t>
      </w:r>
      <w:r w:rsidR="00B72C52">
        <w:rPr>
          <w:b/>
          <w:bCs/>
          <w:u w:val="single"/>
        </w:rPr>
        <w:t> :</w:t>
      </w:r>
      <w:r w:rsidR="00261D11">
        <w:rPr>
          <w:b/>
          <w:bCs/>
          <w:u w:val="single"/>
        </w:rPr>
        <w:t xml:space="preserve"> </w:t>
      </w:r>
      <w:r>
        <w:t>Utilisation chambre étendue jusqu’à 12h30 sur demande du client, sans hésitation</w:t>
      </w:r>
      <w:r w:rsidR="007E3E0F">
        <w:t>, gratuitement</w:t>
      </w:r>
      <w:r w:rsidR="004F183B">
        <w:t xml:space="preserve"> (Max 3 chambres)</w:t>
      </w:r>
      <w:r w:rsidR="00017E25">
        <w:t xml:space="preserve">. </w:t>
      </w:r>
      <w:r>
        <w:t xml:space="preserve">Au-delà : </w:t>
      </w:r>
      <w:proofErr w:type="spellStart"/>
      <w:r>
        <w:t>Late</w:t>
      </w:r>
      <w:proofErr w:type="spellEnd"/>
      <w:r w:rsidR="00B72C52">
        <w:t xml:space="preserve"> </w:t>
      </w:r>
      <w:r>
        <w:t>check-out : 60 CHF jusqu’à 15h30, si pas d’arrivée dans cette chambre</w:t>
      </w:r>
    </w:p>
    <w:p w14:paraId="29CF9026" w14:textId="4B5605F0" w:rsidR="008B74E4" w:rsidRPr="006B1E84" w:rsidRDefault="006B1E84" w:rsidP="00EC57EC">
      <w:pPr>
        <w:spacing w:line="245" w:lineRule="auto"/>
      </w:pPr>
      <w:r>
        <w:rPr>
          <w:b/>
          <w:bCs/>
          <w:u w:val="single"/>
        </w:rPr>
        <w:t>Bagages :</w:t>
      </w:r>
      <w:r>
        <w:t xml:space="preserve"> Dépôt des Bagages l’après-midi après Check-out ou en matinée avant Check-in dans le coin </w:t>
      </w:r>
      <w:proofErr w:type="spellStart"/>
      <w:r>
        <w:t>samowar</w:t>
      </w:r>
      <w:proofErr w:type="spellEnd"/>
      <w:r>
        <w:t>.</w:t>
      </w:r>
    </w:p>
    <w:p w14:paraId="75AA3C6D" w14:textId="24696704" w:rsidR="00261D11" w:rsidRDefault="00261D11" w:rsidP="00EC57EC">
      <w:pPr>
        <w:spacing w:line="245" w:lineRule="auto"/>
      </w:pPr>
      <w:r>
        <w:rPr>
          <w:b/>
          <w:bCs/>
          <w:u w:val="single"/>
        </w:rPr>
        <w:t>Vestiaire après Check-out :</w:t>
      </w:r>
      <w:r w:rsidRPr="00261D11">
        <w:t xml:space="preserve"> Possibilité de revenir récupérer les bagages, de prendre une douche avant de rep</w:t>
      </w:r>
      <w:r>
        <w:t>r</w:t>
      </w:r>
      <w:r w:rsidRPr="00261D11">
        <w:t>endre la route.</w:t>
      </w:r>
    </w:p>
    <w:p w14:paraId="7AA1D9B8" w14:textId="73D0053C" w:rsidR="00261D11" w:rsidRPr="00261D11" w:rsidRDefault="00261D11" w:rsidP="00EC57EC">
      <w:pPr>
        <w:spacing w:line="245" w:lineRule="auto"/>
      </w:pPr>
      <w:r w:rsidRPr="00261D11">
        <w:rPr>
          <w:b/>
          <w:bCs/>
          <w:u w:val="single"/>
        </w:rPr>
        <w:t>Multi-</w:t>
      </w:r>
      <w:proofErr w:type="spellStart"/>
      <w:r w:rsidRPr="00261D11">
        <w:rPr>
          <w:b/>
          <w:bCs/>
          <w:u w:val="single"/>
        </w:rPr>
        <w:t>Pass</w:t>
      </w:r>
      <w:proofErr w:type="spellEnd"/>
      <w:r w:rsidRPr="00261D11">
        <w:rPr>
          <w:b/>
          <w:bCs/>
          <w:u w:val="single"/>
        </w:rPr>
        <w:t>:</w:t>
      </w:r>
      <w:r w:rsidRPr="00261D11">
        <w:t xml:space="preserve"> Possible de garder le jour du départ mais doivent </w:t>
      </w:r>
      <w:r>
        <w:t>repasser</w:t>
      </w:r>
      <w:r w:rsidRPr="00261D11">
        <w:t xml:space="preserve"> nous les rendre</w:t>
      </w:r>
      <w:r>
        <w:t>, autrement facturé 25 CHF.</w:t>
      </w:r>
    </w:p>
    <w:p w14:paraId="1E0FCAEB" w14:textId="50E2D9EF" w:rsidR="008B5B2B" w:rsidRPr="00B36A8F" w:rsidRDefault="008B5B2B" w:rsidP="00EC57EC">
      <w:pPr>
        <w:spacing w:line="245" w:lineRule="auto"/>
        <w:rPr>
          <w:b/>
          <w:bCs/>
          <w:u w:val="single"/>
        </w:rPr>
      </w:pPr>
      <w:r w:rsidRPr="00B36A8F">
        <w:rPr>
          <w:b/>
          <w:bCs/>
          <w:u w:val="single"/>
        </w:rPr>
        <w:t>SPA :</w:t>
      </w:r>
    </w:p>
    <w:p w14:paraId="5B3D3A63" w14:textId="06A3B4B2" w:rsidR="008B5B2B" w:rsidRDefault="008B5B2B" w:rsidP="00EC57EC">
      <w:pPr>
        <w:spacing w:line="245" w:lineRule="auto"/>
      </w:pPr>
      <w:r>
        <w:t xml:space="preserve">Utilisation du SPA </w:t>
      </w:r>
      <w:r w:rsidRPr="00640776">
        <w:rPr>
          <w:color w:val="FF0000"/>
        </w:rPr>
        <w:t xml:space="preserve">après Check-out </w:t>
      </w:r>
      <w:r>
        <w:t>jusqu’à 14h possible sous condition de Check-out à 11h30 puis vestiaire. Au-delà : Tarif à 28 CHF « Day-Spa » jusqu’à 16h. Tarif 38 CHF au-delà.</w:t>
      </w:r>
    </w:p>
    <w:p w14:paraId="5157CD21" w14:textId="3C16ED11" w:rsidR="00640776" w:rsidRDefault="00640776" w:rsidP="00EC57EC">
      <w:pPr>
        <w:spacing w:line="245" w:lineRule="auto"/>
      </w:pPr>
      <w:r>
        <w:t xml:space="preserve">Utilisation du SPA </w:t>
      </w:r>
      <w:r w:rsidRPr="00640776">
        <w:rPr>
          <w:color w:val="00B050"/>
        </w:rPr>
        <w:t>avant Check-</w:t>
      </w:r>
      <w:r>
        <w:rPr>
          <w:color w:val="00B050"/>
        </w:rPr>
        <w:t>in</w:t>
      </w:r>
      <w:r w:rsidRPr="00640776">
        <w:rPr>
          <w:color w:val="00B050"/>
        </w:rPr>
        <w:t xml:space="preserve"> </w:t>
      </w:r>
      <w:r w:rsidR="00727219">
        <w:rPr>
          <w:color w:val="00B050"/>
        </w:rPr>
        <w:t xml:space="preserve">possible </w:t>
      </w:r>
      <w:r w:rsidR="00727219" w:rsidRPr="00727219">
        <w:t xml:space="preserve">dès </w:t>
      </w:r>
      <w:r w:rsidR="00727219">
        <w:t>14h</w:t>
      </w:r>
      <w:r w:rsidR="00727219" w:rsidRPr="00727219">
        <w:t xml:space="preserve">. </w:t>
      </w:r>
      <w:r w:rsidR="00727219">
        <w:t>Avant cela</w:t>
      </w:r>
      <w:r>
        <w:t> : Tarif à 28 CHF « Day-Spa » jusqu’à 16h.</w:t>
      </w:r>
    </w:p>
    <w:p w14:paraId="56916A2F" w14:textId="11B3EB30" w:rsidR="004171AC" w:rsidRDefault="00017E25" w:rsidP="00EC57EC">
      <w:pPr>
        <w:spacing w:line="245" w:lineRule="auto"/>
      </w:pPr>
      <w:r>
        <w:t xml:space="preserve">Rabais </w:t>
      </w:r>
      <w:r w:rsidR="004171AC">
        <w:t>MULTI-PASS : rabais de 10% toute heure : (Soit arrondi 25 CHF ou 34 CHF)</w:t>
      </w:r>
    </w:p>
    <w:p w14:paraId="1DA33CDF" w14:textId="3E525406" w:rsidR="006B1E84" w:rsidRPr="00F95DAF" w:rsidRDefault="006B1E84" w:rsidP="00EC57EC">
      <w:pPr>
        <w:spacing w:line="245" w:lineRule="auto"/>
      </w:pPr>
      <w:r w:rsidRPr="00F95DAF">
        <w:rPr>
          <w:b/>
          <w:bCs/>
          <w:u w:val="single"/>
        </w:rPr>
        <w:t>Linge SPA :</w:t>
      </w:r>
      <w:r w:rsidRPr="00F95DAF">
        <w:t xml:space="preserve"> </w:t>
      </w:r>
      <w:r w:rsidR="00F95DAF" w:rsidRPr="00F95DAF">
        <w:t>Linge supplémentaire d</w:t>
      </w:r>
      <w:r w:rsidR="00F95DAF">
        <w:t>emandé ; Toujours ok.</w:t>
      </w:r>
    </w:p>
    <w:p w14:paraId="306EBB16" w14:textId="77777777" w:rsidR="008B74E4" w:rsidRPr="00F95DAF" w:rsidRDefault="008B74E4" w:rsidP="00EC57EC">
      <w:pPr>
        <w:spacing w:line="245" w:lineRule="auto"/>
        <w:rPr>
          <w:b/>
          <w:bCs/>
          <w:u w:val="single"/>
        </w:rPr>
      </w:pPr>
      <w:r w:rsidRPr="00F95DAF">
        <w:rPr>
          <w:b/>
          <w:bCs/>
          <w:u w:val="single"/>
        </w:rPr>
        <w:t>SPA externes :</w:t>
      </w:r>
    </w:p>
    <w:p w14:paraId="230BF690" w14:textId="77777777" w:rsidR="008B74E4" w:rsidRDefault="008B74E4" w:rsidP="00EC57EC">
      <w:pPr>
        <w:spacing w:line="245" w:lineRule="auto"/>
      </w:pPr>
      <w:r>
        <w:t>28 CHF en « Day SPA », c’est-à-dire pour une arrivée entre 10h et 14h30 (sortie obligatoire à 16h).</w:t>
      </w:r>
    </w:p>
    <w:p w14:paraId="1CFEB54D" w14:textId="08C5E3ED" w:rsidR="008B74E4" w:rsidRDefault="008B74E4" w:rsidP="00EC57EC">
      <w:pPr>
        <w:spacing w:line="245" w:lineRule="auto"/>
      </w:pPr>
      <w:r w:rsidRPr="00B72C52">
        <w:rPr>
          <w:b/>
          <w:bCs/>
          <w:u w:val="single"/>
        </w:rPr>
        <w:t>SPA lors</w:t>
      </w:r>
      <w:r w:rsidR="00803C63">
        <w:rPr>
          <w:b/>
          <w:bCs/>
          <w:u w:val="single"/>
        </w:rPr>
        <w:t xml:space="preserve"> de</w:t>
      </w:r>
      <w:r w:rsidRPr="00B72C52">
        <w:rPr>
          <w:b/>
          <w:bCs/>
          <w:u w:val="single"/>
        </w:rPr>
        <w:t xml:space="preserve"> Massage</w:t>
      </w:r>
      <w:r w:rsidR="00017E25">
        <w:rPr>
          <w:b/>
          <w:bCs/>
          <w:u w:val="single"/>
        </w:rPr>
        <w:t xml:space="preserve"> externes</w:t>
      </w:r>
      <w:r w:rsidRPr="00B72C52">
        <w:rPr>
          <w:b/>
          <w:bCs/>
          <w:u w:val="single"/>
        </w:rPr>
        <w:t> :</w:t>
      </w:r>
      <w:r w:rsidRPr="00727219">
        <w:t xml:space="preserve"> </w:t>
      </w:r>
      <w:r>
        <w:t>20 CHF de supplément pour la personne massée. Tarif normal pour l’accompagnant.</w:t>
      </w:r>
    </w:p>
    <w:p w14:paraId="41123B4D" w14:textId="4D6F6CF8" w:rsidR="006B1E84" w:rsidRPr="00565DE1" w:rsidRDefault="008B74E4" w:rsidP="00EC57EC">
      <w:pPr>
        <w:spacing w:line="245" w:lineRule="auto"/>
        <w:rPr>
          <w:b/>
          <w:bCs/>
          <w:u w:val="single"/>
        </w:rPr>
      </w:pPr>
      <w:r w:rsidRPr="00640776">
        <w:rPr>
          <w:b/>
          <w:bCs/>
          <w:u w:val="single"/>
        </w:rPr>
        <w:t>Petit-déjeuner</w:t>
      </w:r>
      <w:r>
        <w:rPr>
          <w:b/>
          <w:bCs/>
          <w:u w:val="single"/>
        </w:rPr>
        <w:t> :</w:t>
      </w:r>
      <w:r w:rsidRPr="00F67543">
        <w:rPr>
          <w:b/>
          <w:bCs/>
        </w:rPr>
        <w:t xml:space="preserve"> </w:t>
      </w:r>
      <w:r>
        <w:t>Horaire : 8h-10h. Sur demande client 7h30 : Pour groupe de plus de 10 : 7h00 possible ou autre.</w:t>
      </w:r>
      <w:r w:rsidR="00565DE1">
        <w:rPr>
          <w:b/>
          <w:bCs/>
          <w:u w:val="single"/>
        </w:rPr>
        <w:t xml:space="preserve"> </w:t>
      </w:r>
      <w:r>
        <w:t xml:space="preserve">Tarif </w:t>
      </w:r>
      <w:r w:rsidR="006B1E84">
        <w:t xml:space="preserve">externe </w:t>
      </w:r>
      <w:r>
        <w:t>adulte : 20 CHF et enfant 15 CHF</w:t>
      </w:r>
    </w:p>
    <w:p w14:paraId="77D46F8C" w14:textId="25CD3B7A" w:rsidR="008B5B2B" w:rsidRPr="00565DE1" w:rsidRDefault="00F67543" w:rsidP="00EC57EC">
      <w:pPr>
        <w:spacing w:line="245" w:lineRule="auto"/>
        <w:rPr>
          <w:b/>
          <w:bCs/>
          <w:u w:val="single"/>
        </w:rPr>
      </w:pPr>
      <w:r>
        <w:rPr>
          <w:b/>
          <w:bCs/>
          <w:u w:val="single"/>
        </w:rPr>
        <w:t>Voiture</w:t>
      </w:r>
      <w:r w:rsidR="008B5B2B" w:rsidRPr="00B72C52">
        <w:rPr>
          <w:b/>
          <w:bCs/>
          <w:u w:val="single"/>
        </w:rPr>
        <w:t> :</w:t>
      </w:r>
      <w:r w:rsidR="00565DE1" w:rsidRPr="00F67543">
        <w:rPr>
          <w:b/>
          <w:bCs/>
        </w:rPr>
        <w:t xml:space="preserve"> </w:t>
      </w:r>
      <w:r w:rsidR="008B5B2B">
        <w:t xml:space="preserve">Entrepôt jusqu’à 14h possible. </w:t>
      </w:r>
      <w:r w:rsidR="00B36A8F">
        <w:t xml:space="preserve">Garder les clés ! </w:t>
      </w:r>
      <w:r w:rsidR="008B5B2B">
        <w:t>Pour au-delà, envoyer les clients se garer sur la place du téléphérique.</w:t>
      </w:r>
    </w:p>
    <w:p w14:paraId="250E4AD6" w14:textId="5FAAB19B" w:rsidR="00B72C52" w:rsidRDefault="00B72C52" w:rsidP="00EC57EC">
      <w:pPr>
        <w:spacing w:line="245" w:lineRule="auto"/>
      </w:pPr>
      <w:r w:rsidRPr="008B74E4">
        <w:rPr>
          <w:b/>
          <w:bCs/>
          <w:u w:val="single"/>
        </w:rPr>
        <w:t>Lavage vélo</w:t>
      </w:r>
      <w:r w:rsidR="008B74E4" w:rsidRPr="008B74E4">
        <w:rPr>
          <w:b/>
          <w:bCs/>
          <w:u w:val="single"/>
        </w:rPr>
        <w:t> :</w:t>
      </w:r>
      <w:r w:rsidR="008B74E4">
        <w:t xml:space="preserve"> Possible devant le garage. On peut prêter un tuyau (enrouleur).</w:t>
      </w:r>
    </w:p>
    <w:p w14:paraId="10B5F5CB" w14:textId="2891B004" w:rsidR="00B72C52" w:rsidRDefault="00B72C52" w:rsidP="00EC57EC">
      <w:pPr>
        <w:spacing w:line="245" w:lineRule="auto"/>
      </w:pPr>
      <w:r w:rsidRPr="008B74E4">
        <w:rPr>
          <w:b/>
          <w:bCs/>
          <w:u w:val="single"/>
        </w:rPr>
        <w:t>Lieu pour Moto</w:t>
      </w:r>
      <w:r w:rsidR="008B74E4" w:rsidRPr="008B74E4">
        <w:rPr>
          <w:b/>
          <w:bCs/>
          <w:u w:val="single"/>
        </w:rPr>
        <w:t> :</w:t>
      </w:r>
      <w:r w:rsidR="008B74E4">
        <w:t xml:space="preserve"> Oui, un garage peut être réservé pour y mettre </w:t>
      </w:r>
      <w:r w:rsidR="006B1E84">
        <w:t>jusqu’à 4 Motos</w:t>
      </w:r>
      <w:r w:rsidR="008B74E4">
        <w:t>.</w:t>
      </w:r>
      <w:r w:rsidR="006B1E84">
        <w:t xml:space="preserve"> Sur la Terrasse on peut également stationner jusqu’à 2 Motos.</w:t>
      </w:r>
      <w:r w:rsidR="00023A03">
        <w:t xml:space="preserve"> (Eté)</w:t>
      </w:r>
    </w:p>
    <w:p w14:paraId="5AD48E1E" w14:textId="12A6D537" w:rsidR="00640776" w:rsidRPr="00276208" w:rsidRDefault="00B72C52" w:rsidP="00EC57EC">
      <w:pPr>
        <w:spacing w:line="245" w:lineRule="auto"/>
        <w:rPr>
          <w:u w:val="single"/>
        </w:rPr>
      </w:pPr>
      <w:r w:rsidRPr="00640776">
        <w:rPr>
          <w:b/>
          <w:bCs/>
          <w:u w:val="single"/>
        </w:rPr>
        <w:t>Recharge Voiture</w:t>
      </w:r>
      <w:r w:rsidR="00640776" w:rsidRPr="00640776">
        <w:rPr>
          <w:b/>
          <w:bCs/>
          <w:u w:val="single"/>
        </w:rPr>
        <w:t> :</w:t>
      </w:r>
      <w:r w:rsidR="00727219" w:rsidRPr="00727219">
        <w:t xml:space="preserve"> </w:t>
      </w:r>
      <w:r w:rsidR="00640776">
        <w:t>Externe : Tarif jour (8h) 25 CHF. Tarif ½ jour (moins de 8h) : 15 CHF. Tarif 1h : 5 CHF</w:t>
      </w:r>
      <w:r w:rsidR="00276208">
        <w:t>. Garder Clés!</w:t>
      </w:r>
    </w:p>
    <w:p w14:paraId="7F852712" w14:textId="2E766B8E" w:rsidR="00EC57EC" w:rsidRDefault="00EC57EC" w:rsidP="00EC57EC">
      <w:pPr>
        <w:spacing w:line="245" w:lineRule="auto"/>
        <w:rPr>
          <w:b/>
          <w:bCs/>
          <w:u w:val="single"/>
        </w:rPr>
      </w:pPr>
      <w:r>
        <w:rPr>
          <w:b/>
          <w:bCs/>
          <w:u w:val="single"/>
        </w:rPr>
        <w:t>Dépôt d’argent :</w:t>
      </w:r>
      <w:r w:rsidRPr="00F67543">
        <w:rPr>
          <w:b/>
          <w:bCs/>
        </w:rPr>
        <w:t xml:space="preserve"> </w:t>
      </w:r>
      <w:r>
        <w:t>Oui, faire remplir fiche de dépôt au coffre, faire signer et déposer argent au grand-coffre (direction)</w:t>
      </w:r>
    </w:p>
    <w:p w14:paraId="3452E737" w14:textId="09A308DB" w:rsidR="00727219" w:rsidRDefault="00727219" w:rsidP="00EC57EC">
      <w:pPr>
        <w:spacing w:line="245" w:lineRule="auto"/>
      </w:pPr>
      <w:r w:rsidRPr="00727219">
        <w:rPr>
          <w:b/>
          <w:bCs/>
          <w:u w:val="single"/>
        </w:rPr>
        <w:t>Dépose de nourriture</w:t>
      </w:r>
      <w:r w:rsidR="00140E2E">
        <w:rPr>
          <w:b/>
          <w:bCs/>
          <w:u w:val="single"/>
        </w:rPr>
        <w:t xml:space="preserve"> / Bloc de glace</w:t>
      </w:r>
      <w:r>
        <w:rPr>
          <w:b/>
          <w:bCs/>
          <w:u w:val="single"/>
        </w:rPr>
        <w:t> :</w:t>
      </w:r>
      <w:r w:rsidRPr="00727219">
        <w:t xml:space="preserve"> </w:t>
      </w:r>
      <w:r>
        <w:t>Oui, Frigo chambre froide</w:t>
      </w:r>
      <w:r w:rsidR="008B74E4">
        <w:t>/ Congélateur. (Marquer nom et n°#)</w:t>
      </w:r>
    </w:p>
    <w:p w14:paraId="5F9571C8" w14:textId="08D95D8C" w:rsidR="00727219" w:rsidRPr="00727219" w:rsidRDefault="00727219" w:rsidP="00EC57EC">
      <w:pPr>
        <w:spacing w:line="245" w:lineRule="auto"/>
        <w:rPr>
          <w:b/>
          <w:bCs/>
          <w:u w:val="single"/>
        </w:rPr>
      </w:pPr>
      <w:r w:rsidRPr="00727219">
        <w:rPr>
          <w:b/>
          <w:bCs/>
          <w:u w:val="single"/>
        </w:rPr>
        <w:t>Dépôt de</w:t>
      </w:r>
      <w:r>
        <w:rPr>
          <w:b/>
          <w:bCs/>
          <w:u w:val="single"/>
        </w:rPr>
        <w:t xml:space="preserve"> Porte-vélo/</w:t>
      </w:r>
      <w:r w:rsidR="006B1E84">
        <w:rPr>
          <w:b/>
          <w:bCs/>
          <w:u w:val="single"/>
        </w:rPr>
        <w:t xml:space="preserve"> Porte </w:t>
      </w:r>
      <w:r>
        <w:rPr>
          <w:b/>
          <w:bCs/>
          <w:u w:val="single"/>
        </w:rPr>
        <w:t>bagages :</w:t>
      </w:r>
      <w:r w:rsidRPr="00140E2E">
        <w:t xml:space="preserve"> </w:t>
      </w:r>
      <w:r w:rsidR="00140E2E" w:rsidRPr="00140E2E">
        <w:t>Oui, dans local à vélo ou vers zone chaussures</w:t>
      </w:r>
    </w:p>
    <w:p w14:paraId="71191AF1" w14:textId="15F69654" w:rsidR="00727219" w:rsidRPr="00565DE1" w:rsidRDefault="00727219" w:rsidP="00EC57EC">
      <w:pPr>
        <w:spacing w:line="245" w:lineRule="auto"/>
        <w:rPr>
          <w:b/>
          <w:bCs/>
          <w:u w:val="single"/>
        </w:rPr>
      </w:pPr>
      <w:r w:rsidRPr="00727219">
        <w:rPr>
          <w:b/>
          <w:bCs/>
          <w:u w:val="single"/>
        </w:rPr>
        <w:t>Médicament :</w:t>
      </w:r>
      <w:r w:rsidR="00565DE1" w:rsidRPr="00F67543">
        <w:rPr>
          <w:b/>
          <w:bCs/>
        </w:rPr>
        <w:t xml:space="preserve"> </w:t>
      </w:r>
      <w:r>
        <w:t>Envoyer à la pharmacie. S’excuser que nous n’avons pas le droit. Si vraiment : Aspirine ou Dafalgan en faisant signer le document de décharge de responsabilité.</w:t>
      </w:r>
    </w:p>
    <w:p w14:paraId="4B482BCB" w14:textId="3A9D84BD" w:rsidR="00727219" w:rsidRDefault="00727219" w:rsidP="00EC57EC">
      <w:pPr>
        <w:spacing w:line="245" w:lineRule="auto"/>
      </w:pPr>
      <w:r w:rsidRPr="00727219">
        <w:rPr>
          <w:b/>
          <w:bCs/>
          <w:u w:val="single"/>
        </w:rPr>
        <w:t>Nettoyage linge :</w:t>
      </w:r>
      <w:r>
        <w:t xml:space="preserve"> </w:t>
      </w:r>
      <w:r w:rsidR="006F41A3">
        <w:t xml:space="preserve">Oui, </w:t>
      </w:r>
      <w:r>
        <w:t>sous 24h</w:t>
      </w:r>
      <w:r w:rsidR="006F41A3">
        <w:t>.</w:t>
      </w:r>
    </w:p>
    <w:p w14:paraId="7A33B9E3" w14:textId="685DAECB" w:rsidR="00140E2E" w:rsidRDefault="00140E2E" w:rsidP="00EC57EC">
      <w:pPr>
        <w:spacing w:line="245" w:lineRule="auto"/>
      </w:pPr>
      <w:r w:rsidRPr="00140E2E">
        <w:rPr>
          <w:b/>
          <w:bCs/>
          <w:u w:val="single"/>
        </w:rPr>
        <w:t>Oreiller et Draps :</w:t>
      </w:r>
      <w:r>
        <w:t xml:space="preserve"> Demande de changement, différent ou supplémentaire : Sur demande, gratuit.</w:t>
      </w:r>
    </w:p>
    <w:p w14:paraId="6D079FC6" w14:textId="6E7FD066" w:rsidR="00CE6E29" w:rsidRDefault="008B74E4" w:rsidP="00EC57EC">
      <w:pPr>
        <w:spacing w:line="245" w:lineRule="auto"/>
      </w:pPr>
      <w:r w:rsidRPr="008B74E4">
        <w:rPr>
          <w:b/>
          <w:bCs/>
          <w:u w:val="single"/>
        </w:rPr>
        <w:t xml:space="preserve">Chargeur, Brosse à dent, Dentifrice, </w:t>
      </w:r>
      <w:r w:rsidR="00803C63">
        <w:rPr>
          <w:b/>
          <w:bCs/>
          <w:u w:val="single"/>
        </w:rPr>
        <w:t>P</w:t>
      </w:r>
      <w:r w:rsidRPr="008B74E4">
        <w:rPr>
          <w:b/>
          <w:bCs/>
          <w:u w:val="single"/>
        </w:rPr>
        <w:t>eigne :</w:t>
      </w:r>
      <w:r>
        <w:t xml:space="preserve"> A disposition, gratuitement. (Chargeur à rendre)</w:t>
      </w:r>
    </w:p>
    <w:p w14:paraId="386ADBCE" w14:textId="1EE6C108" w:rsidR="0043483F" w:rsidRDefault="0043483F" w:rsidP="00EC57EC">
      <w:pPr>
        <w:spacing w:line="245" w:lineRule="auto"/>
      </w:pPr>
      <w:r w:rsidRPr="0043483F">
        <w:rPr>
          <w:b/>
          <w:bCs/>
          <w:u w:val="single"/>
        </w:rPr>
        <w:t>Chien :</w:t>
      </w:r>
      <w:r>
        <w:t xml:space="preserve"> Admis gratuitement, mais ne peuvent pas rester seuls dans la chambre</w:t>
      </w:r>
      <w:r w:rsidR="00276208">
        <w:t xml:space="preserve">, ni rentrer dans la salle </w:t>
      </w:r>
      <w:proofErr w:type="spellStart"/>
      <w:r w:rsidR="00276208">
        <w:t>Pdj</w:t>
      </w:r>
      <w:proofErr w:type="spellEnd"/>
      <w:r w:rsidR="00276208">
        <w:t>.</w:t>
      </w:r>
    </w:p>
    <w:p w14:paraId="1C44E374" w14:textId="77777777" w:rsidR="00CE6E29" w:rsidRDefault="00CE6E29">
      <w:r>
        <w:br w:type="page"/>
      </w:r>
    </w:p>
    <w:p w14:paraId="7B2B2391" w14:textId="644EC87C" w:rsidR="00CE6E29" w:rsidRDefault="00CE6E29" w:rsidP="00CE6E29">
      <w:pPr>
        <w:rPr>
          <w:b/>
          <w:bCs/>
          <w:sz w:val="32"/>
          <w:szCs w:val="32"/>
        </w:rPr>
      </w:pPr>
      <w:r w:rsidRPr="008B5B2B">
        <w:rPr>
          <w:b/>
          <w:bCs/>
          <w:sz w:val="32"/>
          <w:szCs w:val="32"/>
        </w:rPr>
        <w:lastRenderedPageBreak/>
        <w:t>RÈGLES DE FRONT-OFFICE</w:t>
      </w:r>
      <w:r>
        <w:rPr>
          <w:b/>
          <w:bCs/>
          <w:sz w:val="32"/>
          <w:szCs w:val="32"/>
        </w:rPr>
        <w:t xml:space="preserve"> – Façon de Faire</w:t>
      </w:r>
    </w:p>
    <w:p w14:paraId="61F18FA1" w14:textId="5C3BC52D" w:rsidR="005D74EA" w:rsidRDefault="005D74EA" w:rsidP="001C52B5">
      <w:pPr>
        <w:spacing w:line="245" w:lineRule="auto"/>
      </w:pPr>
      <w:r>
        <w:rPr>
          <w:b/>
          <w:bCs/>
          <w:u w:val="single"/>
        </w:rPr>
        <w:t xml:space="preserve">Utiliser et entrer données directement sur PC ; Excel ou </w:t>
      </w:r>
      <w:proofErr w:type="spellStart"/>
      <w:r>
        <w:rPr>
          <w:b/>
          <w:bCs/>
          <w:u w:val="single"/>
        </w:rPr>
        <w:t>Betisoft</w:t>
      </w:r>
      <w:proofErr w:type="spellEnd"/>
      <w:r>
        <w:rPr>
          <w:b/>
          <w:bCs/>
          <w:u w:val="single"/>
        </w:rPr>
        <w:t xml:space="preserve"> ou autre</w:t>
      </w:r>
      <w:r w:rsidR="00027902">
        <w:rPr>
          <w:b/>
          <w:bCs/>
          <w:u w:val="single"/>
        </w:rPr>
        <w:t>, lors d’un Check-in ou devant un client.</w:t>
      </w:r>
      <w:r>
        <w:rPr>
          <w:b/>
          <w:bCs/>
          <w:u w:val="single"/>
        </w:rPr>
        <w:br/>
      </w:r>
      <w:r w:rsidRPr="005D74EA">
        <w:t>Si</w:t>
      </w:r>
      <w:r w:rsidR="00027902">
        <w:t xml:space="preserve"> PC</w:t>
      </w:r>
      <w:r w:rsidRPr="005D74EA">
        <w:t xml:space="preserve"> occupé ; noter les infos </w:t>
      </w:r>
      <w:r>
        <w:t>de choses à réserver (</w:t>
      </w:r>
      <w:r w:rsidRPr="005D74EA">
        <w:t>DP, Massages ou Garages</w:t>
      </w:r>
      <w:r>
        <w:t xml:space="preserve">) </w:t>
      </w:r>
      <w:r w:rsidRPr="005D74EA">
        <w:t>sur feuille arrivée (pour ensuite noter au bon endroit</w:t>
      </w:r>
      <w:r>
        <w:t>).</w:t>
      </w:r>
    </w:p>
    <w:p w14:paraId="27E0E5E0" w14:textId="054FAB4E" w:rsidR="00D61C0A" w:rsidRDefault="00D61C0A" w:rsidP="001C52B5">
      <w:pPr>
        <w:spacing w:line="245" w:lineRule="auto"/>
      </w:pPr>
      <w:r>
        <w:rPr>
          <w:b/>
          <w:bCs/>
          <w:u w:val="single"/>
        </w:rPr>
        <w:t>Demande de Résa</w:t>
      </w:r>
      <w:r w:rsidR="00026C38">
        <w:rPr>
          <w:b/>
          <w:bCs/>
          <w:u w:val="single"/>
        </w:rPr>
        <w:t> :</w:t>
      </w:r>
      <w:r w:rsidR="00986CFB">
        <w:rPr>
          <w:b/>
          <w:bCs/>
        </w:rPr>
        <w:t xml:space="preserve"> Règle de base : </w:t>
      </w:r>
      <w:r w:rsidR="00986CFB">
        <w:t xml:space="preserve">On ne perd pas son temps au téléphone à réserver une chambre pour/avec un client. On lui demande son nom, son prénom, son numéro de téléphone et son email pour lui envoyer un </w:t>
      </w:r>
      <w:proofErr w:type="spellStart"/>
      <w:r w:rsidR="00986CFB">
        <w:t>Bookback</w:t>
      </w:r>
      <w:proofErr w:type="spellEnd"/>
      <w:r w:rsidR="00986CFB">
        <w:t xml:space="preserve"> en utilisant l’excuse </w:t>
      </w:r>
      <w:r w:rsidR="00986CFB" w:rsidRPr="00017E25">
        <w:rPr>
          <w:i/>
          <w:iCs/>
          <w:color w:val="BF8F00" w:themeColor="accent4" w:themeShade="BF"/>
        </w:rPr>
        <w:t>« Nous sommes un Boutique Hotel, nous avons 10 catégories de chambres différentes et autant de tarifs différents. Nous préférons vous satisfaire au mieux en vous laissant choisir l’offre qui vous convient le mieux avec la chambre qui vous plaît le plus. Nous vous envoyons donc un email avec un lien à cliquer pour choisir.</w:t>
      </w:r>
      <w:r w:rsidR="00DD6E1C" w:rsidRPr="00017E25">
        <w:rPr>
          <w:i/>
          <w:iCs/>
          <w:color w:val="BF8F00" w:themeColor="accent4" w:themeShade="BF"/>
        </w:rPr>
        <w:t> »</w:t>
      </w:r>
    </w:p>
    <w:p w14:paraId="06C07E2A" w14:textId="7AD5C40C" w:rsidR="00986CFB" w:rsidRPr="00986CFB" w:rsidRDefault="00986CFB" w:rsidP="001C52B5">
      <w:pPr>
        <w:spacing w:line="245" w:lineRule="auto"/>
      </w:pPr>
      <w:r>
        <w:t>On donne volontiers des précisions sur les catégories par téléphone.</w:t>
      </w:r>
    </w:p>
    <w:p w14:paraId="4920BD3E" w14:textId="52999D50" w:rsidR="00026C38" w:rsidRDefault="00026C38" w:rsidP="001C52B5">
      <w:pPr>
        <w:spacing w:line="245" w:lineRule="auto"/>
        <w:rPr>
          <w:b/>
          <w:bCs/>
          <w:u w:val="single"/>
        </w:rPr>
      </w:pPr>
      <w:r>
        <w:rPr>
          <w:b/>
          <w:bCs/>
          <w:u w:val="single"/>
        </w:rPr>
        <w:t>Garages :</w:t>
      </w:r>
      <w:r>
        <w:rPr>
          <w:b/>
          <w:bCs/>
        </w:rPr>
        <w:t xml:space="preserve"> </w:t>
      </w:r>
      <w:r w:rsidR="001C52B5" w:rsidRPr="001C52B5">
        <w:t xml:space="preserve">On ne parle pas de </w:t>
      </w:r>
      <w:r w:rsidR="001C52B5">
        <w:t>« </w:t>
      </w:r>
      <w:r w:rsidR="001C52B5" w:rsidRPr="001C52B5">
        <w:t>Garage</w:t>
      </w:r>
      <w:r w:rsidR="001C52B5">
        <w:t> »</w:t>
      </w:r>
      <w:r w:rsidR="001C52B5" w:rsidRPr="001C52B5">
        <w:t xml:space="preserve"> mais de « Place</w:t>
      </w:r>
      <w:r w:rsidR="001C52B5">
        <w:t>s</w:t>
      </w:r>
      <w:r w:rsidR="001C52B5" w:rsidRPr="001C52B5">
        <w:t xml:space="preserve"> couvertes ».</w:t>
      </w:r>
      <w:r w:rsidR="001C52B5">
        <w:rPr>
          <w:b/>
          <w:bCs/>
        </w:rPr>
        <w:br/>
      </w:r>
      <w:r w:rsidRPr="00026C38">
        <w:t xml:space="preserve">Ne pas oublier de </w:t>
      </w:r>
      <w:r>
        <w:t>remplir</w:t>
      </w:r>
      <w:r w:rsidRPr="00026C38">
        <w:t xml:space="preserve"> la statistique « Origine » </w:t>
      </w:r>
      <w:r>
        <w:t>lors d’une insertion de</w:t>
      </w:r>
      <w:r w:rsidRPr="00026C38">
        <w:t xml:space="preserve"> Garage</w:t>
      </w:r>
      <w:r>
        <w:t xml:space="preserve"> sur le planning</w:t>
      </w:r>
      <w:r w:rsidR="006F41A3">
        <w:t>.</w:t>
      </w:r>
    </w:p>
    <w:p w14:paraId="610023AA" w14:textId="43DBCEBB" w:rsidR="00027902" w:rsidRPr="005D74EA" w:rsidRDefault="00027902" w:rsidP="001C52B5">
      <w:pPr>
        <w:spacing w:line="245" w:lineRule="auto"/>
      </w:pPr>
      <w:r w:rsidRPr="00027902">
        <w:rPr>
          <w:b/>
          <w:bCs/>
          <w:u w:val="single"/>
        </w:rPr>
        <w:t>Feuille des arrivées</w:t>
      </w:r>
      <w:r w:rsidR="00026C38">
        <w:rPr>
          <w:b/>
          <w:bCs/>
          <w:u w:val="single"/>
        </w:rPr>
        <w:t> :</w:t>
      </w:r>
      <w:r>
        <w:t xml:space="preserve"> ne doit pas être jetée jusqu’au lendemain midi.</w:t>
      </w:r>
    </w:p>
    <w:p w14:paraId="0AD3BFBD" w14:textId="51132B41" w:rsidR="005D74EA" w:rsidRPr="00986CFB" w:rsidRDefault="00D61C0A" w:rsidP="001C52B5">
      <w:pPr>
        <w:spacing w:line="245" w:lineRule="auto"/>
      </w:pPr>
      <w:r w:rsidRPr="00036AEE">
        <w:rPr>
          <w:b/>
          <w:bCs/>
          <w:u w:val="single"/>
          <w:lang w:val="en-US"/>
        </w:rPr>
        <w:t>Notation</w:t>
      </w:r>
      <w:r w:rsidR="00986CFB" w:rsidRPr="00036AEE">
        <w:rPr>
          <w:b/>
          <w:bCs/>
          <w:u w:val="single"/>
          <w:lang w:val="en-US"/>
        </w:rPr>
        <w:t xml:space="preserve"> Petty Cash :</w:t>
      </w:r>
      <w:r w:rsidR="00986CFB" w:rsidRPr="00036AEE">
        <w:rPr>
          <w:lang w:val="en-US"/>
        </w:rPr>
        <w:t xml:space="preserve"> Enc. Client #44 | Enc. </w:t>
      </w:r>
      <w:r w:rsidR="00986CFB">
        <w:t xml:space="preserve">Client Externe | Boutique Externe | </w:t>
      </w:r>
      <w:proofErr w:type="spellStart"/>
      <w:r w:rsidR="00986CFB">
        <w:t>Remb</w:t>
      </w:r>
      <w:proofErr w:type="spellEnd"/>
      <w:r w:rsidR="00986CFB">
        <w:t xml:space="preserve">. Blablabla | Fct </w:t>
      </w:r>
      <w:proofErr w:type="spellStart"/>
      <w:r w:rsidR="00986CFB">
        <w:t>n°xxxx</w:t>
      </w:r>
      <w:proofErr w:type="spellEnd"/>
      <w:r w:rsidR="00986CFB">
        <w:t xml:space="preserve"> | ‘’ ‘’|</w:t>
      </w:r>
    </w:p>
    <w:p w14:paraId="10E013DC" w14:textId="6C4DB0C9" w:rsidR="00CE6E29" w:rsidRDefault="00CE6E29" w:rsidP="001C52B5">
      <w:pPr>
        <w:spacing w:line="245" w:lineRule="auto"/>
      </w:pPr>
      <w:r>
        <w:rPr>
          <w:b/>
          <w:bCs/>
          <w:u w:val="single"/>
        </w:rPr>
        <w:t xml:space="preserve">Notation </w:t>
      </w:r>
      <w:proofErr w:type="spellStart"/>
      <w:r>
        <w:rPr>
          <w:b/>
          <w:bCs/>
          <w:u w:val="single"/>
        </w:rPr>
        <w:t>Cardex</w:t>
      </w:r>
      <w:proofErr w:type="spellEnd"/>
      <w:r>
        <w:rPr>
          <w:b/>
          <w:bCs/>
          <w:u w:val="single"/>
        </w:rPr>
        <w:t> « Civilité » :</w:t>
      </w:r>
      <w:r w:rsidR="00986CFB" w:rsidRPr="00986CFB">
        <w:rPr>
          <w:b/>
          <w:bCs/>
        </w:rPr>
        <w:t xml:space="preserve"> </w:t>
      </w:r>
      <w:r w:rsidRPr="00EB6D24">
        <w:rPr>
          <w:i/>
          <w:iCs/>
        </w:rPr>
        <w:t>En français :</w:t>
      </w:r>
      <w:r>
        <w:t xml:space="preserve"> M. | Mme | M. et Mme | </w:t>
      </w:r>
      <w:r w:rsidRPr="00EB6D24">
        <w:rPr>
          <w:i/>
          <w:iCs/>
        </w:rPr>
        <w:t>En anglais</w:t>
      </w:r>
      <w:r w:rsidR="004171AC">
        <w:t xml:space="preserve"> : Mr | Mrs | Mr and Mrs | </w:t>
      </w:r>
      <w:r w:rsidR="00EB6D24">
        <w:br/>
      </w:r>
      <w:r w:rsidR="004171AC" w:rsidRPr="00EB6D24">
        <w:rPr>
          <w:i/>
          <w:iCs/>
        </w:rPr>
        <w:t>En allemand</w:t>
      </w:r>
      <w:r w:rsidR="004171AC">
        <w:t> : Herr | Frau | Herr und Frau</w:t>
      </w:r>
    </w:p>
    <w:p w14:paraId="55DCD187" w14:textId="1558CDC5" w:rsidR="004171AC" w:rsidRPr="00026C38" w:rsidRDefault="004171AC" w:rsidP="001C52B5">
      <w:pPr>
        <w:spacing w:line="245" w:lineRule="auto"/>
        <w:rPr>
          <w:b/>
          <w:bCs/>
          <w:u w:val="single"/>
        </w:rPr>
      </w:pPr>
      <w:r w:rsidRPr="00026C38">
        <w:rPr>
          <w:b/>
          <w:bCs/>
          <w:u w:val="single"/>
        </w:rPr>
        <w:t>Notation Observation</w:t>
      </w:r>
      <w:r w:rsidR="00986CFB">
        <w:rPr>
          <w:b/>
          <w:bCs/>
          <w:u w:val="single"/>
        </w:rPr>
        <w:t>s</w:t>
      </w:r>
      <w:r w:rsidRPr="00026C38">
        <w:rPr>
          <w:b/>
          <w:bCs/>
          <w:u w:val="single"/>
        </w:rPr>
        <w:t xml:space="preserve"> : </w:t>
      </w:r>
    </w:p>
    <w:p w14:paraId="02B3A442" w14:textId="4230EC16" w:rsidR="00986CFB" w:rsidRDefault="00986CFB" w:rsidP="001C52B5">
      <w:pPr>
        <w:spacing w:line="245" w:lineRule="auto"/>
      </w:pPr>
      <w:r>
        <w:t xml:space="preserve">Utiliser observations </w:t>
      </w:r>
      <w:r w:rsidRPr="00D57E5C">
        <w:rPr>
          <w:b/>
          <w:bCs/>
          <w:color w:val="FF0000"/>
        </w:rPr>
        <w:t>1</w:t>
      </w:r>
      <w:r>
        <w:t xml:space="preserve"> + </w:t>
      </w:r>
      <w:r w:rsidRPr="00D57E5C">
        <w:rPr>
          <w:b/>
          <w:bCs/>
          <w:color w:val="00B0F0"/>
        </w:rPr>
        <w:t>2</w:t>
      </w:r>
      <w:r>
        <w:t xml:space="preserve"> (</w:t>
      </w:r>
      <w:r w:rsidR="00B2358F">
        <w:t>et cocher uniquement « </w:t>
      </w:r>
      <w:r>
        <w:t>Etages</w:t>
      </w:r>
      <w:r w:rsidR="00B2358F">
        <w:t> »</w:t>
      </w:r>
      <w:r>
        <w:t>) et +</w:t>
      </w:r>
      <w:r w:rsidRPr="00D57E5C">
        <w:rPr>
          <w:b/>
          <w:bCs/>
          <w:color w:val="00B050"/>
        </w:rPr>
        <w:t>3</w:t>
      </w:r>
      <w:r>
        <w:t xml:space="preserve"> dans le cas te texte inutile – </w:t>
      </w:r>
      <w:proofErr w:type="spellStart"/>
      <w:r>
        <w:t>booking</w:t>
      </w:r>
      <w:proofErr w:type="spellEnd"/>
      <w:r>
        <w:t>/</w:t>
      </w:r>
      <w:proofErr w:type="spellStart"/>
      <w:r>
        <w:t>expedia</w:t>
      </w:r>
      <w:proofErr w:type="spellEnd"/>
      <w:r w:rsidR="00B2358F">
        <w:t xml:space="preserve"> (l’observation 1 est cochée</w:t>
      </w:r>
      <w:r w:rsidR="00E82FF0" w:rsidRPr="00E82FF0">
        <w:t xml:space="preserve"> </w:t>
      </w:r>
      <w:r w:rsidR="00E82FF0">
        <w:t>par défaut</w:t>
      </w:r>
      <w:r w:rsidR="00B2358F">
        <w:t xml:space="preserve"> </w:t>
      </w:r>
      <w:r w:rsidR="00E82FF0">
        <w:t>sur</w:t>
      </w:r>
      <w:r w:rsidR="00B2358F">
        <w:t xml:space="preserve"> </w:t>
      </w:r>
      <w:proofErr w:type="spellStart"/>
      <w:r w:rsidR="00B2358F">
        <w:t>R</w:t>
      </w:r>
      <w:r w:rsidR="00017E25">
        <w:t>é</w:t>
      </w:r>
      <w:r w:rsidR="00B2358F">
        <w:t>ception+Facturation+Planning</w:t>
      </w:r>
      <w:proofErr w:type="spellEnd"/>
      <w:r w:rsidR="00B2358F">
        <w:t>)</w:t>
      </w:r>
      <w:r w:rsidR="00E82FF0">
        <w:t xml:space="preserve"> (Laisser en </w:t>
      </w:r>
      <w:r w:rsidR="00E82FF0" w:rsidRPr="00E82FF0">
        <w:rPr>
          <w:b/>
          <w:bCs/>
          <w:color w:val="FF0000"/>
        </w:rPr>
        <w:t>1</w:t>
      </w:r>
      <w:r w:rsidR="00E82FF0">
        <w:t xml:space="preserve"> </w:t>
      </w:r>
      <w:proofErr w:type="spellStart"/>
      <w:r w:rsidR="00E82FF0">
        <w:t>Simplebooking</w:t>
      </w:r>
      <w:proofErr w:type="spellEnd"/>
      <w:r w:rsidR="00E82FF0">
        <w:t xml:space="preserve">, STC, </w:t>
      </w:r>
      <w:proofErr w:type="spellStart"/>
      <w:r w:rsidR="00E82FF0">
        <w:t>Booking</w:t>
      </w:r>
      <w:proofErr w:type="spellEnd"/>
      <w:r w:rsidR="00646F8B">
        <w:t xml:space="preserve">, </w:t>
      </w:r>
      <w:proofErr w:type="spellStart"/>
      <w:r w:rsidR="00646F8B">
        <w:t>etc</w:t>
      </w:r>
      <w:proofErr w:type="spellEnd"/>
      <w:r w:rsidR="00E82FF0">
        <w:t>)</w:t>
      </w:r>
    </w:p>
    <w:p w14:paraId="3D0A801F" w14:textId="77777777" w:rsidR="00986CFB" w:rsidRDefault="00986CFB" w:rsidP="001C52B5">
      <w:pPr>
        <w:spacing w:line="245" w:lineRule="auto"/>
      </w:pPr>
      <w:r>
        <w:t xml:space="preserve">Noter tout ce qui est important </w:t>
      </w:r>
      <w:r w:rsidRPr="00986CFB">
        <w:rPr>
          <w:u w:val="single"/>
        </w:rPr>
        <w:t>à savoir</w:t>
      </w:r>
      <w:r>
        <w:t xml:space="preserve"> ou </w:t>
      </w:r>
      <w:r w:rsidRPr="00986CFB">
        <w:rPr>
          <w:u w:val="single"/>
        </w:rPr>
        <w:t>à facturer</w:t>
      </w:r>
    </w:p>
    <w:p w14:paraId="450D2C95" w14:textId="1CCE4F8E" w:rsidR="00D61C0A" w:rsidRDefault="00D61C0A" w:rsidP="001C52B5">
      <w:pPr>
        <w:spacing w:line="245" w:lineRule="auto"/>
      </w:pPr>
      <w:r>
        <w:t>Utiliser les notations suivantes </w:t>
      </w:r>
      <w:r w:rsidR="00D57E5C">
        <w:t xml:space="preserve">pour les Garages, DP, Massages </w:t>
      </w:r>
      <w:proofErr w:type="spellStart"/>
      <w:r w:rsidR="00D57E5C">
        <w:t>etc</w:t>
      </w:r>
      <w:proofErr w:type="spellEnd"/>
      <w:r>
        <w:t>:</w:t>
      </w:r>
    </w:p>
    <w:p w14:paraId="2416A880" w14:textId="77777777" w:rsidR="00026C38" w:rsidRDefault="00D61C0A" w:rsidP="001C52B5">
      <w:pPr>
        <w:pStyle w:val="Paragraphedeliste"/>
        <w:numPr>
          <w:ilvl w:val="0"/>
          <w:numId w:val="1"/>
        </w:numPr>
        <w:spacing w:line="245" w:lineRule="auto"/>
      </w:pPr>
      <w:r>
        <w:t>(à noter)</w:t>
      </w:r>
    </w:p>
    <w:p w14:paraId="6A873FF2" w14:textId="3F651656" w:rsidR="00D61C0A" w:rsidRDefault="00D61C0A" w:rsidP="001C52B5">
      <w:pPr>
        <w:pStyle w:val="Paragraphedeliste"/>
        <w:numPr>
          <w:ilvl w:val="0"/>
          <w:numId w:val="1"/>
        </w:numPr>
        <w:spacing w:line="245" w:lineRule="auto"/>
      </w:pPr>
      <w:r>
        <w:t>(Ok)</w:t>
      </w:r>
    </w:p>
    <w:p w14:paraId="6326636E" w14:textId="69DDE7D3" w:rsidR="00026C38" w:rsidRDefault="00026C38" w:rsidP="001C52B5">
      <w:pPr>
        <w:pStyle w:val="Paragraphedeliste"/>
        <w:numPr>
          <w:ilvl w:val="0"/>
          <w:numId w:val="1"/>
        </w:numPr>
        <w:spacing w:line="245" w:lineRule="auto"/>
      </w:pPr>
      <w:r>
        <w:t>(à conf)</w:t>
      </w:r>
    </w:p>
    <w:p w14:paraId="01136FB5" w14:textId="0614ABA4" w:rsidR="00646F8B" w:rsidRDefault="00646F8B" w:rsidP="001C52B5">
      <w:pPr>
        <w:pStyle w:val="Paragraphedeliste"/>
        <w:numPr>
          <w:ilvl w:val="0"/>
          <w:numId w:val="1"/>
        </w:numPr>
        <w:spacing w:line="245" w:lineRule="auto"/>
      </w:pPr>
      <w:r>
        <w:t>(à réserver)</w:t>
      </w:r>
    </w:p>
    <w:p w14:paraId="6BD5665E" w14:textId="2C85F83D" w:rsidR="004171AC" w:rsidRPr="00026C38" w:rsidRDefault="004171AC" w:rsidP="001C52B5">
      <w:pPr>
        <w:spacing w:line="245" w:lineRule="auto"/>
        <w:rPr>
          <w:b/>
          <w:bCs/>
          <w:u w:val="single"/>
        </w:rPr>
      </w:pPr>
      <w:r w:rsidRPr="00026C38">
        <w:rPr>
          <w:b/>
          <w:bCs/>
          <w:u w:val="single"/>
        </w:rPr>
        <w:t>Notation DP :</w:t>
      </w:r>
    </w:p>
    <w:p w14:paraId="6FBDC1E0" w14:textId="23250FAE" w:rsidR="00EB6D24" w:rsidRDefault="0093248D" w:rsidP="001C52B5">
      <w:pPr>
        <w:spacing w:line="245" w:lineRule="auto"/>
      </w:pPr>
      <w:r>
        <w:t>Not</w:t>
      </w:r>
      <w:r w:rsidR="005D74EA">
        <w:t>er</w:t>
      </w:r>
      <w:r>
        <w:t xml:space="preserve"> en noir à la première </w:t>
      </w:r>
      <w:r w:rsidR="00D57E5C">
        <w:t>écriture : Mettre en</w:t>
      </w:r>
      <w:r w:rsidR="006F41A3">
        <w:t xml:space="preserve"> fond</w:t>
      </w:r>
      <w:r w:rsidR="00D57E5C">
        <w:t xml:space="preserve"> </w:t>
      </w:r>
      <w:r w:rsidR="00D57E5C" w:rsidRPr="00471918">
        <w:rPr>
          <w:b/>
          <w:bCs/>
          <w:color w:val="4472C4" w:themeColor="accent1"/>
        </w:rPr>
        <w:t>bleu</w:t>
      </w:r>
      <w:r w:rsidR="00D57E5C" w:rsidRPr="00471918">
        <w:rPr>
          <w:color w:val="4472C4" w:themeColor="accent1"/>
        </w:rPr>
        <w:t xml:space="preserve"> </w:t>
      </w:r>
      <w:r w:rsidR="00D57E5C">
        <w:t xml:space="preserve">le nom des DP normales, en </w:t>
      </w:r>
      <w:r w:rsidR="00471918">
        <w:rPr>
          <w:b/>
          <w:bCs/>
          <w:color w:val="ED7D31" w:themeColor="accent2"/>
        </w:rPr>
        <w:t>o</w:t>
      </w:r>
      <w:r w:rsidR="00D57E5C" w:rsidRPr="00471918">
        <w:rPr>
          <w:b/>
          <w:bCs/>
          <w:color w:val="ED7D31" w:themeColor="accent2"/>
        </w:rPr>
        <w:t>range</w:t>
      </w:r>
      <w:r w:rsidR="00D57E5C" w:rsidRPr="00471918">
        <w:rPr>
          <w:color w:val="ED7D31" w:themeColor="accent2"/>
        </w:rPr>
        <w:t xml:space="preserve"> </w:t>
      </w:r>
      <w:r w:rsidR="00D57E5C">
        <w:t xml:space="preserve">les DP </w:t>
      </w:r>
      <w:proofErr w:type="spellStart"/>
      <w:r w:rsidR="00D57E5C">
        <w:t>QoQa</w:t>
      </w:r>
      <w:proofErr w:type="spellEnd"/>
      <w:r w:rsidR="006F41A3">
        <w:t>.</w:t>
      </w:r>
      <w:r w:rsidR="006F41A3">
        <w:br/>
        <w:t>Mettre l’h</w:t>
      </w:r>
      <w:r>
        <w:t>eure donnée</w:t>
      </w:r>
      <w:r w:rsidR="006F41A3">
        <w:t xml:space="preserve">, puis mettre l’heure en fond </w:t>
      </w:r>
      <w:r w:rsidR="006F41A3" w:rsidRPr="00471918">
        <w:rPr>
          <w:b/>
          <w:bCs/>
          <w:color w:val="00B050"/>
        </w:rPr>
        <w:t>vert</w:t>
      </w:r>
      <w:r w:rsidRPr="00471918">
        <w:rPr>
          <w:color w:val="00B050"/>
        </w:rPr>
        <w:t xml:space="preserve"> </w:t>
      </w:r>
      <w:r w:rsidR="006F41A3">
        <w:t xml:space="preserve">lorsque l’heure est </w:t>
      </w:r>
      <w:r>
        <w:t>confirmée au Check-in</w:t>
      </w:r>
      <w:r w:rsidR="006F41A3">
        <w:t xml:space="preserve"> ou autre.</w:t>
      </w:r>
    </w:p>
    <w:p w14:paraId="3617183D" w14:textId="77777777" w:rsidR="006F41A3" w:rsidRDefault="004171AC" w:rsidP="001C52B5">
      <w:pPr>
        <w:spacing w:line="245" w:lineRule="auto"/>
        <w:rPr>
          <w:b/>
          <w:bCs/>
        </w:rPr>
      </w:pPr>
      <w:r w:rsidRPr="00EB6D24">
        <w:rPr>
          <w:b/>
          <w:bCs/>
          <w:u w:val="single"/>
        </w:rPr>
        <w:t>Notation Massages :</w:t>
      </w:r>
    </w:p>
    <w:p w14:paraId="53AF5AFB" w14:textId="38A12667" w:rsidR="004171AC" w:rsidRDefault="006F41A3" w:rsidP="001C52B5">
      <w:pPr>
        <w:spacing w:line="245" w:lineRule="auto"/>
      </w:pPr>
      <w:r>
        <w:t>Mettre e</w:t>
      </w:r>
      <w:r w:rsidR="004171AC">
        <w:t xml:space="preserve">n </w:t>
      </w:r>
      <w:r w:rsidR="00EB6D24" w:rsidRPr="00C06D94">
        <w:rPr>
          <w:b/>
          <w:bCs/>
          <w:color w:val="FF0000"/>
        </w:rPr>
        <w:t>Rouge</w:t>
      </w:r>
      <w:r w:rsidR="00C06D94" w:rsidRPr="00C06D94">
        <w:rPr>
          <w:color w:val="FF0000"/>
        </w:rPr>
        <w:t xml:space="preserve"> </w:t>
      </w:r>
      <w:r>
        <w:t>le texte</w:t>
      </w:r>
      <w:r w:rsidR="00EB6D24">
        <w:t xml:space="preserve">: On a pris la résa du client. En </w:t>
      </w:r>
      <w:r w:rsidR="00EB6D24" w:rsidRPr="00C06D94">
        <w:rPr>
          <w:b/>
          <w:bCs/>
          <w:color w:val="FFC000"/>
        </w:rPr>
        <w:t>Orange</w:t>
      </w:r>
      <w:r w:rsidR="00EB6D24" w:rsidRPr="00C06D94">
        <w:rPr>
          <w:color w:val="FFC000"/>
        </w:rPr>
        <w:t> </w:t>
      </w:r>
      <w:r w:rsidR="00EB6D24">
        <w:t xml:space="preserve">: Demande envoyée aux masseuses, </w:t>
      </w:r>
      <w:r>
        <w:t xml:space="preserve">donc </w:t>
      </w:r>
      <w:r w:rsidR="00EB6D24">
        <w:t xml:space="preserve">en attente de réponse. En </w:t>
      </w:r>
      <w:r w:rsidR="00EB6D24" w:rsidRPr="00C06D94">
        <w:rPr>
          <w:b/>
          <w:bCs/>
          <w:color w:val="00B050"/>
        </w:rPr>
        <w:t>vert</w:t>
      </w:r>
      <w:r w:rsidR="00EB6D24" w:rsidRPr="00C06D94">
        <w:rPr>
          <w:color w:val="00B050"/>
        </w:rPr>
        <w:t> </w:t>
      </w:r>
      <w:r w:rsidR="00EB6D24">
        <w:t xml:space="preserve">: Confirmé </w:t>
      </w:r>
      <w:r w:rsidR="00C06D94">
        <w:rPr>
          <w:rFonts w:cstheme="minorHAnsi"/>
        </w:rPr>
        <w:t>→</w:t>
      </w:r>
      <w:r w:rsidR="00EB6D24">
        <w:t xml:space="preserve"> écrire nom masseuse.</w:t>
      </w:r>
      <w:r w:rsidR="00264DA2">
        <w:t xml:space="preserve"> Externe : Prendre numéro portable.</w:t>
      </w:r>
    </w:p>
    <w:p w14:paraId="4F614659" w14:textId="434E27BE" w:rsidR="001519C5" w:rsidRPr="001519C5" w:rsidRDefault="001519C5" w:rsidP="001C52B5">
      <w:pPr>
        <w:spacing w:line="245" w:lineRule="auto"/>
        <w:rPr>
          <w:b/>
          <w:bCs/>
          <w:u w:val="single"/>
        </w:rPr>
      </w:pPr>
      <w:r w:rsidRPr="00EB6D24">
        <w:rPr>
          <w:b/>
          <w:bCs/>
          <w:u w:val="single"/>
        </w:rPr>
        <w:t>Notation</w:t>
      </w:r>
      <w:r>
        <w:rPr>
          <w:b/>
          <w:bCs/>
          <w:u w:val="single"/>
        </w:rPr>
        <w:t xml:space="preserve"> sur</w:t>
      </w:r>
      <w:r w:rsidRPr="00EB6D24">
        <w:rPr>
          <w:b/>
          <w:bCs/>
          <w:u w:val="single"/>
        </w:rPr>
        <w:t xml:space="preserve"> </w:t>
      </w:r>
      <w:r>
        <w:rPr>
          <w:b/>
          <w:bCs/>
          <w:u w:val="single"/>
        </w:rPr>
        <w:t>tickets cartes de crédit</w:t>
      </w:r>
      <w:r w:rsidRPr="00EB6D24">
        <w:rPr>
          <w:b/>
          <w:bCs/>
          <w:u w:val="single"/>
        </w:rPr>
        <w:t> :</w:t>
      </w:r>
      <w:r w:rsidRPr="001519C5">
        <w:t xml:space="preserve"> </w:t>
      </w:r>
      <w:r w:rsidR="00210614" w:rsidRPr="00471918">
        <w:rPr>
          <w:color w:val="FF0000"/>
        </w:rPr>
        <w:t>Si Arrhes :</w:t>
      </w:r>
      <w:r w:rsidR="00210614">
        <w:t xml:space="preserve"> Dupont 1-3/09, </w:t>
      </w:r>
      <w:r w:rsidR="00210614" w:rsidRPr="00471918">
        <w:rPr>
          <w:color w:val="7030A0"/>
        </w:rPr>
        <w:t>si facturation :</w:t>
      </w:r>
      <w:r w:rsidR="00210614">
        <w:t xml:space="preserve"> </w:t>
      </w:r>
      <w:r w:rsidRPr="001519C5">
        <w:t>#</w:t>
      </w:r>
      <w:r>
        <w:t>44 Dupont, Externe</w:t>
      </w:r>
      <w:r w:rsidR="00210614">
        <w:t xml:space="preserve">, </w:t>
      </w:r>
      <w:r w:rsidR="00210614" w:rsidRPr="00471918">
        <w:rPr>
          <w:i/>
          <w:iCs/>
        </w:rPr>
        <w:t>+ C</w:t>
      </w:r>
      <w:r w:rsidR="00471918">
        <w:rPr>
          <w:i/>
          <w:iCs/>
        </w:rPr>
        <w:t>V</w:t>
      </w:r>
      <w:r w:rsidR="00210614" w:rsidRPr="00471918">
        <w:rPr>
          <w:i/>
          <w:iCs/>
        </w:rPr>
        <w:t xml:space="preserve"> Expedia ou C</w:t>
      </w:r>
      <w:r w:rsidR="00471918">
        <w:rPr>
          <w:i/>
          <w:iCs/>
        </w:rPr>
        <w:t>V</w:t>
      </w:r>
      <w:r w:rsidR="00210614" w:rsidRPr="00471918">
        <w:rPr>
          <w:i/>
          <w:iCs/>
        </w:rPr>
        <w:t xml:space="preserve"> </w:t>
      </w:r>
      <w:proofErr w:type="spellStart"/>
      <w:r w:rsidR="00210614" w:rsidRPr="00471918">
        <w:rPr>
          <w:i/>
          <w:iCs/>
        </w:rPr>
        <w:t>Booking</w:t>
      </w:r>
      <w:proofErr w:type="spellEnd"/>
      <w:r w:rsidR="00210614" w:rsidRPr="00471918">
        <w:rPr>
          <w:i/>
          <w:iCs/>
        </w:rPr>
        <w:t xml:space="preserve"> le cas échéant</w:t>
      </w:r>
    </w:p>
    <w:p w14:paraId="43CE0DDA" w14:textId="73F35B3C" w:rsidR="001519C5" w:rsidRPr="001519C5" w:rsidRDefault="001519C5" w:rsidP="001C52B5">
      <w:pPr>
        <w:spacing w:line="245" w:lineRule="auto"/>
        <w:rPr>
          <w:b/>
          <w:bCs/>
          <w:u w:val="single"/>
        </w:rPr>
      </w:pPr>
      <w:r w:rsidRPr="001519C5">
        <w:rPr>
          <w:b/>
          <w:bCs/>
          <w:u w:val="single"/>
        </w:rPr>
        <w:t>Documents à ranger :</w:t>
      </w:r>
    </w:p>
    <w:p w14:paraId="10A33A28" w14:textId="3E7ED16E" w:rsidR="001519C5" w:rsidRDefault="001519C5" w:rsidP="001C52B5">
      <w:pPr>
        <w:pStyle w:val="Paragraphedeliste"/>
        <w:numPr>
          <w:ilvl w:val="0"/>
          <w:numId w:val="2"/>
        </w:numPr>
        <w:spacing w:line="245" w:lineRule="auto"/>
      </w:pPr>
      <w:r>
        <w:t xml:space="preserve">Factures: </w:t>
      </w:r>
      <w:r w:rsidR="00210614">
        <w:t xml:space="preserve">Déposer dans </w:t>
      </w:r>
      <w:r>
        <w:t xml:space="preserve">Bannette Facture </w:t>
      </w:r>
      <w:r w:rsidR="002F0E1A">
        <w:t>à la r</w:t>
      </w:r>
      <w:r>
        <w:t>éception</w:t>
      </w:r>
      <w:r w:rsidR="00210614">
        <w:t xml:space="preserve"> pour traitement.</w:t>
      </w:r>
    </w:p>
    <w:p w14:paraId="38DE9C18" w14:textId="75EB3F14" w:rsidR="001519C5" w:rsidRDefault="001519C5" w:rsidP="001C52B5">
      <w:pPr>
        <w:pStyle w:val="Paragraphedeliste"/>
        <w:numPr>
          <w:ilvl w:val="0"/>
          <w:numId w:val="2"/>
        </w:numPr>
        <w:spacing w:line="245" w:lineRule="auto"/>
      </w:pPr>
      <w:r>
        <w:t>Documents/infos qui concerne 1 personne</w:t>
      </w:r>
      <w:r w:rsidR="00210614">
        <w:t xml:space="preserve"> : Déposer </w:t>
      </w:r>
      <w:r>
        <w:t>dans sa bannette personnelle</w:t>
      </w:r>
    </w:p>
    <w:p w14:paraId="3B8DC0A9" w14:textId="2DFCE9D6" w:rsidR="001519C5" w:rsidRDefault="001519C5" w:rsidP="001C52B5">
      <w:pPr>
        <w:pStyle w:val="Paragraphedeliste"/>
        <w:numPr>
          <w:ilvl w:val="0"/>
          <w:numId w:val="2"/>
        </w:numPr>
        <w:spacing w:line="245" w:lineRule="auto"/>
      </w:pPr>
      <w:r>
        <w:t xml:space="preserve">Documents/infos pour la direction : </w:t>
      </w:r>
      <w:r w:rsidR="00210614">
        <w:t xml:space="preserve">Déposer dans </w:t>
      </w:r>
      <w:r>
        <w:t>Bannette direction à la réception</w:t>
      </w:r>
    </w:p>
    <w:p w14:paraId="22E797B5" w14:textId="29A7B2EF" w:rsidR="001519C5" w:rsidRDefault="001519C5" w:rsidP="001C52B5">
      <w:pPr>
        <w:pStyle w:val="Paragraphedeliste"/>
        <w:numPr>
          <w:ilvl w:val="0"/>
          <w:numId w:val="2"/>
        </w:numPr>
        <w:spacing w:line="245" w:lineRule="auto"/>
      </w:pPr>
      <w:r>
        <w:t>Documents quotidien</w:t>
      </w:r>
      <w:r w:rsidR="002F0E1A">
        <w:t>s</w:t>
      </w:r>
      <w:r>
        <w:t xml:space="preserve"> de Femmes de chambres</w:t>
      </w:r>
      <w:r w:rsidR="00210614">
        <w:t xml:space="preserve"> (Liste de nettoyage, Mots de Bienvenue, </w:t>
      </w:r>
      <w:proofErr w:type="spellStart"/>
      <w:r w:rsidR="00210614">
        <w:t>etc</w:t>
      </w:r>
      <w:proofErr w:type="spellEnd"/>
      <w:r w:rsidR="00210614">
        <w:t xml:space="preserve">) </w:t>
      </w:r>
      <w:r>
        <w:t xml:space="preserve">: </w:t>
      </w:r>
      <w:r w:rsidR="00210614">
        <w:t xml:space="preserve">Déposer </w:t>
      </w:r>
      <w:r w:rsidR="00017E25">
        <w:t xml:space="preserve">dans </w:t>
      </w:r>
      <w:r>
        <w:t xml:space="preserve">Bannette </w:t>
      </w:r>
      <w:r w:rsidR="00017E25">
        <w:t>Femmes de Chambre</w:t>
      </w:r>
    </w:p>
    <w:p w14:paraId="4A854319" w14:textId="5DEA045F" w:rsidR="00210614" w:rsidRDefault="00210614" w:rsidP="001C52B5">
      <w:pPr>
        <w:pStyle w:val="Paragraphedeliste"/>
        <w:numPr>
          <w:ilvl w:val="0"/>
          <w:numId w:val="2"/>
        </w:numPr>
        <w:spacing w:line="245" w:lineRule="auto"/>
      </w:pPr>
      <w:r>
        <w:t xml:space="preserve">Fiches de Polices remplies : Après avoir entré les infos dans </w:t>
      </w:r>
      <w:proofErr w:type="spellStart"/>
      <w:r>
        <w:t>Betisoft</w:t>
      </w:r>
      <w:proofErr w:type="spellEnd"/>
      <w:r>
        <w:t>, mettre un vu sur le bas puis déposer dans bannette à Classer à la réception.</w:t>
      </w:r>
    </w:p>
    <w:sectPr w:rsidR="00210614" w:rsidSect="0072721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A1D40"/>
    <w:multiLevelType w:val="hybridMultilevel"/>
    <w:tmpl w:val="92506AE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3FD91F9F"/>
    <w:multiLevelType w:val="hybridMultilevel"/>
    <w:tmpl w:val="BDCCF29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B5B2B"/>
    <w:rsid w:val="00017E25"/>
    <w:rsid w:val="00023A03"/>
    <w:rsid w:val="00026C38"/>
    <w:rsid w:val="00027902"/>
    <w:rsid w:val="00036AEE"/>
    <w:rsid w:val="00117273"/>
    <w:rsid w:val="00140E2E"/>
    <w:rsid w:val="001519C5"/>
    <w:rsid w:val="001C52B5"/>
    <w:rsid w:val="00210614"/>
    <w:rsid w:val="00261D11"/>
    <w:rsid w:val="00264DA2"/>
    <w:rsid w:val="00271189"/>
    <w:rsid w:val="00276208"/>
    <w:rsid w:val="002F0E1A"/>
    <w:rsid w:val="00355624"/>
    <w:rsid w:val="003575BE"/>
    <w:rsid w:val="00371230"/>
    <w:rsid w:val="004171AC"/>
    <w:rsid w:val="0043483F"/>
    <w:rsid w:val="00471918"/>
    <w:rsid w:val="004F183B"/>
    <w:rsid w:val="004F4189"/>
    <w:rsid w:val="00565DE1"/>
    <w:rsid w:val="005D74EA"/>
    <w:rsid w:val="00640776"/>
    <w:rsid w:val="00646F8B"/>
    <w:rsid w:val="006B1E84"/>
    <w:rsid w:val="006F41A3"/>
    <w:rsid w:val="00727219"/>
    <w:rsid w:val="007E3E0F"/>
    <w:rsid w:val="00803C63"/>
    <w:rsid w:val="008B5B2B"/>
    <w:rsid w:val="008B74E4"/>
    <w:rsid w:val="0093248D"/>
    <w:rsid w:val="00986CFB"/>
    <w:rsid w:val="009C7980"/>
    <w:rsid w:val="00B2358F"/>
    <w:rsid w:val="00B36A8F"/>
    <w:rsid w:val="00B72C52"/>
    <w:rsid w:val="00C06D94"/>
    <w:rsid w:val="00CE6E29"/>
    <w:rsid w:val="00D57E5C"/>
    <w:rsid w:val="00D61C0A"/>
    <w:rsid w:val="00DD6E1C"/>
    <w:rsid w:val="00E82FF0"/>
    <w:rsid w:val="00EB6D24"/>
    <w:rsid w:val="00EC57EC"/>
    <w:rsid w:val="00F67543"/>
    <w:rsid w:val="00F95DAF"/>
    <w:rsid w:val="00FA39E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EBDA2"/>
  <w15:docId w15:val="{3F080F9C-1F09-4396-9BB6-8C5A9830C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26C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A6D43850ABB445B5201B8F52B21041" ma:contentTypeVersion="0" ma:contentTypeDescription="Crée un document." ma:contentTypeScope="" ma:versionID="9e873533546801f7a0d67186155d219b">
  <xsd:schema xmlns:xsd="http://www.w3.org/2001/XMLSchema" xmlns:xs="http://www.w3.org/2001/XMLSchema" xmlns:p="http://schemas.microsoft.com/office/2006/metadata/properties" targetNamespace="http://schemas.microsoft.com/office/2006/metadata/properties" ma:root="true" ma:fieldsID="2f11e83d12cbdd0fcf0b62744a2ab94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4187FF-163B-4BE1-B7D0-0FBBCD14372E}"/>
</file>

<file path=customXml/itemProps2.xml><?xml version="1.0" encoding="utf-8"?>
<ds:datastoreItem xmlns:ds="http://schemas.openxmlformats.org/officeDocument/2006/customXml" ds:itemID="{FFD07338-4827-41B4-B43B-DCF2C5700C6A}"/>
</file>

<file path=customXml/itemProps3.xml><?xml version="1.0" encoding="utf-8"?>
<ds:datastoreItem xmlns:ds="http://schemas.openxmlformats.org/officeDocument/2006/customXml" ds:itemID="{1607902A-E244-4046-B756-BE2F2DBB8E24}"/>
</file>

<file path=docProps/app.xml><?xml version="1.0" encoding="utf-8"?>
<Properties xmlns="http://schemas.openxmlformats.org/officeDocument/2006/extended-properties" xmlns:vt="http://schemas.openxmlformats.org/officeDocument/2006/docPropsVTypes">
  <Template>Normal</Template>
  <TotalTime>0</TotalTime>
  <Pages>2</Pages>
  <Words>923</Words>
  <Characters>5082</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du Beau-Séjour</dc:creator>
  <cp:keywords/>
  <dc:description/>
  <cp:lastModifiedBy>Philippe du Beau-Séjour</cp:lastModifiedBy>
  <cp:revision>1</cp:revision>
  <cp:lastPrinted>2021-09-01T17:42:00Z</cp:lastPrinted>
  <dcterms:created xsi:type="dcterms:W3CDTF">2021-08-14T09:49:00Z</dcterms:created>
  <dcterms:modified xsi:type="dcterms:W3CDTF">2021-12-08T11:41:00Z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0x0101007DA6D43850ABB445B5201B8F52B21041</vt:lpwstr>
  </property>
  <property fmtid="{D5CDD505-2E9C-101B-9397-08002B2CF9AE}" pid="3" name="Order">
    <vt:r8>567800</vt:r8>
  </property>
</Properties>
</file>