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0A27" w:rsidRDefault="00000000">
      <w:pPr>
        <w:spacing w:after="60"/>
      </w:pPr>
      <w:r>
        <w:rPr>
          <w:rFonts w:ascii="Arial" w:eastAsia="Arial" w:hAnsi="Arial" w:cs="Arial"/>
          <w:b/>
          <w:bCs/>
          <w:color w:val="9C8355"/>
          <w:sz w:val="16"/>
          <w:szCs w:val="16"/>
        </w:rPr>
        <w:t>MOM &amp; DAD MEDICATION LIST</w:t>
      </w:r>
    </w:p>
    <w:p w:rsidR="00A40A27" w:rsidRDefault="00000000">
      <w:pPr>
        <w:spacing w:after="200"/>
      </w:pPr>
      <w:r>
        <w:rPr>
          <w:rFonts w:ascii="Arial" w:eastAsia="Arial" w:hAnsi="Arial" w:cs="Arial"/>
          <w:b/>
          <w:bCs/>
          <w:color w:val="152238"/>
          <w:sz w:val="48"/>
          <w:szCs w:val="48"/>
        </w:rPr>
        <w:t>Mom &amp; Dad Medication List</w:t>
      </w:r>
    </w:p>
    <w:p w:rsidR="00A40A27" w:rsidRDefault="00000000">
      <w:pPr>
        <w:spacing w:after="300"/>
      </w:pPr>
      <w:r>
        <w:rPr>
          <w:rFonts w:ascii="Arial" w:eastAsia="Arial" w:hAnsi="Arial" w:cs="Arial"/>
          <w:i/>
          <w:iCs/>
          <w:color w:val="6B675E"/>
          <w:sz w:val="18"/>
          <w:szCs w:val="18"/>
        </w:rPr>
        <w:t>A real, editable table — add or delete rows so it fits your family exactly, however many medications or allergies that is.</w:t>
      </w:r>
    </w:p>
    <w:p w:rsidR="00A40A27" w:rsidRDefault="00000000">
      <w:pPr>
        <w:spacing w:after="160"/>
      </w:pPr>
      <w:r>
        <w:rPr>
          <w:rFonts w:ascii="Arial" w:eastAsia="Arial" w:hAnsi="Arial" w:cs="Arial"/>
          <w:b/>
          <w:bCs/>
          <w:color w:val="152238"/>
          <w:sz w:val="44"/>
          <w:szCs w:val="44"/>
        </w:rPr>
        <w:t xml:space="preserve">DAD   </w:t>
      </w:r>
      <w:r>
        <w:rPr>
          <w:rFonts w:ascii="Arial" w:eastAsia="Arial" w:hAnsi="Arial" w:cs="Arial"/>
          <w:color w:val="1C1C1C"/>
        </w:rPr>
        <w:t xml:space="preserve">Name: </w:t>
      </w:r>
      <w:r>
        <w:rPr>
          <w:rFonts w:ascii="Arial" w:eastAsia="Arial" w:hAnsi="Arial" w:cs="Arial"/>
          <w:color w:val="1C1C1C"/>
          <w:shd w:val="clear" w:color="auto" w:fill="FFFF00"/>
        </w:rPr>
        <w:t>______________________</w:t>
      </w:r>
      <w:proofErr w:type="gramStart"/>
      <w:r>
        <w:rPr>
          <w:rFonts w:ascii="Arial" w:eastAsia="Arial" w:hAnsi="Arial" w:cs="Arial"/>
          <w:color w:val="1C1C1C"/>
          <w:shd w:val="clear" w:color="auto" w:fill="FFFF00"/>
        </w:rPr>
        <w:t xml:space="preserve">_  </w:t>
      </w:r>
      <w:r>
        <w:rPr>
          <w:rFonts w:ascii="Arial" w:eastAsia="Arial" w:hAnsi="Arial" w:cs="Arial"/>
          <w:color w:val="1C1C1C"/>
        </w:rPr>
        <w:t>DOB</w:t>
      </w:r>
      <w:proofErr w:type="gramEnd"/>
      <w:r>
        <w:rPr>
          <w:rFonts w:ascii="Arial" w:eastAsia="Arial" w:hAnsi="Arial" w:cs="Arial"/>
          <w:color w:val="1C1C1C"/>
        </w:rPr>
        <w:t xml:space="preserve">: </w:t>
      </w:r>
      <w:r>
        <w:rPr>
          <w:rFonts w:ascii="Arial" w:eastAsia="Arial" w:hAnsi="Arial" w:cs="Arial"/>
          <w:color w:val="1C1C1C"/>
          <w:shd w:val="clear" w:color="auto" w:fill="FFFF00"/>
        </w:rPr>
        <w:t xml:space="preserve">_______________  </w:t>
      </w:r>
      <w:r>
        <w:rPr>
          <w:rFonts w:ascii="Arial" w:eastAsia="Arial" w:hAnsi="Arial" w:cs="Arial"/>
          <w:color w:val="1C1C1C"/>
        </w:rPr>
        <w:t xml:space="preserve">Updated: </w:t>
      </w:r>
      <w:r>
        <w:rPr>
          <w:rFonts w:ascii="Arial" w:eastAsia="Arial" w:hAnsi="Arial" w:cs="Arial"/>
          <w:color w:val="1C1C1C"/>
          <w:shd w:val="clear" w:color="auto" w:fill="FFFF00"/>
        </w:rPr>
        <w:t>_______________</w:t>
      </w:r>
    </w:p>
    <w:p w:rsidR="00A40A27" w:rsidRDefault="00000000">
      <w:pPr>
        <w:spacing w:before="80" w:after="100"/>
      </w:pPr>
      <w:r>
        <w:rPr>
          <w:rFonts w:ascii="Arial" w:eastAsia="Arial" w:hAnsi="Arial" w:cs="Arial"/>
          <w:b/>
          <w:bCs/>
          <w:color w:val="C0392B"/>
          <w:sz w:val="26"/>
          <w:szCs w:val="26"/>
        </w:rPr>
        <w:t>⚠ ALLERGIES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800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Allergy</w:t>
            </w:r>
          </w:p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Reason / Effect</w:t>
            </w:r>
          </w:p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</w:tbl>
    <w:p w:rsidR="00A40A27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152238"/>
          <w:sz w:val="22"/>
          <w:szCs w:val="22"/>
        </w:rPr>
        <w:t>MEDICATIONS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1653"/>
        <w:gridCol w:w="1763"/>
        <w:gridCol w:w="992"/>
        <w:gridCol w:w="992"/>
        <w:gridCol w:w="1763"/>
        <w:gridCol w:w="1543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Medication</w:t>
            </w:r>
          </w:p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Generic</w:t>
            </w:r>
          </w:p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Reason</w:t>
            </w:r>
          </w:p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Dose</w:t>
            </w:r>
          </w:p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Qty</w:t>
            </w:r>
          </w:p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Frequency</w:t>
            </w:r>
          </w:p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Time</w:t>
            </w:r>
          </w:p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</w:tbl>
    <w:p w:rsidR="00A40A27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152238"/>
        </w:rPr>
        <w:t xml:space="preserve">Notes (procedures, </w:t>
      </w:r>
      <w:proofErr w:type="gramStart"/>
      <w:r>
        <w:rPr>
          <w:rFonts w:ascii="Arial" w:eastAsia="Arial" w:hAnsi="Arial" w:cs="Arial"/>
          <w:b/>
          <w:bCs/>
          <w:color w:val="152238"/>
        </w:rPr>
        <w:t>other</w:t>
      </w:r>
      <w:proofErr w:type="gramEnd"/>
      <w:r>
        <w:rPr>
          <w:rFonts w:ascii="Arial" w:eastAsia="Arial" w:hAnsi="Arial" w:cs="Arial"/>
          <w:b/>
          <w:bCs/>
          <w:color w:val="152238"/>
        </w:rPr>
        <w:t xml:space="preserve"> context):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10800" w:type="dxa"/>
            <w:tcBorders>
              <w:top w:val="single" w:sz="8" w:space="0" w:color="152238"/>
              <w:left w:val="single" w:sz="8" w:space="0" w:color="152238"/>
              <w:bottom w:val="single" w:sz="8" w:space="0" w:color="152238"/>
              <w:right w:val="single" w:sz="8" w:space="0" w:color="152238"/>
            </w:tcBorders>
            <w:shd w:val="clear" w:color="auto" w:fill="EAF1F8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40A27" w:rsidRDefault="00A40A27">
            <w:pPr>
              <w:spacing w:after="80"/>
            </w:pPr>
          </w:p>
          <w:p w:rsidR="00A40A27" w:rsidRDefault="00A40A27">
            <w:pPr>
              <w:spacing w:after="80"/>
            </w:pPr>
          </w:p>
          <w:p w:rsidR="00A40A27" w:rsidRDefault="00A40A27">
            <w:pPr>
              <w:spacing w:after="80"/>
            </w:pPr>
          </w:p>
        </w:tc>
      </w:tr>
    </w:tbl>
    <w:p w:rsidR="00A40A27" w:rsidRDefault="00A40A27">
      <w:pPr>
        <w:sectPr w:rsidR="00A40A27">
          <w:pgSz w:w="12240" w:h="15840"/>
          <w:pgMar w:top="700" w:right="700" w:bottom="700" w:left="700" w:header="708" w:footer="708" w:gutter="0"/>
          <w:cols w:space="720"/>
          <w:docGrid w:linePitch="360"/>
        </w:sectPr>
      </w:pPr>
    </w:p>
    <w:p w:rsidR="00A40A27" w:rsidRDefault="00000000">
      <w:pPr>
        <w:spacing w:after="60"/>
      </w:pPr>
      <w:r>
        <w:rPr>
          <w:rFonts w:ascii="Arial" w:eastAsia="Arial" w:hAnsi="Arial" w:cs="Arial"/>
          <w:b/>
          <w:bCs/>
          <w:color w:val="9C8355"/>
          <w:sz w:val="16"/>
          <w:szCs w:val="16"/>
        </w:rPr>
        <w:lastRenderedPageBreak/>
        <w:t>MOM &amp; DAD MEDICATION LIST</w:t>
      </w:r>
    </w:p>
    <w:p w:rsidR="00A40A27" w:rsidRDefault="00000000">
      <w:pPr>
        <w:spacing w:after="160"/>
      </w:pPr>
      <w:r>
        <w:rPr>
          <w:rFonts w:ascii="Arial" w:eastAsia="Arial" w:hAnsi="Arial" w:cs="Arial"/>
          <w:b/>
          <w:bCs/>
          <w:color w:val="152238"/>
          <w:sz w:val="44"/>
          <w:szCs w:val="44"/>
        </w:rPr>
        <w:t xml:space="preserve">MOM   </w:t>
      </w:r>
      <w:r>
        <w:rPr>
          <w:rFonts w:ascii="Arial" w:eastAsia="Arial" w:hAnsi="Arial" w:cs="Arial"/>
          <w:color w:val="1C1C1C"/>
        </w:rPr>
        <w:t xml:space="preserve">Name: </w:t>
      </w:r>
      <w:r>
        <w:rPr>
          <w:rFonts w:ascii="Arial" w:eastAsia="Arial" w:hAnsi="Arial" w:cs="Arial"/>
          <w:color w:val="1C1C1C"/>
          <w:shd w:val="clear" w:color="auto" w:fill="FFFF00"/>
        </w:rPr>
        <w:t>______________________</w:t>
      </w:r>
      <w:proofErr w:type="gramStart"/>
      <w:r>
        <w:rPr>
          <w:rFonts w:ascii="Arial" w:eastAsia="Arial" w:hAnsi="Arial" w:cs="Arial"/>
          <w:color w:val="1C1C1C"/>
          <w:shd w:val="clear" w:color="auto" w:fill="FFFF00"/>
        </w:rPr>
        <w:t xml:space="preserve">_  </w:t>
      </w:r>
      <w:r>
        <w:rPr>
          <w:rFonts w:ascii="Arial" w:eastAsia="Arial" w:hAnsi="Arial" w:cs="Arial"/>
          <w:color w:val="1C1C1C"/>
        </w:rPr>
        <w:t>DOB</w:t>
      </w:r>
      <w:proofErr w:type="gramEnd"/>
      <w:r>
        <w:rPr>
          <w:rFonts w:ascii="Arial" w:eastAsia="Arial" w:hAnsi="Arial" w:cs="Arial"/>
          <w:color w:val="1C1C1C"/>
        </w:rPr>
        <w:t xml:space="preserve">: </w:t>
      </w:r>
      <w:r>
        <w:rPr>
          <w:rFonts w:ascii="Arial" w:eastAsia="Arial" w:hAnsi="Arial" w:cs="Arial"/>
          <w:color w:val="1C1C1C"/>
          <w:shd w:val="clear" w:color="auto" w:fill="FFFF00"/>
        </w:rPr>
        <w:t xml:space="preserve">_______________  </w:t>
      </w:r>
      <w:r>
        <w:rPr>
          <w:rFonts w:ascii="Arial" w:eastAsia="Arial" w:hAnsi="Arial" w:cs="Arial"/>
          <w:color w:val="1C1C1C"/>
        </w:rPr>
        <w:t xml:space="preserve">Updated: </w:t>
      </w:r>
      <w:r>
        <w:rPr>
          <w:rFonts w:ascii="Arial" w:eastAsia="Arial" w:hAnsi="Arial" w:cs="Arial"/>
          <w:color w:val="1C1C1C"/>
          <w:shd w:val="clear" w:color="auto" w:fill="FFFF00"/>
        </w:rPr>
        <w:t>_______________</w:t>
      </w:r>
    </w:p>
    <w:p w:rsidR="00A40A27" w:rsidRDefault="00000000">
      <w:pPr>
        <w:spacing w:before="80" w:after="100"/>
      </w:pPr>
      <w:r>
        <w:rPr>
          <w:rFonts w:ascii="Arial" w:eastAsia="Arial" w:hAnsi="Arial" w:cs="Arial"/>
          <w:b/>
          <w:bCs/>
          <w:color w:val="C0392B"/>
          <w:sz w:val="26"/>
          <w:szCs w:val="26"/>
        </w:rPr>
        <w:t>⚠ ALLERGIES</w:t>
      </w:r>
    </w:p>
    <w:tbl>
      <w:tblPr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00"/>
        <w:gridCol w:w="6800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Allergy</w:t>
            </w:r>
          </w:p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Reason / Effect</w:t>
            </w:r>
          </w:p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3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68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</w:tbl>
    <w:p w:rsidR="00A40A27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152238"/>
          <w:sz w:val="22"/>
          <w:szCs w:val="22"/>
        </w:rPr>
        <w:t>MEDICATIONS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4"/>
        <w:gridCol w:w="1653"/>
        <w:gridCol w:w="1763"/>
        <w:gridCol w:w="992"/>
        <w:gridCol w:w="992"/>
        <w:gridCol w:w="1763"/>
        <w:gridCol w:w="1543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Medication</w:t>
            </w:r>
          </w:p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Generic</w:t>
            </w:r>
          </w:p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Reason</w:t>
            </w:r>
          </w:p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Dose</w:t>
            </w:r>
          </w:p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Qty</w:t>
            </w:r>
          </w:p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Frequency</w:t>
            </w:r>
          </w:p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shd w:val="clear" w:color="auto" w:fill="15223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A40A27" w:rsidRDefault="00000000">
            <w:r>
              <w:rPr>
                <w:rFonts w:ascii="Arial" w:eastAsia="Arial" w:hAnsi="Arial" w:cs="Arial"/>
                <w:b/>
                <w:bCs/>
                <w:color w:val="FFFFFF"/>
                <w:sz w:val="17"/>
                <w:szCs w:val="17"/>
              </w:rPr>
              <w:t>Time</w:t>
            </w:r>
          </w:p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A40A27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A40A27" w:rsidRDefault="00A40A27"/>
        </w:tc>
      </w:tr>
      <w:tr w:rsidR="00063815">
        <w:tblPrEx>
          <w:tblCellMar>
            <w:top w:w="0" w:type="dxa"/>
            <w:bottom w:w="0" w:type="dxa"/>
          </w:tblCellMar>
        </w:tblPrEx>
        <w:tc>
          <w:tcPr>
            <w:tcW w:w="1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15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9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16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  <w:tc>
          <w:tcPr>
            <w:tcW w:w="1400" w:type="dxa"/>
            <w:tcBorders>
              <w:top w:val="single" w:sz="4" w:space="0" w:color="D9D2C0"/>
              <w:left w:val="single" w:sz="4" w:space="0" w:color="D9D2C0"/>
              <w:bottom w:val="single" w:sz="4" w:space="0" w:color="D9D2C0"/>
              <w:right w:val="single" w:sz="4" w:space="0" w:color="D9D2C0"/>
            </w:tcBorders>
            <w:tcMar>
              <w:top w:w="80" w:type="dxa"/>
              <w:left w:w="100" w:type="dxa"/>
              <w:bottom w:w="80" w:type="dxa"/>
              <w:right w:w="100" w:type="dxa"/>
            </w:tcMar>
          </w:tcPr>
          <w:p w:rsidR="00063815" w:rsidRDefault="00063815"/>
        </w:tc>
      </w:tr>
    </w:tbl>
    <w:p w:rsidR="00A40A27" w:rsidRDefault="00000000">
      <w:pPr>
        <w:spacing w:before="200" w:after="100"/>
      </w:pPr>
      <w:r>
        <w:rPr>
          <w:rFonts w:ascii="Arial" w:eastAsia="Arial" w:hAnsi="Arial" w:cs="Arial"/>
          <w:b/>
          <w:bCs/>
          <w:color w:val="152238"/>
        </w:rPr>
        <w:t xml:space="preserve">Notes (procedures, </w:t>
      </w:r>
      <w:proofErr w:type="gramStart"/>
      <w:r>
        <w:rPr>
          <w:rFonts w:ascii="Arial" w:eastAsia="Arial" w:hAnsi="Arial" w:cs="Arial"/>
          <w:b/>
          <w:bCs/>
          <w:color w:val="152238"/>
        </w:rPr>
        <w:t>other</w:t>
      </w:r>
      <w:proofErr w:type="gramEnd"/>
      <w:r>
        <w:rPr>
          <w:rFonts w:ascii="Arial" w:eastAsia="Arial" w:hAnsi="Arial" w:cs="Arial"/>
          <w:b/>
          <w:bCs/>
          <w:color w:val="152238"/>
        </w:rPr>
        <w:t xml:space="preserve"> context):</w:t>
      </w:r>
    </w:p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0"/>
      </w:tblGrid>
      <w:tr w:rsidR="00A40A27">
        <w:tblPrEx>
          <w:tblCellMar>
            <w:top w:w="0" w:type="dxa"/>
            <w:bottom w:w="0" w:type="dxa"/>
          </w:tblCellMar>
        </w:tblPrEx>
        <w:tc>
          <w:tcPr>
            <w:tcW w:w="10800" w:type="dxa"/>
            <w:tcBorders>
              <w:top w:val="single" w:sz="8" w:space="0" w:color="152238"/>
              <w:left w:val="single" w:sz="8" w:space="0" w:color="152238"/>
              <w:bottom w:val="single" w:sz="8" w:space="0" w:color="152238"/>
              <w:right w:val="single" w:sz="8" w:space="0" w:color="152238"/>
            </w:tcBorders>
            <w:shd w:val="clear" w:color="auto" w:fill="EAF1F8"/>
            <w:tcMar>
              <w:top w:w="140" w:type="dxa"/>
              <w:left w:w="140" w:type="dxa"/>
              <w:bottom w:w="140" w:type="dxa"/>
              <w:right w:w="140" w:type="dxa"/>
            </w:tcMar>
          </w:tcPr>
          <w:p w:rsidR="00A40A27" w:rsidRDefault="00A40A27">
            <w:pPr>
              <w:spacing w:after="80"/>
            </w:pPr>
          </w:p>
          <w:p w:rsidR="00A40A27" w:rsidRDefault="00A40A27">
            <w:pPr>
              <w:spacing w:after="80"/>
            </w:pPr>
          </w:p>
          <w:p w:rsidR="00A40A27" w:rsidRDefault="00A40A27">
            <w:pPr>
              <w:spacing w:after="80"/>
            </w:pPr>
          </w:p>
        </w:tc>
      </w:tr>
    </w:tbl>
    <w:p w:rsidR="00A40A27" w:rsidRDefault="00A40A27">
      <w:pPr>
        <w:sectPr w:rsidR="00A40A27">
          <w:pgSz w:w="12240" w:h="15840"/>
          <w:pgMar w:top="700" w:right="700" w:bottom="700" w:left="700" w:header="708" w:footer="708" w:gutter="0"/>
          <w:cols w:space="720"/>
          <w:docGrid w:linePitch="360"/>
        </w:sectPr>
      </w:pPr>
    </w:p>
    <w:p w:rsidR="00A40A27" w:rsidRDefault="00000000">
      <w:pPr>
        <w:spacing w:after="60"/>
      </w:pPr>
      <w:r>
        <w:rPr>
          <w:rFonts w:ascii="Arial" w:eastAsia="Arial" w:hAnsi="Arial" w:cs="Arial"/>
          <w:b/>
          <w:bCs/>
          <w:color w:val="9C8355"/>
          <w:sz w:val="16"/>
          <w:szCs w:val="16"/>
        </w:rPr>
        <w:lastRenderedPageBreak/>
        <w:t>MOM &amp; DAD MEDICATION LIST</w:t>
      </w:r>
    </w:p>
    <w:p w:rsidR="00A40A27" w:rsidRDefault="00000000">
      <w:pPr>
        <w:spacing w:after="200"/>
      </w:pPr>
      <w:r>
        <w:rPr>
          <w:rFonts w:ascii="Arial" w:eastAsia="Arial" w:hAnsi="Arial" w:cs="Arial"/>
          <w:b/>
          <w:bCs/>
          <w:color w:val="152238"/>
          <w:sz w:val="32"/>
          <w:szCs w:val="32"/>
        </w:rPr>
        <w:t>How to Use This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1.  </w:t>
      </w:r>
      <w:r>
        <w:rPr>
          <w:rFonts w:ascii="Arial" w:eastAsia="Arial" w:hAnsi="Arial" w:cs="Arial"/>
          <w:color w:val="1C1C1C"/>
        </w:rPr>
        <w:t>Need more rows? Click in the last cell of a table and press Tab — a new row appears. Or right-click any row —&gt; Insert —&gt; Insert Rows Below.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2.  </w:t>
      </w:r>
      <w:r>
        <w:rPr>
          <w:rFonts w:ascii="Arial" w:eastAsia="Arial" w:hAnsi="Arial" w:cs="Arial"/>
          <w:color w:val="1C1C1C"/>
        </w:rPr>
        <w:t>Have fewer medications or allergies than the starter rows? Right-click the row —&gt; Delete Rows. Delete as many as you don't need.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3.  </w:t>
      </w:r>
      <w:r>
        <w:rPr>
          <w:rFonts w:ascii="Arial" w:eastAsia="Arial" w:hAnsi="Arial" w:cs="Arial"/>
          <w:color w:val="1C1C1C"/>
        </w:rPr>
        <w:t>Print 3-5 copies once filled in, depending on how many family members will need this information.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4.  </w:t>
      </w:r>
      <w:r>
        <w:rPr>
          <w:rFonts w:ascii="Arial" w:eastAsia="Arial" w:hAnsi="Arial" w:cs="Arial"/>
          <w:color w:val="1C1C1C"/>
        </w:rPr>
        <w:t>Cut the page so each parent has their own card.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5.  </w:t>
      </w:r>
      <w:r>
        <w:rPr>
          <w:rFonts w:ascii="Arial" w:eastAsia="Arial" w:hAnsi="Arial" w:cs="Arial"/>
          <w:color w:val="1C1C1C"/>
        </w:rPr>
        <w:t xml:space="preserve">Put the </w:t>
      </w:r>
      <w:proofErr w:type="gramStart"/>
      <w:r>
        <w:rPr>
          <w:rFonts w:ascii="Arial" w:eastAsia="Arial" w:hAnsi="Arial" w:cs="Arial"/>
          <w:color w:val="1C1C1C"/>
        </w:rPr>
        <w:t>Mom</w:t>
      </w:r>
      <w:proofErr w:type="gramEnd"/>
      <w:r>
        <w:rPr>
          <w:rFonts w:ascii="Arial" w:eastAsia="Arial" w:hAnsi="Arial" w:cs="Arial"/>
          <w:color w:val="1C1C1C"/>
        </w:rPr>
        <w:t xml:space="preserve"> and Dad cards together, blank side down, so both sides can be seen clearly.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6.  </w:t>
      </w:r>
      <w:r>
        <w:rPr>
          <w:rFonts w:ascii="Arial" w:eastAsia="Arial" w:hAnsi="Arial" w:cs="Arial"/>
          <w:color w:val="1C1C1C"/>
        </w:rPr>
        <w:t>Take laminating paper and arrange one card face-up on each side.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7.  </w:t>
      </w:r>
      <w:r>
        <w:rPr>
          <w:rFonts w:ascii="Arial" w:eastAsia="Arial" w:hAnsi="Arial" w:cs="Arial"/>
          <w:color w:val="1C1C1C"/>
        </w:rPr>
        <w:t>If cards are cut small enough, you can sometimes fit 4 on one laminating sheet.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8.  </w:t>
      </w:r>
      <w:r>
        <w:rPr>
          <w:rFonts w:ascii="Arial" w:eastAsia="Arial" w:hAnsi="Arial" w:cs="Arial"/>
          <w:color w:val="1C1C1C"/>
        </w:rPr>
        <w:t>Laminate the medication cards together.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9.  </w:t>
      </w:r>
      <w:r>
        <w:rPr>
          <w:rFonts w:ascii="Arial" w:eastAsia="Arial" w:hAnsi="Arial" w:cs="Arial"/>
          <w:color w:val="1C1C1C"/>
        </w:rPr>
        <w:t>Cut so Mom and Dad from one laminating sheet stay paired together.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10.  </w:t>
      </w:r>
      <w:r>
        <w:rPr>
          <w:rFonts w:ascii="Arial" w:eastAsia="Arial" w:hAnsi="Arial" w:cs="Arial"/>
          <w:color w:val="1C1C1C"/>
        </w:rPr>
        <w:t>Cut them down to fit in a wallet or purse.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11.  </w:t>
      </w:r>
      <w:r>
        <w:rPr>
          <w:rFonts w:ascii="Arial" w:eastAsia="Arial" w:hAnsi="Arial" w:cs="Arial"/>
          <w:color w:val="1C1C1C"/>
        </w:rPr>
        <w:t>Whenever you update the list with new medications, shred the previous version to avoid confusion.</w:t>
      </w:r>
    </w:p>
    <w:p w:rsidR="00A40A27" w:rsidRDefault="00000000">
      <w:pPr>
        <w:spacing w:after="140"/>
      </w:pPr>
      <w:r>
        <w:rPr>
          <w:rFonts w:ascii="Arial" w:eastAsia="Arial" w:hAnsi="Arial" w:cs="Arial"/>
          <w:b/>
          <w:bCs/>
          <w:color w:val="9C8355"/>
        </w:rPr>
        <w:t xml:space="preserve">12.  </w:t>
      </w:r>
      <w:r>
        <w:rPr>
          <w:rFonts w:ascii="Arial" w:eastAsia="Arial" w:hAnsi="Arial" w:cs="Arial"/>
          <w:color w:val="1C1C1C"/>
        </w:rPr>
        <w:t>Keep short-term medications or antibiotics separate, on a page in the Family Notebook. Or as a sticky note to attach to the card.</w:t>
      </w:r>
    </w:p>
    <w:p w:rsidR="00A40A27" w:rsidRDefault="00000000">
      <w:pPr>
        <w:spacing w:before="200" w:after="120"/>
      </w:pPr>
      <w:r>
        <w:rPr>
          <w:rFonts w:ascii="Arial" w:eastAsia="Arial" w:hAnsi="Arial" w:cs="Arial"/>
          <w:b/>
          <w:bCs/>
          <w:color w:val="152238"/>
          <w:sz w:val="26"/>
          <w:szCs w:val="26"/>
        </w:rPr>
        <w:t>The Family Notebook</w:t>
      </w:r>
    </w:p>
    <w:p w:rsidR="00A40A27" w:rsidRDefault="00000000">
      <w:pPr>
        <w:spacing w:after="140"/>
      </w:pPr>
      <w:r>
        <w:rPr>
          <w:rFonts w:ascii="Arial" w:eastAsia="Arial" w:hAnsi="Arial" w:cs="Arial"/>
          <w:color w:val="1C1C1C"/>
        </w:rPr>
        <w:t>A notebook with separate tabs for Mom and Dad. Every doctor appointment, surgery, or procedure gets an updated page reminding everyone what the doctor said and what to do.</w:t>
      </w:r>
    </w:p>
    <w:p w:rsidR="00A40A27" w:rsidRDefault="00000000">
      <w:pPr>
        <w:spacing w:after="140"/>
      </w:pPr>
      <w:r>
        <w:rPr>
          <w:rFonts w:ascii="Arial" w:eastAsia="Arial" w:hAnsi="Arial" w:cs="Arial"/>
          <w:color w:val="1C1C1C"/>
        </w:rPr>
        <w:t>Take detailed notes and don't trust memory alone — if you record the conversation, transcribe it right away. Print it and share it with your parents respectfully.</w:t>
      </w:r>
    </w:p>
    <w:p w:rsidR="00A40A27" w:rsidRDefault="00000000">
      <w:pPr>
        <w:spacing w:after="140"/>
      </w:pPr>
      <w:r>
        <w:rPr>
          <w:rFonts w:ascii="Arial" w:eastAsia="Arial" w:hAnsi="Arial" w:cs="Arial"/>
          <w:color w:val="1C1C1C"/>
        </w:rPr>
        <w:t>Instructions sometimes change or are only temporary. Gently remind your parents without being condescending — always be kind. They raised you; don't be a jerk.</w:t>
      </w:r>
    </w:p>
    <w:p w:rsidR="00A40A27" w:rsidRDefault="00000000">
      <w:pPr>
        <w:spacing w:before="200" w:after="120"/>
      </w:pPr>
      <w:r>
        <w:rPr>
          <w:rFonts w:ascii="Arial" w:eastAsia="Arial" w:hAnsi="Arial" w:cs="Arial"/>
          <w:b/>
          <w:bCs/>
          <w:color w:val="152238"/>
          <w:sz w:val="26"/>
          <w:szCs w:val="26"/>
        </w:rPr>
        <w:t>Keep Many Copies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1.  </w:t>
      </w:r>
      <w:r>
        <w:rPr>
          <w:rFonts w:ascii="Arial" w:eastAsia="Arial" w:hAnsi="Arial" w:cs="Arial"/>
          <w:color w:val="1C1C1C"/>
        </w:rPr>
        <w:t>Family member (patient) 1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2.  </w:t>
      </w:r>
      <w:r>
        <w:rPr>
          <w:rFonts w:ascii="Arial" w:eastAsia="Arial" w:hAnsi="Arial" w:cs="Arial"/>
          <w:color w:val="1C1C1C"/>
        </w:rPr>
        <w:t>Family member (patient) 2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3.  </w:t>
      </w:r>
      <w:r>
        <w:rPr>
          <w:rFonts w:ascii="Arial" w:eastAsia="Arial" w:hAnsi="Arial" w:cs="Arial"/>
          <w:color w:val="1C1C1C"/>
        </w:rPr>
        <w:t>Family member (adult child) 1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4.  </w:t>
      </w:r>
      <w:r>
        <w:rPr>
          <w:rFonts w:ascii="Arial" w:eastAsia="Arial" w:hAnsi="Arial" w:cs="Arial"/>
          <w:color w:val="1C1C1C"/>
        </w:rPr>
        <w:t>Family member (adult child) 2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5.  </w:t>
      </w:r>
      <w:r>
        <w:rPr>
          <w:rFonts w:ascii="Arial" w:eastAsia="Arial" w:hAnsi="Arial" w:cs="Arial"/>
          <w:color w:val="1C1C1C"/>
        </w:rPr>
        <w:t>The Family Notebook, with all doctor visit notes for each parent</w:t>
      </w:r>
    </w:p>
    <w:p w:rsidR="00A40A27" w:rsidRDefault="00000000">
      <w:pPr>
        <w:spacing w:after="100"/>
      </w:pPr>
      <w:r>
        <w:rPr>
          <w:rFonts w:ascii="Arial" w:eastAsia="Arial" w:hAnsi="Arial" w:cs="Arial"/>
          <w:b/>
          <w:bCs/>
          <w:color w:val="9C8355"/>
        </w:rPr>
        <w:t xml:space="preserve">6.  </w:t>
      </w:r>
      <w:r>
        <w:rPr>
          <w:rFonts w:ascii="Arial" w:eastAsia="Arial" w:hAnsi="Arial" w:cs="Arial"/>
          <w:color w:val="1C1C1C"/>
        </w:rPr>
        <w:t>One copy in a page protector on a string or ribbon, hung near the door in case of emergency</w:t>
      </w:r>
    </w:p>
    <w:sectPr w:rsidR="00A40A27">
      <w:pgSz w:w="12240" w:h="15840"/>
      <w:pgMar w:top="700" w:right="700" w:bottom="700" w:left="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6A09"/>
    <w:multiLevelType w:val="hybridMultilevel"/>
    <w:tmpl w:val="688EA70A"/>
    <w:lvl w:ilvl="0" w:tplc="D6924EB0">
      <w:start w:val="1"/>
      <w:numFmt w:val="bullet"/>
      <w:lvlText w:val="●"/>
      <w:lvlJc w:val="left"/>
      <w:pPr>
        <w:ind w:left="720" w:hanging="360"/>
      </w:pPr>
    </w:lvl>
    <w:lvl w:ilvl="1" w:tplc="177A0784">
      <w:start w:val="1"/>
      <w:numFmt w:val="bullet"/>
      <w:lvlText w:val="○"/>
      <w:lvlJc w:val="left"/>
      <w:pPr>
        <w:ind w:left="1440" w:hanging="360"/>
      </w:pPr>
    </w:lvl>
    <w:lvl w:ilvl="2" w:tplc="B2A047F4">
      <w:start w:val="1"/>
      <w:numFmt w:val="bullet"/>
      <w:lvlText w:val="■"/>
      <w:lvlJc w:val="left"/>
      <w:pPr>
        <w:ind w:left="2160" w:hanging="360"/>
      </w:pPr>
    </w:lvl>
    <w:lvl w:ilvl="3" w:tplc="AE627AC6">
      <w:start w:val="1"/>
      <w:numFmt w:val="bullet"/>
      <w:lvlText w:val="●"/>
      <w:lvlJc w:val="left"/>
      <w:pPr>
        <w:ind w:left="2880" w:hanging="360"/>
      </w:pPr>
    </w:lvl>
    <w:lvl w:ilvl="4" w:tplc="7EDAEDB0">
      <w:start w:val="1"/>
      <w:numFmt w:val="bullet"/>
      <w:lvlText w:val="○"/>
      <w:lvlJc w:val="left"/>
      <w:pPr>
        <w:ind w:left="3600" w:hanging="360"/>
      </w:pPr>
    </w:lvl>
    <w:lvl w:ilvl="5" w:tplc="42808156">
      <w:start w:val="1"/>
      <w:numFmt w:val="bullet"/>
      <w:lvlText w:val="■"/>
      <w:lvlJc w:val="left"/>
      <w:pPr>
        <w:ind w:left="4320" w:hanging="360"/>
      </w:pPr>
    </w:lvl>
    <w:lvl w:ilvl="6" w:tplc="501CB70C">
      <w:start w:val="1"/>
      <w:numFmt w:val="bullet"/>
      <w:lvlText w:val="●"/>
      <w:lvlJc w:val="left"/>
      <w:pPr>
        <w:ind w:left="5040" w:hanging="360"/>
      </w:pPr>
    </w:lvl>
    <w:lvl w:ilvl="7" w:tplc="D4E01A08">
      <w:start w:val="1"/>
      <w:numFmt w:val="bullet"/>
      <w:lvlText w:val="●"/>
      <w:lvlJc w:val="left"/>
      <w:pPr>
        <w:ind w:left="5760" w:hanging="360"/>
      </w:pPr>
    </w:lvl>
    <w:lvl w:ilvl="8" w:tplc="2C4234EE">
      <w:start w:val="1"/>
      <w:numFmt w:val="bullet"/>
      <w:lvlText w:val="●"/>
      <w:lvlJc w:val="left"/>
      <w:pPr>
        <w:ind w:left="6480" w:hanging="360"/>
      </w:pPr>
    </w:lvl>
  </w:abstractNum>
  <w:num w:numId="1" w16cid:durableId="10022155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A27"/>
    <w:rsid w:val="00063815"/>
    <w:rsid w:val="00A4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55D740"/>
  <w15:docId w15:val="{6BD6ED8D-CC06-9147-AA24-7D6A4AB76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Microsoft Office User</cp:lastModifiedBy>
  <cp:revision>2</cp:revision>
  <dcterms:created xsi:type="dcterms:W3CDTF">2026-08-30T03:15:00Z</dcterms:created>
  <dcterms:modified xsi:type="dcterms:W3CDTF">2026-08-30T03:15:00Z</dcterms:modified>
</cp:coreProperties>
</file>