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8032" w14:textId="77777777" w:rsidR="00A3507E" w:rsidRPr="00753B74" w:rsidRDefault="00A3507E">
      <w:pPr>
        <w:pStyle w:val="Heading1"/>
        <w:rPr>
          <w:rFonts w:asciiTheme="minorHAnsi" w:hAnsiTheme="minorHAnsi"/>
        </w:rPr>
      </w:pPr>
      <w:r w:rsidRPr="00753B74">
        <w:rPr>
          <w:rFonts w:asciiTheme="minorHAnsi" w:hAnsiTheme="minorHAnsi"/>
        </w:rPr>
        <w:t>Quality Assurance Plan for Project Name</w:t>
      </w:r>
    </w:p>
    <w:p w14:paraId="0101C9C5" w14:textId="77777777" w:rsidR="00A3507E" w:rsidRPr="00753B74" w:rsidRDefault="00A3507E">
      <w:pPr>
        <w:rPr>
          <w:rFonts w:asciiTheme="minorHAnsi" w:hAnsiTheme="minorHAnsi"/>
        </w:rPr>
      </w:pPr>
    </w:p>
    <w:p w14:paraId="3CA6489C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  <w:b/>
          <w:bCs/>
        </w:rPr>
        <w:t>Prepared by:</w:t>
      </w: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  <w:b/>
          <w:bCs/>
        </w:rPr>
        <w:t>Date:</w:t>
      </w:r>
      <w:r w:rsidRPr="00753B74">
        <w:rPr>
          <w:rFonts w:asciiTheme="minorHAnsi" w:hAnsiTheme="minorHAnsi"/>
        </w:rPr>
        <w:tab/>
      </w:r>
    </w:p>
    <w:p w14:paraId="523C4B6F" w14:textId="77777777" w:rsidR="00A3507E" w:rsidRPr="00753B74" w:rsidRDefault="00A3507E">
      <w:pPr>
        <w:rPr>
          <w:rFonts w:asciiTheme="minorHAnsi" w:hAnsiTheme="minorHAnsi"/>
        </w:rPr>
      </w:pPr>
    </w:p>
    <w:p w14:paraId="6E26C08E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1.0 Draft Quality Assurance Plan</w:t>
      </w:r>
    </w:p>
    <w:p w14:paraId="5FB6029E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1.1 Introduction</w:t>
      </w:r>
    </w:p>
    <w:p w14:paraId="648F4B20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1.2 Purpose</w:t>
      </w:r>
    </w:p>
    <w:p w14:paraId="684201C2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1.3 Policy Statement</w:t>
      </w:r>
    </w:p>
    <w:p w14:paraId="474A6856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1.4 Scope</w:t>
      </w:r>
    </w:p>
    <w:p w14:paraId="0C91848F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2.0 Management</w:t>
      </w:r>
    </w:p>
    <w:p w14:paraId="45972935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2.1 Organizational Structure</w:t>
      </w:r>
    </w:p>
    <w:p w14:paraId="5314A620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2.2 Roles and Responsibilities</w:t>
      </w:r>
    </w:p>
    <w:p w14:paraId="5A360B97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2.2.1 Technical Monitor/Senior Management</w:t>
      </w:r>
    </w:p>
    <w:p w14:paraId="66678442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2.2.2 Task Leader</w:t>
      </w:r>
    </w:p>
    <w:p w14:paraId="2C49C11A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2.2.3 Quality Assurance Team</w:t>
      </w:r>
    </w:p>
    <w:p w14:paraId="2481D638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2.2.3 Technical Staff</w:t>
      </w:r>
    </w:p>
    <w:p w14:paraId="2403D8AB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3.0 Required Documentation</w:t>
      </w:r>
    </w:p>
    <w:p w14:paraId="429BE60C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4.0 Quality Assurance Procedures</w:t>
      </w:r>
    </w:p>
    <w:p w14:paraId="71D53099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4.1 Walkthrough Procedure</w:t>
      </w:r>
    </w:p>
    <w:p w14:paraId="1AB66069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4.2 Review Process</w:t>
      </w:r>
    </w:p>
    <w:p w14:paraId="619D5550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4.2.1 Review Procedures</w:t>
      </w:r>
    </w:p>
    <w:p w14:paraId="6BDECE9A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4.3 Audit Process</w:t>
      </w:r>
    </w:p>
    <w:p w14:paraId="5DA8E367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</w:r>
      <w:r w:rsidRPr="00753B74">
        <w:rPr>
          <w:rFonts w:asciiTheme="minorHAnsi" w:hAnsiTheme="minorHAnsi"/>
        </w:rPr>
        <w:tab/>
        <w:t>4.3.1 Audit Procedures</w:t>
      </w:r>
    </w:p>
    <w:p w14:paraId="3328D131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4.4 Evaluation Process</w:t>
      </w:r>
    </w:p>
    <w:p w14:paraId="3FEE186C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4.5 Process Improvement</w:t>
      </w:r>
    </w:p>
    <w:p w14:paraId="2C2BB5FC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5.0 Problem Reporting Procedures</w:t>
      </w:r>
    </w:p>
    <w:p w14:paraId="23F15AB7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ab/>
        <w:t>5.1 Noncompliance Reporting Procedures</w:t>
      </w:r>
    </w:p>
    <w:p w14:paraId="7D31F3F8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6.0 Quality Assurance Metrics</w:t>
      </w:r>
    </w:p>
    <w:p w14:paraId="00697AF7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Appendix</w:t>
      </w:r>
    </w:p>
    <w:p w14:paraId="699F1199" w14:textId="77777777" w:rsidR="00A3507E" w:rsidRPr="00753B74" w:rsidRDefault="00A3507E">
      <w:pPr>
        <w:rPr>
          <w:rFonts w:asciiTheme="minorHAnsi" w:hAnsiTheme="minorHAnsi"/>
        </w:rPr>
      </w:pPr>
      <w:r w:rsidRPr="00753B74">
        <w:rPr>
          <w:rFonts w:asciiTheme="minorHAnsi" w:hAnsiTheme="minorHAnsi"/>
        </w:rPr>
        <w:t>Quality Assurance Check List Forms</w:t>
      </w:r>
    </w:p>
    <w:sectPr w:rsidR="00A3507E" w:rsidRPr="00753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208">
    <w:altName w:val="Times New Roman"/>
    <w:panose1 w:val="00000000000000000000"/>
    <w:charset w:val="4D"/>
    <w:family w:val="auto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F"/>
    <w:rsid w:val="002B4C5F"/>
    <w:rsid w:val="00753B74"/>
    <w:rsid w:val="00A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CA4E"/>
  <w15:chartTrackingRefBased/>
  <w15:docId w15:val="{22179298-29AD-4B71-9583-F006EC36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HTB1st">
    <w:name w:val="SH/TB 1st"/>
    <w:basedOn w:val="Normal"/>
    <w:next w:val="Normal"/>
    <w:pPr>
      <w:pBdr>
        <w:bottom w:val="single" w:sz="6" w:space="0" w:color="auto"/>
      </w:pBdr>
      <w:spacing w:before="40" w:line="200" w:lineRule="exact"/>
    </w:pPr>
    <w:rPr>
      <w:rFonts w:ascii="Font13208" w:hAnsi="Font13208"/>
      <w:noProof/>
      <w:sz w:val="16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New York" w:hAnsi="New York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a Quality Assurance Plan</vt:lpstr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a Quality Assurance Plan</dc:title>
  <dc:subject/>
  <dc:creator>Merwin</dc:creator>
  <cp:keywords/>
  <dc:description/>
  <cp:lastModifiedBy>Nathaniel Merwin</cp:lastModifiedBy>
  <cp:revision>2</cp:revision>
  <cp:lastPrinted>2005-03-27T20:59:00Z</cp:lastPrinted>
  <dcterms:created xsi:type="dcterms:W3CDTF">2025-11-04T13:52:00Z</dcterms:created>
  <dcterms:modified xsi:type="dcterms:W3CDTF">2025-11-04T13:52:00Z</dcterms:modified>
</cp:coreProperties>
</file>