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10080"/>
      </w:tblGrid>
      <w:tr w:rsidR="67160EB9" w:rsidTr="67160EB9" w14:paraId="35A622C4">
        <w:trPr>
          <w:trHeight w:val="300"/>
        </w:trPr>
        <w:tc>
          <w:tcPr>
            <w:tcW w:w="10080" w:type="dxa"/>
            <w:shd w:val="clear" w:color="auto" w:fill="0E2841" w:themeFill="text2"/>
            <w:tcMar/>
          </w:tcPr>
          <w:p w:rsidR="3B23C424" w:rsidP="67160EB9" w:rsidRDefault="3B23C424" w14:paraId="10414DC9" w14:textId="22FDA2E9">
            <w:pPr>
              <w:pStyle w:val="Normal"/>
              <w:jc w:val="center"/>
              <w:rPr>
                <w:rFonts w:ascii="Aptos" w:hAnsi="Aptos" w:eastAsia="Aptos" w:cs="Aptos"/>
                <w:b w:val="1"/>
                <w:bCs w:val="1"/>
                <w:noProof w:val="0"/>
                <w:color w:val="FFFFFF" w:themeColor="background1" w:themeTint="FF" w:themeShade="FF"/>
                <w:sz w:val="48"/>
                <w:szCs w:val="48"/>
                <w:lang w:val="en-US"/>
              </w:rPr>
            </w:pPr>
            <w:r w:rsidRPr="67160EB9" w:rsidR="3B23C424">
              <w:rPr>
                <w:rFonts w:ascii="Aptos" w:hAnsi="Aptos" w:eastAsia="Aptos" w:cs="Aptos"/>
                <w:b w:val="1"/>
                <w:bCs w:val="1"/>
                <w:noProof w:val="0"/>
                <w:color w:val="FFFFFF" w:themeColor="background1" w:themeTint="FF" w:themeShade="FF"/>
                <w:sz w:val="48"/>
                <w:szCs w:val="48"/>
                <w:lang w:val="en-US"/>
              </w:rPr>
              <w:t>Lean Six Sigma Tools Cheat Sheet</w:t>
            </w:r>
          </w:p>
        </w:tc>
      </w:tr>
    </w:tbl>
    <w:p xmlns:wp14="http://schemas.microsoft.com/office/word/2010/wordml" w:rsidP="67160EB9" wp14:paraId="2370FD65" wp14:textId="4660E35B">
      <w:pPr>
        <w:pStyle w:val="Heading3"/>
        <w:spacing w:before="281" w:beforeAutospacing="off" w:after="281" w:afterAutospacing="off"/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DMAIC Cycle</w:t>
      </w:r>
    </w:p>
    <w:p xmlns:wp14="http://schemas.microsoft.com/office/word/2010/wordml" w:rsidP="67160EB9" wp14:paraId="541655CA" wp14:textId="1C5E4BE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Define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>: State problem &amp; goals</w:t>
      </w:r>
    </w:p>
    <w:p xmlns:wp14="http://schemas.microsoft.com/office/word/2010/wordml" w:rsidP="67160EB9" wp14:paraId="0E9E2FB0" wp14:textId="3CADDDE8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Measure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>: Collect reliable data</w:t>
      </w:r>
    </w:p>
    <w:p xmlns:wp14="http://schemas.microsoft.com/office/word/2010/wordml" w:rsidP="67160EB9" wp14:paraId="25819CAC" wp14:textId="1B3BAA5F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Analyze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>: Identify root causes</w:t>
      </w:r>
    </w:p>
    <w:p xmlns:wp14="http://schemas.microsoft.com/office/word/2010/wordml" w:rsidP="67160EB9" wp14:paraId="42783A92" wp14:textId="64ACBEC4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Improve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>: Implement solutions</w:t>
      </w:r>
    </w:p>
    <w:p xmlns:wp14="http://schemas.microsoft.com/office/word/2010/wordml" w:rsidP="67160EB9" wp14:paraId="68ABE6A8" wp14:textId="349E0970">
      <w:pPr>
        <w:pStyle w:val="ListParagraph"/>
        <w:numPr>
          <w:ilvl w:val="0"/>
          <w:numId w:val="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Control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>: Sustain gains</w:t>
      </w:r>
    </w:p>
    <w:p xmlns:wp14="http://schemas.microsoft.com/office/word/2010/wordml" w:rsidP="67160EB9" wp14:paraId="3ACD6171" wp14:textId="51F6E21F">
      <w:pPr>
        <w:pStyle w:val="Heading3"/>
        <w:spacing w:before="281" w:beforeAutospacing="off" w:after="281" w:afterAutospacing="off"/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Customer &amp; Process Understanding</w:t>
      </w:r>
    </w:p>
    <w:p xmlns:wp14="http://schemas.microsoft.com/office/word/2010/wordml" w:rsidP="67160EB9" wp14:paraId="48B766D0" wp14:textId="7FD7D78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VOC (Voice of Customer):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Capture needs via surveys, interviews, logs</w:t>
      </w:r>
    </w:p>
    <w:p xmlns:wp14="http://schemas.microsoft.com/office/word/2010/wordml" w:rsidP="67160EB9" wp14:paraId="21D2A57F" wp14:textId="68876DEB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SIPOC: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Map Suppliers → Inputs → Process → Outputs → Customers</w:t>
      </w:r>
    </w:p>
    <w:p xmlns:wp14="http://schemas.microsoft.com/office/word/2010/wordml" w:rsidP="67160EB9" wp14:paraId="273542A5" wp14:textId="668A38C7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CTQ Tree: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Translate customer wants into measurable requirements</w:t>
      </w:r>
    </w:p>
    <w:p xmlns:wp14="http://schemas.microsoft.com/office/word/2010/wordml" w:rsidP="67160EB9" wp14:paraId="26C185D9" wp14:textId="3EF2CC6C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Process Mapping: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Visualize workflow to spot waste</w:t>
      </w:r>
    </w:p>
    <w:p xmlns:wp14="http://schemas.microsoft.com/office/word/2010/wordml" w:rsidP="67160EB9" wp14:paraId="7B816348" wp14:textId="0801260D">
      <w:pPr>
        <w:pStyle w:val="ListParagraph"/>
        <w:numPr>
          <w:ilvl w:val="0"/>
          <w:numId w:val="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Value Stream Mapping (VSM):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Show cycle time, lead time, value-added vs </w:t>
      </w:r>
      <w:r w:rsidRPr="67160EB9" w:rsidR="57BBDDB6">
        <w:rPr>
          <w:rFonts w:ascii="Aptos" w:hAnsi="Aptos" w:eastAsia="Aptos" w:cs="Aptos"/>
          <w:noProof w:val="0"/>
          <w:sz w:val="24"/>
          <w:szCs w:val="24"/>
          <w:lang w:val="en-US"/>
        </w:rPr>
        <w:t>NVA</w:t>
      </w:r>
    </w:p>
    <w:p xmlns:wp14="http://schemas.microsoft.com/office/word/2010/wordml" w:rsidP="67160EB9" wp14:paraId="7F419F5E" wp14:textId="26E43828">
      <w:pPr>
        <w:pStyle w:val="Heading3"/>
        <w:spacing w:before="281" w:beforeAutospacing="off" w:after="281" w:afterAutospacing="off"/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Root Cause &amp; Prioritization</w:t>
      </w:r>
    </w:p>
    <w:p xmlns:wp14="http://schemas.microsoft.com/office/word/2010/wordml" w:rsidP="67160EB9" wp14:paraId="53824D4C" wp14:textId="1001D4CE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Pareto Chart: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Focus on vital few causes (80/20 rule)</w:t>
      </w:r>
    </w:p>
    <w:p xmlns:wp14="http://schemas.microsoft.com/office/word/2010/wordml" w:rsidP="67160EB9" wp14:paraId="7168D69F" wp14:textId="34695DB8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Fishbone Diagram: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Categorize 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>possible causes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(Methods, Materials, Machines)</w:t>
      </w:r>
    </w:p>
    <w:p xmlns:wp14="http://schemas.microsoft.com/office/word/2010/wordml" w:rsidP="67160EB9" wp14:paraId="031DE571" wp14:textId="42879090">
      <w:pPr>
        <w:pStyle w:val="ListParagraph"/>
        <w:numPr>
          <w:ilvl w:val="0"/>
          <w:numId w:val="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5 Whys: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Drill down to true root cause</w:t>
      </w:r>
    </w:p>
    <w:p xmlns:wp14="http://schemas.microsoft.com/office/word/2010/wordml" w:rsidP="67160EB9" wp14:paraId="17C62E06" wp14:textId="6D077DCA">
      <w:pPr>
        <w:pStyle w:val="Heading3"/>
        <w:spacing w:before="281" w:beforeAutospacing="off" w:after="281" w:afterAutospacing="off"/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Data &amp; Analysis Tools</w:t>
      </w:r>
    </w:p>
    <w:p xmlns:wp14="http://schemas.microsoft.com/office/word/2010/wordml" w:rsidP="67160EB9" wp14:paraId="3B5D8F50" wp14:textId="46D8F5E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Control Charts: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Monitor process stability</w:t>
      </w:r>
    </w:p>
    <w:p xmlns:wp14="http://schemas.microsoft.com/office/word/2010/wordml" w:rsidP="67160EB9" wp14:paraId="298EBD88" wp14:textId="17E68B27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Histogram: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Show data distribution &amp; variation</w:t>
      </w:r>
    </w:p>
    <w:p xmlns:wp14="http://schemas.microsoft.com/office/word/2010/wordml" w:rsidP="67160EB9" wp14:paraId="01602DEB" wp14:textId="57E8D4F0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Scatter Plot: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Reveal correlations between variables</w:t>
      </w:r>
    </w:p>
    <w:p xmlns:wp14="http://schemas.microsoft.com/office/word/2010/wordml" w:rsidP="67160EB9" wp14:paraId="7C0C7B00" wp14:textId="42D18CF4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Hypothesis Testing: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Confirm statistical significance</w:t>
      </w:r>
    </w:p>
    <w:p xmlns:wp14="http://schemas.microsoft.com/office/word/2010/wordml" w:rsidP="67160EB9" wp14:paraId="2C0D3161" wp14:textId="509EF988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Regression Analysis: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Quantify relationships &amp; predict outcomes</w:t>
      </w:r>
    </w:p>
    <w:p xmlns:wp14="http://schemas.microsoft.com/office/word/2010/wordml" w:rsidP="67160EB9" wp14:paraId="1A661D7B" wp14:textId="2621D42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DOE (Design of Experiments):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Test multiple factors efficiently</w:t>
      </w:r>
    </w:p>
    <w:p xmlns:wp14="http://schemas.microsoft.com/office/word/2010/wordml" w:rsidP="38CB9696" wp14:paraId="45D3438B" wp14:textId="317DF1B1">
      <w:pPr>
        <w:pStyle w:val="ListParagraph"/>
        <w:numPr>
          <w:ilvl w:val="0"/>
          <w:numId w:val="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CB9696" w:rsidR="463DD3A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MSA (Measurement System Analysis):</w:t>
      </w:r>
      <w:r w:rsidRPr="38CB9696" w:rsidR="463DD3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  <w:r w:rsidRPr="38CB9696" w:rsidR="463DD3A3">
        <w:rPr>
          <w:rFonts w:ascii="Aptos" w:hAnsi="Aptos" w:eastAsia="Aptos" w:cs="Aptos"/>
          <w:noProof w:val="0"/>
          <w:sz w:val="24"/>
          <w:szCs w:val="24"/>
          <w:lang w:val="en-US"/>
        </w:rPr>
        <w:t>Validate</w:t>
      </w:r>
      <w:r w:rsidRPr="38CB9696" w:rsidR="463DD3A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accuracy &amp; repeatability</w:t>
      </w:r>
    </w:p>
    <w:p xmlns:wp14="http://schemas.microsoft.com/office/word/2010/wordml" w:rsidP="38CB9696" wp14:paraId="4C6F083E" wp14:textId="2C3A7F26">
      <w:pPr>
        <w:pStyle w:val="Normal"/>
        <w:spacing w:before="240" w:beforeAutospacing="off" w:after="240" w:afterAutospacing="off"/>
        <w:ind w:left="0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8CB9696" w:rsidR="463DD3A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Sustaining Improvements</w:t>
      </w:r>
    </w:p>
    <w:p xmlns:wp14="http://schemas.microsoft.com/office/word/2010/wordml" w:rsidP="67160EB9" wp14:paraId="1D04BE95" wp14:textId="5042FA09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Control Plan: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Document how to maintain improvements</w:t>
      </w:r>
    </w:p>
    <w:p xmlns:wp14="http://schemas.microsoft.com/office/word/2010/wordml" w:rsidP="67160EB9" wp14:paraId="513F33CD" wp14:textId="06717CFF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SPC (Statistical Process Control):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 stats to monitor quality</w:t>
      </w:r>
    </w:p>
    <w:p xmlns:wp14="http://schemas.microsoft.com/office/word/2010/wordml" w:rsidP="67160EB9" wp14:paraId="2AFAB593" wp14:textId="2BD9E11C">
      <w:pPr>
        <w:pStyle w:val="ListParagraph"/>
        <w:numPr>
          <w:ilvl w:val="0"/>
          <w:numId w:val="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FMEA (Failure Modes &amp; Effects Analysis):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Anticipate failures &amp; mitigate risks</w:t>
      </w:r>
    </w:p>
    <w:p xmlns:wp14="http://schemas.microsoft.com/office/word/2010/wordml" w:rsidP="67160EB9" wp14:paraId="352D721B" wp14:textId="042CE343">
      <w:pPr>
        <w:spacing w:before="240" w:beforeAutospacing="off" w:after="240" w:afterAutospacing="off"/>
      </w:pP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✅ </w:t>
      </w:r>
      <w:r w:rsidRPr="67160EB9" w:rsidR="1F4AEEAE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Quick Tip:</w:t>
      </w:r>
      <w:r w:rsidRPr="67160EB9" w:rsidR="1F4AEEAE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Use DMAIC as your backbone, then plug in the right tool depending on whether you’re defining, measuring, analyzing, improving, or controlling.</w:t>
      </w:r>
    </w:p>
    <w:p xmlns:wp14="http://schemas.microsoft.com/office/word/2010/wordml" wp14:paraId="2C078E63" wp14:textId="6A082F5E"/>
    <w:sectPr>
      <w:pgSz w:w="12240" w:h="15840" w:orient="portrait"/>
      <w:pgMar w:top="720" w:right="720" w:bottom="720" w:left="720" w:header="720" w:footer="720" w:gutter="0"/>
      <w:cols w:space="720"/>
      <w:docGrid w:linePitch="360"/>
      <w:headerReference w:type="default" r:id="Reb4312519e5e4a91"/>
      <w:footerReference w:type="default" r:id="R76d65fce5e2a4f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8CB9696" w:rsidTr="38CB9696" w14:paraId="743D7C5A">
      <w:trPr>
        <w:trHeight w:val="300"/>
      </w:trPr>
      <w:tc>
        <w:tcPr>
          <w:tcW w:w="3360" w:type="dxa"/>
          <w:tcMar/>
        </w:tcPr>
        <w:p w:rsidR="38CB9696" w:rsidP="38CB9696" w:rsidRDefault="38CB9696" w14:paraId="1FF70889" w14:textId="450EDC5D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8CB9696" w:rsidP="38CB9696" w:rsidRDefault="38CB9696" w14:paraId="623EF8F8" w14:textId="00D6927D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8CB9696" w:rsidP="38CB9696" w:rsidRDefault="38CB9696" w14:paraId="6D20D3F2" w14:textId="1D6653C9">
          <w:pPr>
            <w:pStyle w:val="Header"/>
            <w:bidi w:val="0"/>
            <w:ind w:right="-115"/>
            <w:jc w:val="right"/>
          </w:pPr>
        </w:p>
      </w:tc>
    </w:tr>
  </w:tbl>
  <w:p w:rsidR="38CB9696" w:rsidP="38CB9696" w:rsidRDefault="38CB9696" w14:paraId="10026F16" w14:textId="2D00E276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8CB9696" w:rsidTr="38CB9696" w14:paraId="00423E84">
      <w:trPr>
        <w:trHeight w:val="300"/>
      </w:trPr>
      <w:tc>
        <w:tcPr>
          <w:tcW w:w="3360" w:type="dxa"/>
          <w:tcMar/>
        </w:tcPr>
        <w:p w:rsidR="38CB9696" w:rsidP="38CB9696" w:rsidRDefault="38CB9696" w14:paraId="18997418" w14:textId="6EA162ED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8CB9696" w:rsidP="38CB9696" w:rsidRDefault="38CB9696" w14:paraId="0DDE5C70" w14:textId="2CA47AEC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8CB9696" w:rsidP="38CB9696" w:rsidRDefault="38CB9696" w14:paraId="62948C91" w14:textId="46B47645">
          <w:pPr>
            <w:pStyle w:val="Header"/>
            <w:bidi w:val="0"/>
            <w:ind w:right="-115"/>
            <w:jc w:val="right"/>
          </w:pPr>
        </w:p>
      </w:tc>
    </w:tr>
  </w:tbl>
  <w:p w:rsidR="38CB9696" w:rsidP="38CB9696" w:rsidRDefault="38CB9696" w14:paraId="6C86A4D0" w14:textId="768B19B0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5">
    <w:nsid w:val="33d289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95dfa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9dc56f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d6d59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8e061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CBF35E0"/>
    <w:rsid w:val="073AC5E9"/>
    <w:rsid w:val="0B7D4F5D"/>
    <w:rsid w:val="1F4AEEAE"/>
    <w:rsid w:val="25C0A103"/>
    <w:rsid w:val="287215F9"/>
    <w:rsid w:val="34F621FB"/>
    <w:rsid w:val="37CC2012"/>
    <w:rsid w:val="38CB9696"/>
    <w:rsid w:val="3B23C424"/>
    <w:rsid w:val="3EBB4CA1"/>
    <w:rsid w:val="4536A05B"/>
    <w:rsid w:val="463DD3A3"/>
    <w:rsid w:val="46CCB025"/>
    <w:rsid w:val="46F9F456"/>
    <w:rsid w:val="4CBF35E0"/>
    <w:rsid w:val="514CC0A1"/>
    <w:rsid w:val="52A32D13"/>
    <w:rsid w:val="5627DF5B"/>
    <w:rsid w:val="57BBDDB6"/>
    <w:rsid w:val="6303E85F"/>
    <w:rsid w:val="636C3942"/>
    <w:rsid w:val="64C61011"/>
    <w:rsid w:val="66BE216D"/>
    <w:rsid w:val="67160EB9"/>
    <w:rsid w:val="6980DA7F"/>
    <w:rsid w:val="6B6E3506"/>
    <w:rsid w:val="726DD588"/>
    <w:rsid w:val="7CBFB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BF35E0"/>
  <w15:chartTrackingRefBased/>
  <w15:docId w15:val="{D33B7809-BEDF-4122-BA65-2659A9D12C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7160EB9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ing3">
    <w:uiPriority w:val="9"/>
    <w:name w:val="heading 3"/>
    <w:basedOn w:val="Normal"/>
    <w:next w:val="Normal"/>
    <w:unhideWhenUsed/>
    <w:qFormat/>
    <w:rsid w:val="67160EB9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67160EB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uiPriority w:val="99"/>
    <w:name w:val="header"/>
    <w:basedOn w:val="Normal"/>
    <w:unhideWhenUsed/>
    <w:rsid w:val="38CB9696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38CB9696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64b6c0490254473a" /><Relationship Type="http://schemas.openxmlformats.org/officeDocument/2006/relationships/header" Target="header.xml" Id="Reb4312519e5e4a91" /><Relationship Type="http://schemas.openxmlformats.org/officeDocument/2006/relationships/footer" Target="footer.xml" Id="R76d65fce5e2a4f9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2025-11-19T06:32:38.9390062Z</dcterms:created>
  <dcterms:modified xsi:type="dcterms:W3CDTF">2025-11-19T13:12:48.5673182Z</dcterms:modified>
  <dc:creator>Nathaniel Merwin</dc:creator>
  <lastModifiedBy>Nathaniel Merwin</lastModifiedBy>
</coreProperties>
</file>