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4606B" w14:textId="6B45AEA3" w:rsidR="007833B6" w:rsidRPr="004A2FF3" w:rsidRDefault="007833B6" w:rsidP="00CF33EE">
      <w:pPr>
        <w:spacing w:after="0"/>
        <w:rPr>
          <w:b/>
          <w:bCs/>
          <w:sz w:val="24"/>
          <w:szCs w:val="24"/>
        </w:rPr>
      </w:pPr>
      <w:r w:rsidRPr="004A2FF3">
        <w:rPr>
          <w:b/>
          <w:bCs/>
          <w:sz w:val="24"/>
          <w:szCs w:val="24"/>
        </w:rPr>
        <w:t xml:space="preserve">Conditions de </w:t>
      </w:r>
      <w:r w:rsidR="00064D5D" w:rsidRPr="004A2FF3">
        <w:rPr>
          <w:b/>
          <w:bCs/>
          <w:sz w:val="24"/>
          <w:szCs w:val="24"/>
        </w:rPr>
        <w:t xml:space="preserve">vente et de </w:t>
      </w:r>
      <w:r w:rsidRPr="004A2FF3">
        <w:rPr>
          <w:b/>
          <w:bCs/>
          <w:sz w:val="24"/>
          <w:szCs w:val="24"/>
        </w:rPr>
        <w:t xml:space="preserve">participation aux formations </w:t>
      </w:r>
      <w:r w:rsidR="006B796E" w:rsidRPr="004A2FF3">
        <w:rPr>
          <w:b/>
          <w:bCs/>
          <w:sz w:val="24"/>
          <w:szCs w:val="24"/>
        </w:rPr>
        <w:t xml:space="preserve">en présentiel et </w:t>
      </w:r>
      <w:r w:rsidRPr="004A2FF3">
        <w:rPr>
          <w:b/>
          <w:bCs/>
          <w:sz w:val="24"/>
          <w:szCs w:val="24"/>
        </w:rPr>
        <w:t xml:space="preserve">à distance </w:t>
      </w:r>
    </w:p>
    <w:p w14:paraId="2C110201" w14:textId="77777777" w:rsidR="00E848CA" w:rsidRPr="00984118" w:rsidRDefault="00E848CA" w:rsidP="007833B6">
      <w:pPr>
        <w:spacing w:after="0"/>
        <w:jc w:val="center"/>
        <w:rPr>
          <w:b/>
          <w:bCs/>
          <w:color w:val="002060"/>
          <w:sz w:val="24"/>
          <w:szCs w:val="24"/>
        </w:rPr>
      </w:pPr>
    </w:p>
    <w:p w14:paraId="3B636FFC" w14:textId="77777777" w:rsidR="00E848CA" w:rsidRPr="00E848CA" w:rsidRDefault="00E848CA" w:rsidP="00E848CA">
      <w:pPr>
        <w:spacing w:after="0"/>
        <w:rPr>
          <w:b/>
          <w:bCs/>
          <w:color w:val="002060"/>
          <w:sz w:val="24"/>
          <w:szCs w:val="24"/>
        </w:rPr>
      </w:pPr>
      <w:r w:rsidRPr="00E848CA">
        <w:rPr>
          <w:b/>
          <w:bCs/>
          <w:color w:val="002060"/>
          <w:sz w:val="24"/>
          <w:szCs w:val="24"/>
        </w:rPr>
        <w:t>Pour la partie financée par la Caisse des Dépôts et Consignations, le CGU émises par cette dernière s’appliquent.</w:t>
      </w:r>
    </w:p>
    <w:p w14:paraId="70CBDF00" w14:textId="1324F898" w:rsidR="00E848CA" w:rsidRPr="00E848CA" w:rsidRDefault="00E848CA" w:rsidP="00E848CA">
      <w:pPr>
        <w:spacing w:after="0"/>
        <w:rPr>
          <w:b/>
          <w:bCs/>
          <w:color w:val="002060"/>
          <w:sz w:val="24"/>
          <w:szCs w:val="24"/>
        </w:rPr>
      </w:pPr>
      <w:r w:rsidRPr="00E848CA">
        <w:rPr>
          <w:b/>
          <w:bCs/>
          <w:color w:val="002060"/>
          <w:sz w:val="24"/>
          <w:szCs w:val="24"/>
        </w:rPr>
        <w:t>Pour l’éventuel reste à charge stagiaire</w:t>
      </w:r>
      <w:r w:rsidR="008E4FC9" w:rsidRPr="00984118">
        <w:rPr>
          <w:b/>
          <w:bCs/>
          <w:color w:val="002060"/>
          <w:sz w:val="24"/>
          <w:szCs w:val="24"/>
        </w:rPr>
        <w:t>,</w:t>
      </w:r>
      <w:r w:rsidRPr="00E848CA">
        <w:rPr>
          <w:b/>
          <w:bCs/>
          <w:color w:val="002060"/>
          <w:sz w:val="24"/>
          <w:szCs w:val="24"/>
        </w:rPr>
        <w:t xml:space="preserve"> les conditions ci-dessous s’appliquent au prorata des montants payés par le stagiaire :</w:t>
      </w:r>
    </w:p>
    <w:p w14:paraId="7CB3A93B" w14:textId="77777777" w:rsidR="007833B6" w:rsidRDefault="007833B6" w:rsidP="007833B6">
      <w:pPr>
        <w:spacing w:after="0"/>
      </w:pPr>
    </w:p>
    <w:p w14:paraId="13703DC3" w14:textId="77777777" w:rsidR="007833B6" w:rsidRDefault="007833B6" w:rsidP="007833B6">
      <w:pPr>
        <w:spacing w:after="0"/>
        <w:rPr>
          <w:b/>
          <w:bCs/>
          <w:color w:val="002060"/>
        </w:rPr>
      </w:pPr>
    </w:p>
    <w:p w14:paraId="53FE2919" w14:textId="7F1994F6" w:rsidR="007833B6" w:rsidRDefault="007833B6" w:rsidP="007833B6">
      <w:pPr>
        <w:spacing w:after="0"/>
        <w:rPr>
          <w:color w:val="000000" w:themeColor="text1"/>
        </w:rPr>
      </w:pPr>
      <w:r w:rsidRPr="0080632E">
        <w:rPr>
          <w:b/>
          <w:bCs/>
          <w:color w:val="002060"/>
        </w:rPr>
        <w:t>Inscription aux formations</w:t>
      </w:r>
      <w:r>
        <w:rPr>
          <w:b/>
          <w:bCs/>
          <w:color w:val="002060"/>
        </w:rPr>
        <w:t xml:space="preserve"> : </w:t>
      </w:r>
      <w:r w:rsidRPr="0080632E">
        <w:rPr>
          <w:color w:val="000000" w:themeColor="text1"/>
        </w:rPr>
        <w:t xml:space="preserve">L’inscription est prise en compte à réception </w:t>
      </w:r>
      <w:r>
        <w:rPr>
          <w:color w:val="000000" w:themeColor="text1"/>
        </w:rPr>
        <w:t>de l’acceptation finale du dossier</w:t>
      </w:r>
      <w:r w:rsidRPr="0080632E">
        <w:rPr>
          <w:color w:val="000000" w:themeColor="text1"/>
        </w:rPr>
        <w:t xml:space="preserve"> d'inscription </w:t>
      </w:r>
      <w:r>
        <w:rPr>
          <w:color w:val="000000" w:themeColor="text1"/>
        </w:rPr>
        <w:t>dans la plateforme « Mon Compte formation » par l’apprenant (qui a lieu après la validation par l’organisme de formation)</w:t>
      </w:r>
      <w:r w:rsidRPr="0080632E">
        <w:rPr>
          <w:color w:val="000000" w:themeColor="text1"/>
        </w:rPr>
        <w:t>. Dès sa réception, une con</w:t>
      </w:r>
      <w:r>
        <w:rPr>
          <w:color w:val="000000" w:themeColor="text1"/>
        </w:rPr>
        <w:t>firma</w:t>
      </w:r>
      <w:r w:rsidRPr="0080632E">
        <w:rPr>
          <w:color w:val="000000" w:themeColor="text1"/>
        </w:rPr>
        <w:t xml:space="preserve">tion de formation est adressée au signataire du document. </w:t>
      </w:r>
    </w:p>
    <w:p w14:paraId="587B73F4" w14:textId="77777777" w:rsidR="007833B6" w:rsidRPr="0080632E" w:rsidRDefault="007833B6" w:rsidP="007833B6">
      <w:pPr>
        <w:spacing w:after="0"/>
        <w:rPr>
          <w:color w:val="000000" w:themeColor="text1"/>
        </w:rPr>
      </w:pPr>
    </w:p>
    <w:p w14:paraId="131C499C" w14:textId="79E24708" w:rsidR="007833B6" w:rsidRPr="0080632E" w:rsidRDefault="007833B6" w:rsidP="007833B6">
      <w:pPr>
        <w:spacing w:after="0"/>
        <w:rPr>
          <w:color w:val="000000" w:themeColor="text1"/>
        </w:rPr>
      </w:pPr>
      <w:r w:rsidRPr="0080632E">
        <w:rPr>
          <w:b/>
          <w:bCs/>
          <w:color w:val="002060"/>
        </w:rPr>
        <w:t>Prix et modalités de paiement</w:t>
      </w:r>
      <w:r>
        <w:rPr>
          <w:b/>
          <w:bCs/>
          <w:color w:val="002060"/>
        </w:rPr>
        <w:t xml:space="preserve"> : </w:t>
      </w:r>
      <w:r w:rsidRPr="0080632E">
        <w:rPr>
          <w:color w:val="000000" w:themeColor="text1"/>
        </w:rPr>
        <w:t xml:space="preserve">Le montant de chaque formation figure sur la </w:t>
      </w:r>
      <w:r>
        <w:rPr>
          <w:color w:val="000000" w:themeColor="text1"/>
        </w:rPr>
        <w:t>plateforme « Mon Compte formation » et y est réglé directement</w:t>
      </w:r>
      <w:r w:rsidR="00984118">
        <w:rPr>
          <w:color w:val="000000" w:themeColor="text1"/>
        </w:rPr>
        <w:t>.</w:t>
      </w:r>
    </w:p>
    <w:p w14:paraId="3F40A3B6" w14:textId="77777777" w:rsidR="007833B6" w:rsidRPr="0080632E" w:rsidRDefault="007833B6" w:rsidP="007833B6">
      <w:pPr>
        <w:spacing w:after="0"/>
        <w:rPr>
          <w:color w:val="000000" w:themeColor="text1"/>
        </w:rPr>
      </w:pPr>
    </w:p>
    <w:p w14:paraId="2DD5663E" w14:textId="292568D1" w:rsidR="007833B6" w:rsidRDefault="007833B6" w:rsidP="007833B6">
      <w:pPr>
        <w:spacing w:after="0"/>
        <w:rPr>
          <w:color w:val="000000" w:themeColor="text1"/>
        </w:rPr>
      </w:pPr>
      <w:r w:rsidRPr="0080632E">
        <w:rPr>
          <w:b/>
          <w:bCs/>
          <w:color w:val="002060"/>
        </w:rPr>
        <w:t xml:space="preserve">L'annulation ou le report de stage de la part de </w:t>
      </w:r>
      <w:r w:rsidR="00256D34">
        <w:rPr>
          <w:b/>
          <w:bCs/>
          <w:color w:val="002060"/>
        </w:rPr>
        <w:t>Vincent RICHARD</w:t>
      </w:r>
      <w:r>
        <w:rPr>
          <w:b/>
          <w:bCs/>
          <w:color w:val="002060"/>
        </w:rPr>
        <w:t xml:space="preserve"> : </w:t>
      </w:r>
      <w:r w:rsidRPr="0080632E">
        <w:rPr>
          <w:color w:val="000000" w:themeColor="text1"/>
        </w:rPr>
        <w:t xml:space="preserve">Certaines circonstances peuvent contraindre </w:t>
      </w:r>
      <w:r w:rsidR="00256D34">
        <w:rPr>
          <w:color w:val="000000" w:themeColor="text1"/>
        </w:rPr>
        <w:t>Vincent RICHARD</w:t>
      </w:r>
      <w:r w:rsidRPr="0080632E">
        <w:rPr>
          <w:color w:val="000000" w:themeColor="text1"/>
        </w:rPr>
        <w:t xml:space="preserve"> à annuler ou reporter une formation</w:t>
      </w:r>
      <w:r>
        <w:rPr>
          <w:color w:val="000000" w:themeColor="text1"/>
        </w:rPr>
        <w:t xml:space="preserve"> ou une séance de </w:t>
      </w:r>
      <w:r w:rsidR="00256D34">
        <w:rPr>
          <w:color w:val="000000" w:themeColor="text1"/>
        </w:rPr>
        <w:t>cours.</w:t>
      </w:r>
    </w:p>
    <w:p w14:paraId="6EC02C4A" w14:textId="3027312A" w:rsidR="007833B6" w:rsidRDefault="007833B6" w:rsidP="007833B6">
      <w:pPr>
        <w:spacing w:after="0"/>
        <w:rPr>
          <w:color w:val="000000" w:themeColor="text1"/>
        </w:rPr>
      </w:pPr>
      <w:r w:rsidRPr="00021BBC">
        <w:rPr>
          <w:color w:val="000000" w:themeColor="text1"/>
          <w:u w:val="single"/>
        </w:rPr>
        <w:t>En cas d’annulation d’une séance</w:t>
      </w:r>
      <w:r>
        <w:rPr>
          <w:color w:val="000000" w:themeColor="text1"/>
        </w:rPr>
        <w:t>, faisant partie d’une formation extensive (cas de force majeure, maladie), celle-ci est reportée à une date ultérieure convenue mutuellement</w:t>
      </w:r>
      <w:r w:rsidR="0015417E">
        <w:rPr>
          <w:color w:val="000000" w:themeColor="text1"/>
        </w:rPr>
        <w:t>.</w:t>
      </w:r>
    </w:p>
    <w:p w14:paraId="5D7015EE" w14:textId="77777777" w:rsidR="007833B6" w:rsidRDefault="007833B6" w:rsidP="007833B6">
      <w:pPr>
        <w:spacing w:after="0"/>
        <w:rPr>
          <w:color w:val="000000" w:themeColor="text1"/>
        </w:rPr>
      </w:pPr>
    </w:p>
    <w:p w14:paraId="30063FD3" w14:textId="77777777" w:rsidR="007833B6" w:rsidRDefault="007833B6" w:rsidP="007833B6">
      <w:pPr>
        <w:spacing w:after="0"/>
        <w:rPr>
          <w:b/>
          <w:bCs/>
          <w:color w:val="002060"/>
        </w:rPr>
      </w:pPr>
      <w:r w:rsidRPr="0080632E">
        <w:rPr>
          <w:b/>
          <w:bCs/>
          <w:color w:val="002060"/>
        </w:rPr>
        <w:t xml:space="preserve">L'annulation ou le report de stage de la part du </w:t>
      </w:r>
      <w:r>
        <w:rPr>
          <w:b/>
          <w:bCs/>
          <w:color w:val="002060"/>
        </w:rPr>
        <w:t>Stagiaire :</w:t>
      </w:r>
    </w:p>
    <w:p w14:paraId="7ACB5EDC" w14:textId="77777777" w:rsidR="007833B6" w:rsidRPr="00DD6F25" w:rsidRDefault="007833B6" w:rsidP="007833B6">
      <w:pPr>
        <w:spacing w:after="0"/>
        <w:jc w:val="both"/>
        <w:rPr>
          <w:b/>
          <w:i/>
          <w:iCs/>
          <w:color w:val="C00000"/>
        </w:rPr>
      </w:pPr>
      <w:r>
        <w:rPr>
          <w:b/>
          <w:i/>
          <w:iCs/>
          <w:color w:val="C00000"/>
        </w:rPr>
        <w:t>Vous avez choisi une</w:t>
      </w:r>
      <w:r w:rsidRPr="00DD6F25">
        <w:rPr>
          <w:b/>
          <w:i/>
          <w:iCs/>
          <w:color w:val="C00000"/>
        </w:rPr>
        <w:t xml:space="preserve"> formation extensive (à long terme)</w:t>
      </w:r>
    </w:p>
    <w:p w14:paraId="67031CA0" w14:textId="77777777" w:rsidR="007833B6" w:rsidRPr="00021BBC" w:rsidRDefault="007833B6" w:rsidP="007833B6">
      <w:pPr>
        <w:spacing w:after="0"/>
        <w:jc w:val="both"/>
        <w:rPr>
          <w:bCs/>
          <w:color w:val="000000" w:themeColor="text1"/>
          <w:u w:val="single"/>
        </w:rPr>
      </w:pPr>
      <w:r w:rsidRPr="00DD6F25">
        <w:rPr>
          <w:b/>
          <w:color w:val="000000" w:themeColor="text1"/>
          <w:u w:val="single"/>
        </w:rPr>
        <w:t>Cours privés, individuels</w:t>
      </w:r>
      <w:r>
        <w:rPr>
          <w:b/>
          <w:color w:val="000000" w:themeColor="text1"/>
          <w:u w:val="single"/>
        </w:rPr>
        <w:t xml:space="preserve"> </w:t>
      </w:r>
    </w:p>
    <w:p w14:paraId="21598BB7" w14:textId="77777777" w:rsidR="000120E3" w:rsidRDefault="007833B6" w:rsidP="007833B6">
      <w:pPr>
        <w:spacing w:after="0"/>
        <w:jc w:val="both"/>
      </w:pPr>
      <w:r w:rsidRPr="00F22EF0">
        <w:t xml:space="preserve">Une séance peut être annulée / reportée si l’organisme / le formateur est averti </w:t>
      </w:r>
      <w:r>
        <w:t>24 heures</w:t>
      </w:r>
      <w:r w:rsidRPr="00F22EF0">
        <w:t xml:space="preserve"> ouvré</w:t>
      </w:r>
      <w:r>
        <w:t>es au préalable</w:t>
      </w:r>
      <w:r w:rsidRPr="00F22EF0">
        <w:t xml:space="preserve"> (entre 09h00 et 18h00). P</w:t>
      </w:r>
      <w:r w:rsidR="000120E3">
        <w:t>ar exemple, p</w:t>
      </w:r>
      <w:r w:rsidRPr="00F22EF0">
        <w:t xml:space="preserve">our une séance démarrant avant 13h00, la notification doit être parvenue avant 13h00 </w:t>
      </w:r>
      <w:r>
        <w:t>un jour ouvré</w:t>
      </w:r>
      <w:r w:rsidRPr="00F22EF0">
        <w:t xml:space="preserve"> auparavant. </w:t>
      </w:r>
    </w:p>
    <w:p w14:paraId="7D6E05F4" w14:textId="7EDA8CD4" w:rsidR="007833B6" w:rsidRPr="00F22EF0" w:rsidRDefault="007833B6" w:rsidP="007833B6">
      <w:pPr>
        <w:spacing w:after="0"/>
        <w:jc w:val="both"/>
      </w:pPr>
      <w:r w:rsidRPr="00F22EF0">
        <w:t>Passé ce délai, l’heure de cours est perdue.</w:t>
      </w:r>
    </w:p>
    <w:p w14:paraId="616D7707" w14:textId="77777777" w:rsidR="00D63D49" w:rsidRDefault="00D63D49" w:rsidP="007833B6">
      <w:pPr>
        <w:spacing w:after="0"/>
        <w:jc w:val="both"/>
      </w:pPr>
    </w:p>
    <w:p w14:paraId="5A4ED51D" w14:textId="77777777" w:rsidR="007833B6" w:rsidRPr="00021BBC" w:rsidRDefault="007833B6" w:rsidP="007833B6">
      <w:pPr>
        <w:spacing w:after="0"/>
        <w:jc w:val="both"/>
        <w:rPr>
          <w:bCs/>
          <w:color w:val="000000" w:themeColor="text1"/>
          <w:u w:val="single"/>
        </w:rPr>
      </w:pPr>
      <w:r w:rsidRPr="006370FD">
        <w:rPr>
          <w:b/>
          <w:color w:val="000000" w:themeColor="text1"/>
          <w:u w:val="single"/>
        </w:rPr>
        <w:t>Groupe</w:t>
      </w:r>
    </w:p>
    <w:p w14:paraId="1D52A5CF" w14:textId="77777777" w:rsidR="007833B6" w:rsidRPr="00E832EB" w:rsidRDefault="007833B6" w:rsidP="007833B6">
      <w:pPr>
        <w:spacing w:after="0"/>
        <w:jc w:val="both"/>
      </w:pPr>
      <w:r w:rsidRPr="00F22EF0">
        <w:t>Une séance peut être annulée</w:t>
      </w:r>
      <w:r>
        <w:t xml:space="preserve"> par le groupe</w:t>
      </w:r>
      <w:r w:rsidRPr="00F22EF0">
        <w:t xml:space="preserve"> </w:t>
      </w:r>
      <w:r>
        <w:t>et</w:t>
      </w:r>
      <w:r w:rsidRPr="00F22EF0">
        <w:t xml:space="preserve"> reportée si l’organisme / le formateur est averti 2 jours ouvrés en avance (entre 09h00 et 18h00) selon les modalités décrites ci-dessus. Si plus de 50% du groupe est absent, la séance est reportée. Si 50% ou plus de 50% du groupe est présent, la séance est maintenue.</w:t>
      </w:r>
    </w:p>
    <w:p w14:paraId="1EC1E45B" w14:textId="77777777" w:rsidR="007833B6" w:rsidRPr="00DD6F25" w:rsidRDefault="007833B6" w:rsidP="007833B6">
      <w:pPr>
        <w:spacing w:after="0"/>
        <w:jc w:val="both"/>
        <w:rPr>
          <w:b/>
          <w:i/>
          <w:iCs/>
          <w:color w:val="C00000"/>
        </w:rPr>
      </w:pPr>
      <w:r>
        <w:rPr>
          <w:b/>
          <w:i/>
          <w:iCs/>
          <w:color w:val="C00000"/>
        </w:rPr>
        <w:t>Vous avez choisi une formation</w:t>
      </w:r>
      <w:r w:rsidRPr="00DD6F25">
        <w:rPr>
          <w:b/>
          <w:i/>
          <w:iCs/>
          <w:color w:val="C00000"/>
        </w:rPr>
        <w:t xml:space="preserve"> intensive (</w:t>
      </w:r>
      <w:r>
        <w:rPr>
          <w:b/>
          <w:i/>
          <w:iCs/>
          <w:color w:val="C00000"/>
        </w:rPr>
        <w:t>à la journée ou demi-journée</w:t>
      </w:r>
      <w:r w:rsidRPr="00DD6F25">
        <w:rPr>
          <w:b/>
          <w:i/>
          <w:iCs/>
          <w:color w:val="C00000"/>
        </w:rPr>
        <w:t>)</w:t>
      </w:r>
    </w:p>
    <w:p w14:paraId="0F622E5C" w14:textId="77777777" w:rsidR="007833B6" w:rsidRPr="00F22EF0" w:rsidRDefault="007833B6" w:rsidP="007833B6">
      <w:pPr>
        <w:jc w:val="both"/>
      </w:pPr>
      <w:r w:rsidRPr="00F22EF0">
        <w:t>Pour une formation intensive en journée, de plusieurs jours, toute annulation ou modification de planning doit être signifiée avant 5 jours ouvrés avant le début de formation (entre 09h00 et 18h00). Passé ce délai, la séance planifiée est perdue.</w:t>
      </w:r>
    </w:p>
    <w:p w14:paraId="449934D9" w14:textId="77777777" w:rsidR="007833B6" w:rsidRDefault="007833B6" w:rsidP="007833B6">
      <w:pPr>
        <w:jc w:val="both"/>
      </w:pPr>
      <w:r w:rsidRPr="00F22EF0">
        <w:t>Pour une formation intensive d’une journée : toute annulation ou modification de planning doit être signifiée avant 5 jours ouvrés (entre 09h00 et 18h00). Passé ce délai, la séance planifiée est perdue.</w:t>
      </w:r>
    </w:p>
    <w:p w14:paraId="50F74637" w14:textId="77777777" w:rsidR="007833B6" w:rsidRDefault="007833B6" w:rsidP="007833B6">
      <w:pPr>
        <w:spacing w:after="0"/>
        <w:rPr>
          <w:b/>
          <w:bCs/>
          <w:color w:val="002060"/>
        </w:rPr>
      </w:pPr>
      <w:r>
        <w:rPr>
          <w:b/>
          <w:bCs/>
          <w:color w:val="002060"/>
        </w:rPr>
        <w:t>Certification en fin de formation</w:t>
      </w:r>
    </w:p>
    <w:p w14:paraId="394D8752" w14:textId="2B0D8C55" w:rsidR="007833B6" w:rsidRDefault="007833B6" w:rsidP="007833B6">
      <w:pPr>
        <w:spacing w:after="0"/>
        <w:rPr>
          <w:color w:val="000000" w:themeColor="text1"/>
        </w:rPr>
      </w:pPr>
      <w:r>
        <w:rPr>
          <w:color w:val="000000" w:themeColor="text1"/>
        </w:rPr>
        <w:t>L’apprenant inscrit à une formation dans le cadre du CPF s’engage à passer la certification prévue en fin de formation (partie écrite et partie orale)</w:t>
      </w:r>
      <w:r w:rsidRPr="0080632E">
        <w:rPr>
          <w:color w:val="000000" w:themeColor="text1"/>
        </w:rPr>
        <w:t xml:space="preserve">. </w:t>
      </w:r>
    </w:p>
    <w:p w14:paraId="6E4D185F" w14:textId="77777777" w:rsidR="007833B6" w:rsidRDefault="007833B6" w:rsidP="007833B6">
      <w:pPr>
        <w:spacing w:after="0"/>
        <w:rPr>
          <w:b/>
          <w:bCs/>
          <w:color w:val="002060"/>
        </w:rPr>
      </w:pPr>
    </w:p>
    <w:p w14:paraId="1EACEE93" w14:textId="77777777" w:rsidR="007833B6" w:rsidRPr="00F22EF0" w:rsidRDefault="007833B6" w:rsidP="007833B6">
      <w:pPr>
        <w:spacing w:after="0"/>
        <w:rPr>
          <w:b/>
          <w:bCs/>
          <w:color w:val="002060"/>
        </w:rPr>
      </w:pPr>
      <w:r w:rsidRPr="00F22EF0">
        <w:rPr>
          <w:b/>
          <w:bCs/>
          <w:color w:val="002060"/>
        </w:rPr>
        <w:t>Validation de la formation</w:t>
      </w:r>
    </w:p>
    <w:p w14:paraId="6B492CD4" w14:textId="77777777" w:rsidR="007833B6" w:rsidRDefault="007833B6" w:rsidP="007833B6">
      <w:pPr>
        <w:spacing w:after="0"/>
        <w:rPr>
          <w:color w:val="000000" w:themeColor="text1"/>
        </w:rPr>
      </w:pPr>
      <w:r w:rsidRPr="0080632E">
        <w:rPr>
          <w:color w:val="000000" w:themeColor="text1"/>
        </w:rPr>
        <w:t xml:space="preserve">A l’issue de la formation, </w:t>
      </w:r>
      <w:r>
        <w:rPr>
          <w:color w:val="000000" w:themeColor="text1"/>
        </w:rPr>
        <w:t>un certificat de réalisation est</w:t>
      </w:r>
      <w:r w:rsidRPr="0080632E">
        <w:rPr>
          <w:color w:val="000000" w:themeColor="text1"/>
        </w:rPr>
        <w:t xml:space="preserve"> adressé au </w:t>
      </w:r>
      <w:r>
        <w:rPr>
          <w:color w:val="000000" w:themeColor="text1"/>
        </w:rPr>
        <w:t>participant</w:t>
      </w:r>
      <w:r w:rsidRPr="0080632E">
        <w:rPr>
          <w:color w:val="000000" w:themeColor="text1"/>
        </w:rPr>
        <w:t xml:space="preserve">. </w:t>
      </w:r>
    </w:p>
    <w:p w14:paraId="7149C064" w14:textId="77777777" w:rsidR="007833B6" w:rsidRPr="0080632E" w:rsidRDefault="007833B6" w:rsidP="007833B6">
      <w:pPr>
        <w:spacing w:after="0"/>
        <w:rPr>
          <w:color w:val="000000" w:themeColor="text1"/>
        </w:rPr>
      </w:pPr>
    </w:p>
    <w:p w14:paraId="3566B470" w14:textId="77777777" w:rsidR="007833B6" w:rsidRPr="00F22EF0" w:rsidRDefault="007833B6" w:rsidP="007833B6">
      <w:pPr>
        <w:spacing w:after="0"/>
        <w:rPr>
          <w:b/>
          <w:bCs/>
          <w:color w:val="002060"/>
        </w:rPr>
      </w:pPr>
      <w:r w:rsidRPr="00F22EF0">
        <w:rPr>
          <w:b/>
          <w:bCs/>
          <w:color w:val="002060"/>
        </w:rPr>
        <w:t>Propriété intellectuelle</w:t>
      </w:r>
    </w:p>
    <w:p w14:paraId="40250D1F" w14:textId="676959F8" w:rsidR="007833B6" w:rsidRDefault="007833B6" w:rsidP="007833B6">
      <w:pPr>
        <w:spacing w:after="0"/>
        <w:rPr>
          <w:color w:val="000000" w:themeColor="text1"/>
        </w:rPr>
      </w:pPr>
      <w:r w:rsidRPr="0080632E">
        <w:rPr>
          <w:color w:val="000000" w:themeColor="text1"/>
        </w:rPr>
        <w:t xml:space="preserve">L’ensemble des documents et supports remis au cours de l’action de formation appartiennent et restent la propriété intellectuelle de </w:t>
      </w:r>
      <w:r w:rsidR="00376B4A">
        <w:rPr>
          <w:color w:val="000000" w:themeColor="text1"/>
        </w:rPr>
        <w:t>Vincent RICHARD</w:t>
      </w:r>
      <w:r w:rsidRPr="0080632E">
        <w:rPr>
          <w:color w:val="000000" w:themeColor="text1"/>
        </w:rPr>
        <w:t>. Ils ne peuvent être transmis ou utilisés par le stagiaire en dehors du lieu de travail</w:t>
      </w:r>
      <w:r>
        <w:rPr>
          <w:color w:val="000000" w:themeColor="text1"/>
        </w:rPr>
        <w:t xml:space="preserve"> / de son apprentissage</w:t>
      </w:r>
      <w:r w:rsidRPr="0080632E">
        <w:rPr>
          <w:color w:val="000000" w:themeColor="text1"/>
        </w:rPr>
        <w:t>.</w:t>
      </w:r>
      <w:r>
        <w:rPr>
          <w:color w:val="000000" w:themeColor="text1"/>
        </w:rPr>
        <w:t xml:space="preserve"> </w:t>
      </w:r>
    </w:p>
    <w:p w14:paraId="68752F55" w14:textId="77777777" w:rsidR="007833B6" w:rsidRDefault="007833B6" w:rsidP="007833B6">
      <w:pPr>
        <w:spacing w:after="0"/>
        <w:rPr>
          <w:color w:val="000000" w:themeColor="text1"/>
        </w:rPr>
      </w:pPr>
    </w:p>
    <w:p w14:paraId="72A5BE3F" w14:textId="77777777" w:rsidR="007833B6" w:rsidRPr="00E832EB" w:rsidRDefault="007833B6" w:rsidP="007833B6">
      <w:pPr>
        <w:spacing w:after="0"/>
        <w:rPr>
          <w:b/>
          <w:bCs/>
          <w:color w:val="002060"/>
        </w:rPr>
      </w:pPr>
      <w:r w:rsidRPr="00E832EB">
        <w:rPr>
          <w:b/>
          <w:bCs/>
          <w:color w:val="002060"/>
        </w:rPr>
        <w:t>Suivi des heures</w:t>
      </w:r>
    </w:p>
    <w:p w14:paraId="5B806614" w14:textId="122D60F4" w:rsidR="007833B6" w:rsidRDefault="007833B6" w:rsidP="007833B6">
      <w:pPr>
        <w:spacing w:after="0"/>
        <w:rPr>
          <w:color w:val="000000" w:themeColor="text1"/>
        </w:rPr>
      </w:pPr>
      <w:r>
        <w:rPr>
          <w:color w:val="000000" w:themeColor="text1"/>
        </w:rPr>
        <w:t xml:space="preserve">Une feuille d’émargement est </w:t>
      </w:r>
      <w:r w:rsidR="00376B4A">
        <w:rPr>
          <w:color w:val="000000" w:themeColor="text1"/>
        </w:rPr>
        <w:t>présentée</w:t>
      </w:r>
      <w:r>
        <w:rPr>
          <w:color w:val="000000" w:themeColor="text1"/>
        </w:rPr>
        <w:t xml:space="preserve"> et signée par l’apprenant </w:t>
      </w:r>
      <w:r w:rsidR="0092786D">
        <w:rPr>
          <w:color w:val="000000" w:themeColor="text1"/>
        </w:rPr>
        <w:t>à</w:t>
      </w:r>
      <w:r>
        <w:rPr>
          <w:color w:val="000000" w:themeColor="text1"/>
        </w:rPr>
        <w:t xml:space="preserve"> chaque séance</w:t>
      </w:r>
      <w:r w:rsidR="0092786D">
        <w:rPr>
          <w:color w:val="000000" w:themeColor="text1"/>
        </w:rPr>
        <w:t>.</w:t>
      </w:r>
    </w:p>
    <w:p w14:paraId="44C51C5C" w14:textId="77777777" w:rsidR="002262BB" w:rsidRDefault="002262BB" w:rsidP="007833B6">
      <w:pPr>
        <w:spacing w:after="0"/>
        <w:rPr>
          <w:color w:val="000000" w:themeColor="text1"/>
        </w:rPr>
      </w:pPr>
    </w:p>
    <w:p w14:paraId="7C3B6257" w14:textId="6EB01DA1" w:rsidR="002262BB" w:rsidRDefault="002262BB" w:rsidP="002262BB">
      <w:pPr>
        <w:spacing w:after="0"/>
        <w:rPr>
          <w:b/>
          <w:bCs/>
          <w:color w:val="002060"/>
        </w:rPr>
      </w:pPr>
      <w:r>
        <w:rPr>
          <w:b/>
          <w:bCs/>
          <w:color w:val="002060"/>
        </w:rPr>
        <w:t xml:space="preserve">Délai de rétractation </w:t>
      </w:r>
    </w:p>
    <w:p w14:paraId="06BE2EF9" w14:textId="7ABFAFDE" w:rsidR="002262BB" w:rsidRPr="002262BB" w:rsidRDefault="00E17B53" w:rsidP="002262BB">
      <w:pPr>
        <w:spacing w:after="0"/>
      </w:pPr>
      <w:r>
        <w:t xml:space="preserve">Le </w:t>
      </w:r>
      <w:r w:rsidR="002262BB" w:rsidRPr="002262BB">
        <w:t>stagiaire pourra se rétracter par lettre recommandée avec avis de réception (LRAR ci-après), dans un délai de quatorze (14) jours à compter de la signature du contrat, à l’Adresse de Correspondance, la date de réception du LRAR étant celle prise en compte.</w:t>
      </w:r>
    </w:p>
    <w:p w14:paraId="50878D76" w14:textId="77777777" w:rsidR="002262BB" w:rsidRDefault="002262BB" w:rsidP="007833B6">
      <w:pPr>
        <w:spacing w:after="0"/>
        <w:rPr>
          <w:color w:val="000000" w:themeColor="text1"/>
        </w:rPr>
      </w:pPr>
    </w:p>
    <w:p w14:paraId="0A5723C1" w14:textId="77777777" w:rsidR="007833B6" w:rsidRPr="00A30B00" w:rsidRDefault="007833B6" w:rsidP="007833B6">
      <w:pPr>
        <w:spacing w:after="0"/>
        <w:rPr>
          <w:b/>
          <w:bCs/>
          <w:color w:val="002060"/>
        </w:rPr>
      </w:pPr>
      <w:r w:rsidRPr="00A30B00">
        <w:rPr>
          <w:b/>
          <w:bCs/>
          <w:color w:val="002060"/>
        </w:rPr>
        <w:t>Litiges et médiation</w:t>
      </w:r>
    </w:p>
    <w:p w14:paraId="0BADF66F" w14:textId="18FF2449" w:rsidR="007833B6" w:rsidRDefault="00AA0EF0" w:rsidP="007833B6">
      <w:pPr>
        <w:spacing w:after="0"/>
        <w:rPr>
          <w:i/>
          <w:iCs/>
          <w:color w:val="000000" w:themeColor="text1"/>
        </w:rPr>
      </w:pPr>
      <w:r w:rsidRPr="00AA0EF0">
        <w:rPr>
          <w:i/>
          <w:iCs/>
          <w:color w:val="000000" w:themeColor="text1"/>
        </w:rPr>
        <w:t>En cas de litige entre le Client et l’entreprise, ceux-ci s’efforceront de le résoudre à l’amiable (le Client adressera une réclamation écrite auprès du professionnel ou, le cas échéant, auprès du Service Relations Clientèle du professionnel).</w:t>
      </w:r>
      <w:r w:rsidRPr="00AA0EF0">
        <w:rPr>
          <w:i/>
          <w:iCs/>
          <w:color w:val="000000" w:themeColor="text1"/>
        </w:rPr>
        <w:br/>
        <w:t>A défaut d’accord amiable ou en l’absence de réponse du professionnel dans un délai raisonnable d’un (1) mois, le Client consommateur au sens de l’article L.612-2 du code de la consommation a la possibilité de saisir gratuitement, si un désaccord subsiste, le médiateur compétent inscrit sur la liste des médiateurs établie par la Commission d’évaluation et de contrôle de la médiation de la consommation en application de l’article L.615-1 du code de la consommation, à savoir :</w:t>
      </w:r>
      <w:r w:rsidRPr="00AA0EF0">
        <w:rPr>
          <w:i/>
          <w:iCs/>
          <w:color w:val="000000" w:themeColor="text1"/>
        </w:rPr>
        <w:br/>
        <w:t>La Société Médiation Professionnelle</w:t>
      </w:r>
      <w:r w:rsidRPr="00AA0EF0">
        <w:rPr>
          <w:i/>
          <w:iCs/>
          <w:color w:val="000000" w:themeColor="text1"/>
        </w:rPr>
        <w:br/>
      </w:r>
      <w:hyperlink r:id="rId6" w:tgtFrame="_blank" w:history="1">
        <w:r w:rsidRPr="00AA0EF0">
          <w:rPr>
            <w:rStyle w:val="Lienhypertexte"/>
            <w:i/>
            <w:iCs/>
          </w:rPr>
          <w:t>http://www.mediateur-consommation-smp.fr</w:t>
        </w:r>
      </w:hyperlink>
      <w:r w:rsidRPr="00AA0EF0">
        <w:rPr>
          <w:i/>
          <w:iCs/>
          <w:color w:val="000000" w:themeColor="text1"/>
        </w:rPr>
        <w:br/>
      </w:r>
      <w:proofErr w:type="spellStart"/>
      <w:r w:rsidRPr="00AA0EF0">
        <w:rPr>
          <w:i/>
          <w:iCs/>
          <w:color w:val="000000" w:themeColor="text1"/>
        </w:rPr>
        <w:t>Alteritae</w:t>
      </w:r>
      <w:proofErr w:type="spellEnd"/>
      <w:r w:rsidRPr="00AA0EF0">
        <w:rPr>
          <w:i/>
          <w:iCs/>
          <w:color w:val="000000" w:themeColor="text1"/>
        </w:rPr>
        <w:t xml:space="preserve"> 5 rue </w:t>
      </w:r>
      <w:proofErr w:type="spellStart"/>
      <w:r w:rsidRPr="00AA0EF0">
        <w:rPr>
          <w:i/>
          <w:iCs/>
          <w:color w:val="000000" w:themeColor="text1"/>
        </w:rPr>
        <w:t>Salvaing</w:t>
      </w:r>
      <w:proofErr w:type="spellEnd"/>
      <w:r w:rsidRPr="00AA0EF0">
        <w:rPr>
          <w:i/>
          <w:iCs/>
          <w:color w:val="000000" w:themeColor="text1"/>
        </w:rPr>
        <w:t xml:space="preserve"> 12000 Rodez</w:t>
      </w:r>
    </w:p>
    <w:p w14:paraId="49689B37" w14:textId="77777777" w:rsidR="00AA0EF0" w:rsidRDefault="00AA0EF0" w:rsidP="007833B6">
      <w:pPr>
        <w:spacing w:after="0"/>
        <w:rPr>
          <w:color w:val="000000" w:themeColor="text1"/>
        </w:rPr>
      </w:pPr>
    </w:p>
    <w:p w14:paraId="751003FA" w14:textId="441C5E62" w:rsidR="00067EAB" w:rsidRDefault="00067EAB" w:rsidP="00067EAB">
      <w:pPr>
        <w:spacing w:after="0"/>
        <w:rPr>
          <w:b/>
          <w:bCs/>
          <w:color w:val="002060"/>
        </w:rPr>
      </w:pPr>
      <w:r>
        <w:rPr>
          <w:b/>
          <w:bCs/>
          <w:color w:val="002060"/>
        </w:rPr>
        <w:t xml:space="preserve">Règlement intérieur </w:t>
      </w:r>
    </w:p>
    <w:p w14:paraId="1911C8DD" w14:textId="14D78F09" w:rsidR="00067EAB" w:rsidRPr="00067EAB" w:rsidRDefault="00067EAB" w:rsidP="00067EAB">
      <w:pPr>
        <w:spacing w:after="0"/>
      </w:pPr>
      <w:r>
        <w:t>Un exemplaire du règlement intérieur est remis au stagiaire avant le début de chaque formation et il doit s’y conformer.</w:t>
      </w:r>
    </w:p>
    <w:p w14:paraId="78738654" w14:textId="77777777" w:rsidR="007833B6" w:rsidRDefault="007833B6" w:rsidP="007833B6">
      <w:pPr>
        <w:spacing w:after="0"/>
        <w:rPr>
          <w:b/>
          <w:bCs/>
          <w:color w:val="002060"/>
        </w:rPr>
      </w:pPr>
      <w:r>
        <w:rPr>
          <w:noProof/>
        </w:rPr>
        <mc:AlternateContent>
          <mc:Choice Requires="wps">
            <w:drawing>
              <wp:anchor distT="0" distB="0" distL="114300" distR="114300" simplePos="0" relativeHeight="251659264" behindDoc="0" locked="0" layoutInCell="1" allowOverlap="1" wp14:anchorId="5AEA86DA" wp14:editId="724444F0">
                <wp:simplePos x="0" y="0"/>
                <wp:positionH relativeFrom="margin">
                  <wp:posOffset>2124075</wp:posOffset>
                </wp:positionH>
                <wp:positionV relativeFrom="paragraph">
                  <wp:posOffset>184150</wp:posOffset>
                </wp:positionV>
                <wp:extent cx="4171950" cy="1033145"/>
                <wp:effectExtent l="0" t="0" r="0" b="0"/>
                <wp:wrapSquare wrapText="bothSides"/>
                <wp:docPr id="11" name="Zone de texte 11"/>
                <wp:cNvGraphicFramePr/>
                <a:graphic xmlns:a="http://schemas.openxmlformats.org/drawingml/2006/main">
                  <a:graphicData uri="http://schemas.microsoft.com/office/word/2010/wordprocessingShape">
                    <wps:wsp>
                      <wps:cNvSpPr txBox="1"/>
                      <wps:spPr>
                        <a:xfrm>
                          <a:off x="0" y="0"/>
                          <a:ext cx="4171950" cy="1033145"/>
                        </a:xfrm>
                        <a:prstGeom prst="rect">
                          <a:avLst/>
                        </a:prstGeom>
                        <a:solidFill>
                          <a:schemeClr val="accent1">
                            <a:lumMod val="20000"/>
                            <a:lumOff val="80000"/>
                          </a:schemeClr>
                        </a:solidFill>
                        <a:ln w="3175">
                          <a:noFill/>
                        </a:ln>
                      </wps:spPr>
                      <wps:txbx>
                        <w:txbxContent>
                          <w:p w14:paraId="6A681B23" w14:textId="77777777" w:rsidR="007833B6" w:rsidRPr="00B46CA0" w:rsidRDefault="007833B6" w:rsidP="007833B6">
                            <w:pPr>
                              <w:rPr>
                                <w:b/>
                                <w:bCs/>
                                <w:color w:val="002060"/>
                              </w:rPr>
                            </w:pPr>
                            <w:r w:rsidRPr="00B46CA0">
                              <w:rPr>
                                <w:b/>
                                <w:bCs/>
                                <w:color w:val="002060"/>
                              </w:rPr>
                              <w:t>Date :</w:t>
                            </w:r>
                            <w:r w:rsidRPr="00B46CA0">
                              <w:rPr>
                                <w:b/>
                                <w:bCs/>
                                <w:color w:val="002060"/>
                              </w:rPr>
                              <w:tab/>
                            </w:r>
                            <w:r w:rsidRPr="00B46CA0">
                              <w:rPr>
                                <w:b/>
                                <w:bCs/>
                                <w:color w:val="002060"/>
                              </w:rPr>
                              <w:tab/>
                            </w:r>
                            <w:r w:rsidRPr="00B46CA0">
                              <w:rPr>
                                <w:b/>
                                <w:bCs/>
                                <w:color w:val="002060"/>
                              </w:rPr>
                              <w:tab/>
                            </w:r>
                            <w:r w:rsidRPr="00B46CA0">
                              <w:rPr>
                                <w:b/>
                                <w:bCs/>
                                <w:color w:val="002060"/>
                              </w:rPr>
                              <w:tab/>
                              <w:t xml:space="preserve">      </w:t>
                            </w:r>
                            <w:r>
                              <w:rPr>
                                <w:b/>
                                <w:bCs/>
                                <w:color w:val="002060"/>
                              </w:rPr>
                              <w:tab/>
                            </w:r>
                            <w:r>
                              <w:rPr>
                                <w:b/>
                                <w:bCs/>
                                <w:color w:val="002060"/>
                              </w:rPr>
                              <w:tab/>
                            </w:r>
                            <w:r w:rsidRPr="00B46CA0">
                              <w:rPr>
                                <w:b/>
                                <w:bCs/>
                                <w:color w:val="002060"/>
                              </w:rPr>
                              <w:tab/>
                              <w:t>Signature :</w:t>
                            </w:r>
                          </w:p>
                          <w:p w14:paraId="36E5F8F0" w14:textId="77777777" w:rsidR="007833B6" w:rsidRDefault="007833B6" w:rsidP="007833B6">
                            <w:pPr>
                              <w:rPr>
                                <w:sz w:val="18"/>
                                <w:szCs w:val="18"/>
                              </w:rPr>
                            </w:pPr>
                          </w:p>
                          <w:p w14:paraId="2F8BE641" w14:textId="77777777" w:rsidR="007833B6" w:rsidRPr="0025062A" w:rsidRDefault="007833B6" w:rsidP="007833B6">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EA86DA" id="_x0000_t202" coordsize="21600,21600" o:spt="202" path="m,l,21600r21600,l21600,xe">
                <v:stroke joinstyle="miter"/>
                <v:path gradientshapeok="t" o:connecttype="rect"/>
              </v:shapetype>
              <v:shape id="Zone de texte 11" o:spid="_x0000_s1026" type="#_x0000_t202" style="position:absolute;margin-left:167.25pt;margin-top:14.5pt;width:328.5pt;height:81.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" fillcolor="#d9e2f3 [660]" stroked="f" strokeweight=".25pt">
                <v:textbox>
                  <w:txbxContent>
                    <w:p w14:paraId="6A681B23" w14:textId="77777777" w:rsidR="007833B6" w:rsidRPr="00B46CA0" w:rsidRDefault="007833B6" w:rsidP="007833B6">
                      <w:pPr>
                        <w:rPr>
                          <w:b/>
                          <w:bCs/>
                          <w:color w:val="002060"/>
                        </w:rPr>
                      </w:pPr>
                      <w:r w:rsidRPr="00B46CA0">
                        <w:rPr>
                          <w:b/>
                          <w:bCs/>
                          <w:color w:val="002060"/>
                        </w:rPr>
                        <w:t>Date :</w:t>
                      </w:r>
                      <w:r w:rsidRPr="00B46CA0">
                        <w:rPr>
                          <w:b/>
                          <w:bCs/>
                          <w:color w:val="002060"/>
                        </w:rPr>
                        <w:tab/>
                      </w:r>
                      <w:r w:rsidRPr="00B46CA0">
                        <w:rPr>
                          <w:b/>
                          <w:bCs/>
                          <w:color w:val="002060"/>
                        </w:rPr>
                        <w:tab/>
                      </w:r>
                      <w:r w:rsidRPr="00B46CA0">
                        <w:rPr>
                          <w:b/>
                          <w:bCs/>
                          <w:color w:val="002060"/>
                        </w:rPr>
                        <w:tab/>
                      </w:r>
                      <w:r w:rsidRPr="00B46CA0">
                        <w:rPr>
                          <w:b/>
                          <w:bCs/>
                          <w:color w:val="002060"/>
                        </w:rPr>
                        <w:tab/>
                        <w:t xml:space="preserve">      </w:t>
                      </w:r>
                      <w:r>
                        <w:rPr>
                          <w:b/>
                          <w:bCs/>
                          <w:color w:val="002060"/>
                        </w:rPr>
                        <w:tab/>
                      </w:r>
                      <w:r>
                        <w:rPr>
                          <w:b/>
                          <w:bCs/>
                          <w:color w:val="002060"/>
                        </w:rPr>
                        <w:tab/>
                      </w:r>
                      <w:r w:rsidRPr="00B46CA0">
                        <w:rPr>
                          <w:b/>
                          <w:bCs/>
                          <w:color w:val="002060"/>
                        </w:rPr>
                        <w:tab/>
                        <w:t>Signature :</w:t>
                      </w:r>
                    </w:p>
                    <w:p w14:paraId="36E5F8F0" w14:textId="77777777" w:rsidR="007833B6" w:rsidRDefault="007833B6" w:rsidP="007833B6">
                      <w:pPr>
                        <w:rPr>
                          <w:sz w:val="18"/>
                          <w:szCs w:val="18"/>
                        </w:rPr>
                      </w:pPr>
                    </w:p>
                    <w:p w14:paraId="2F8BE641" w14:textId="77777777" w:rsidR="007833B6" w:rsidRPr="0025062A" w:rsidRDefault="007833B6" w:rsidP="007833B6">
                      <w:pPr>
                        <w:rPr>
                          <w:sz w:val="18"/>
                          <w:szCs w:val="18"/>
                        </w:rPr>
                      </w:pPr>
                    </w:p>
                  </w:txbxContent>
                </v:textbox>
                <w10:wrap type="square" anchorx="margin"/>
              </v:shape>
            </w:pict>
          </mc:Fallback>
        </mc:AlternateContent>
      </w:r>
    </w:p>
    <w:p w14:paraId="02F54971" w14:textId="77777777" w:rsidR="007833B6" w:rsidRDefault="007833B6" w:rsidP="007833B6">
      <w:pPr>
        <w:spacing w:after="0"/>
        <w:rPr>
          <w:color w:val="000000" w:themeColor="text1"/>
        </w:rPr>
      </w:pPr>
    </w:p>
    <w:p w14:paraId="170F3085" w14:textId="77777777" w:rsidR="007833B6" w:rsidRPr="006370FD" w:rsidRDefault="007833B6" w:rsidP="007833B6">
      <w:pPr>
        <w:spacing w:after="0"/>
        <w:rPr>
          <w:b/>
          <w:bCs/>
        </w:rPr>
      </w:pPr>
    </w:p>
    <w:p w14:paraId="3CC52833" w14:textId="77777777" w:rsidR="007833B6" w:rsidRDefault="007833B6" w:rsidP="007833B6">
      <w:pPr>
        <w:spacing w:after="0"/>
      </w:pPr>
    </w:p>
    <w:p w14:paraId="72A3FAC0" w14:textId="77777777" w:rsidR="007833B6" w:rsidRDefault="007833B6" w:rsidP="007833B6">
      <w:pPr>
        <w:spacing w:after="0"/>
      </w:pPr>
    </w:p>
    <w:p w14:paraId="17D789DE" w14:textId="77777777" w:rsidR="007833B6" w:rsidRDefault="007833B6" w:rsidP="007833B6">
      <w:pPr>
        <w:spacing w:after="0"/>
      </w:pPr>
    </w:p>
    <w:p w14:paraId="42D0D5B3" w14:textId="77777777" w:rsidR="007833B6" w:rsidRDefault="007833B6" w:rsidP="007833B6">
      <w:pPr>
        <w:spacing w:after="0"/>
      </w:pPr>
    </w:p>
    <w:p w14:paraId="60A31BE0" w14:textId="77777777" w:rsidR="007833B6" w:rsidRDefault="007833B6" w:rsidP="007833B6">
      <w:pPr>
        <w:spacing w:after="0"/>
      </w:pPr>
    </w:p>
    <w:p w14:paraId="6C715722" w14:textId="6D7715A0" w:rsidR="007833B6" w:rsidRPr="000F3A9A" w:rsidRDefault="007833B6" w:rsidP="007833B6">
      <w:pPr>
        <w:spacing w:after="0"/>
        <w:jc w:val="center"/>
        <w:rPr>
          <w:sz w:val="16"/>
          <w:szCs w:val="16"/>
        </w:rPr>
      </w:pPr>
      <w:r w:rsidRPr="000F3A9A">
        <w:rPr>
          <w:sz w:val="16"/>
          <w:szCs w:val="16"/>
        </w:rPr>
        <w:t xml:space="preserve">La présente version </w:t>
      </w:r>
      <w:r>
        <w:rPr>
          <w:sz w:val="16"/>
          <w:szCs w:val="16"/>
        </w:rPr>
        <w:t>des conditions générales d’utilisation</w:t>
      </w:r>
      <w:r w:rsidRPr="000F3A9A">
        <w:rPr>
          <w:sz w:val="16"/>
          <w:szCs w:val="16"/>
        </w:rPr>
        <w:t xml:space="preserve">, mise à jour, entre en vigueur à la date du </w:t>
      </w:r>
      <w:r w:rsidR="008B21A3">
        <w:rPr>
          <w:sz w:val="16"/>
          <w:szCs w:val="16"/>
        </w:rPr>
        <w:t>01/07/2025</w:t>
      </w:r>
    </w:p>
    <w:p w14:paraId="5328AFBB" w14:textId="161670D5" w:rsidR="007833B6" w:rsidRPr="000F3A9A" w:rsidRDefault="007833B6" w:rsidP="007833B6">
      <w:pPr>
        <w:spacing w:after="0"/>
        <w:jc w:val="center"/>
        <w:rPr>
          <w:color w:val="000000" w:themeColor="text1"/>
          <w:sz w:val="16"/>
          <w:szCs w:val="16"/>
        </w:rPr>
      </w:pPr>
      <w:r w:rsidRPr="000F3A9A">
        <w:rPr>
          <w:sz w:val="16"/>
          <w:szCs w:val="16"/>
        </w:rPr>
        <w:t>Valable pour toutes les formations.</w:t>
      </w:r>
    </w:p>
    <w:p w14:paraId="26ECA77E" w14:textId="77777777" w:rsidR="00E20593" w:rsidRDefault="00E20593" w:rsidP="00E20593">
      <w:pPr>
        <w:spacing w:after="0"/>
        <w:rPr>
          <w:b/>
          <w:bCs/>
          <w:sz w:val="16"/>
          <w:szCs w:val="16"/>
        </w:rPr>
      </w:pPr>
    </w:p>
    <w:p w14:paraId="04A1A692" w14:textId="125D0D44" w:rsidR="00E20593" w:rsidRPr="009E3476" w:rsidRDefault="00E20593" w:rsidP="008D7C58">
      <w:pPr>
        <w:spacing w:after="0"/>
        <w:rPr>
          <w:sz w:val="18"/>
          <w:szCs w:val="18"/>
        </w:rPr>
      </w:pPr>
    </w:p>
    <w:sectPr w:rsidR="00E20593" w:rsidRPr="009E3476">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5FA83" w14:textId="77777777" w:rsidR="00737DEE" w:rsidRDefault="00737DEE" w:rsidP="00D02740">
      <w:pPr>
        <w:spacing w:after="0" w:line="240" w:lineRule="auto"/>
      </w:pPr>
      <w:r>
        <w:separator/>
      </w:r>
    </w:p>
  </w:endnote>
  <w:endnote w:type="continuationSeparator" w:id="0">
    <w:p w14:paraId="4B1ACC44" w14:textId="77777777" w:rsidR="00737DEE" w:rsidRDefault="00737DEE" w:rsidP="00D027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03B29" w14:textId="77777777" w:rsidR="00952B0A" w:rsidRDefault="00952B0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17AEC" w14:textId="77777777" w:rsidR="00952B0A" w:rsidRDefault="00952B0A">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AB3CD" w14:textId="77777777" w:rsidR="00952B0A" w:rsidRDefault="00952B0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F1211" w14:textId="77777777" w:rsidR="00737DEE" w:rsidRDefault="00737DEE" w:rsidP="00D02740">
      <w:pPr>
        <w:spacing w:after="0" w:line="240" w:lineRule="auto"/>
      </w:pPr>
      <w:r>
        <w:separator/>
      </w:r>
    </w:p>
  </w:footnote>
  <w:footnote w:type="continuationSeparator" w:id="0">
    <w:p w14:paraId="4409EF3B" w14:textId="77777777" w:rsidR="00737DEE" w:rsidRDefault="00737DEE" w:rsidP="00D027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5B4B2" w14:textId="77777777" w:rsidR="00952B0A" w:rsidRDefault="00952B0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FF2F8" w14:textId="3984F835" w:rsidR="00D02740" w:rsidRPr="004A32E5" w:rsidRDefault="00D02740" w:rsidP="00D02740">
    <w:pPr>
      <w:spacing w:after="0"/>
      <w:rPr>
        <w:sz w:val="16"/>
        <w:szCs w:val="16"/>
      </w:rPr>
    </w:pPr>
    <w:r w:rsidRPr="004A32E5">
      <w:rPr>
        <w:b/>
        <w:bCs/>
        <w:sz w:val="16"/>
        <w:szCs w:val="16"/>
      </w:rPr>
      <w:t xml:space="preserve">RICHARD VINCENT OLIVIER </w:t>
    </w:r>
    <w:r w:rsidRPr="004A32E5">
      <w:rPr>
        <w:sz w:val="16"/>
        <w:szCs w:val="16"/>
      </w:rPr>
      <w:t xml:space="preserve">NUMÉRO DE DÉCLARATION D'ACTIVITÉ : 84691651469 </w:t>
    </w:r>
    <w:r w:rsidR="00952B0A" w:rsidRPr="004A32E5">
      <w:rPr>
        <w:sz w:val="16"/>
        <w:szCs w:val="16"/>
      </w:rPr>
      <w:t>–</w:t>
    </w:r>
    <w:r w:rsidRPr="004A32E5">
      <w:rPr>
        <w:sz w:val="16"/>
        <w:szCs w:val="16"/>
      </w:rPr>
      <w:t xml:space="preserve"> </w:t>
    </w:r>
    <w:r w:rsidR="00952B0A" w:rsidRPr="004A32E5">
      <w:rPr>
        <w:sz w:val="16"/>
        <w:szCs w:val="16"/>
      </w:rPr>
      <w:t xml:space="preserve">Adresse : </w:t>
    </w:r>
    <w:r w:rsidRPr="004A32E5">
      <w:rPr>
        <w:sz w:val="16"/>
        <w:szCs w:val="16"/>
      </w:rPr>
      <w:t xml:space="preserve">80 route de Lyon </w:t>
    </w:r>
    <w:r w:rsidR="00952B0A" w:rsidRPr="004A32E5">
      <w:rPr>
        <w:sz w:val="16"/>
        <w:szCs w:val="16"/>
      </w:rPr>
      <w:t xml:space="preserve">- </w:t>
    </w:r>
    <w:r w:rsidRPr="004A32E5">
      <w:rPr>
        <w:sz w:val="16"/>
        <w:szCs w:val="16"/>
      </w:rPr>
      <w:t xml:space="preserve">Bât 3 - 69680 CHASSIEU France </w:t>
    </w:r>
    <w:r w:rsidR="00952B0A" w:rsidRPr="004A32E5">
      <w:rPr>
        <w:sz w:val="16"/>
        <w:szCs w:val="16"/>
      </w:rPr>
      <w:t xml:space="preserve">- </w:t>
    </w:r>
    <w:r w:rsidRPr="004A32E5">
      <w:rPr>
        <w:sz w:val="16"/>
        <w:szCs w:val="16"/>
      </w:rPr>
      <w:t xml:space="preserve">Port. : +33 6 73 22 56 69 </w:t>
    </w:r>
    <w:r w:rsidR="00952B0A" w:rsidRPr="004A32E5">
      <w:rPr>
        <w:sz w:val="16"/>
        <w:szCs w:val="16"/>
      </w:rPr>
      <w:t xml:space="preserve">- Email : </w:t>
    </w:r>
    <w:hyperlink r:id="rId1" w:history="1">
      <w:r w:rsidR="00952B0A" w:rsidRPr="004A32E5">
        <w:rPr>
          <w:rStyle w:val="Lienhypertexte"/>
          <w:color w:val="auto"/>
          <w:sz w:val="16"/>
          <w:szCs w:val="16"/>
          <w:u w:val="none"/>
        </w:rPr>
        <w:t>vince69680@gmail.com</w:t>
      </w:r>
    </w:hyperlink>
    <w:r w:rsidRPr="004A32E5">
      <w:rPr>
        <w:sz w:val="16"/>
        <w:szCs w:val="16"/>
      </w:rPr>
      <w:t xml:space="preserve"> </w:t>
    </w:r>
    <w:r w:rsidR="00952B0A" w:rsidRPr="004A32E5">
      <w:rPr>
        <w:sz w:val="16"/>
        <w:szCs w:val="16"/>
      </w:rPr>
      <w:t xml:space="preserve">- </w:t>
    </w:r>
    <w:r w:rsidRPr="004A32E5">
      <w:rPr>
        <w:sz w:val="16"/>
        <w:szCs w:val="16"/>
      </w:rPr>
      <w:t>N° SIRET : 84426874800010 - Code NAF : 8559B</w:t>
    </w:r>
  </w:p>
  <w:p w14:paraId="33335331" w14:textId="77777777" w:rsidR="00D02740" w:rsidRDefault="00D02740">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127E7" w14:textId="77777777" w:rsidR="00952B0A" w:rsidRDefault="00952B0A">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3B6"/>
    <w:rsid w:val="000120E3"/>
    <w:rsid w:val="00064D5D"/>
    <w:rsid w:val="00067EAB"/>
    <w:rsid w:val="00124771"/>
    <w:rsid w:val="0015417E"/>
    <w:rsid w:val="00190850"/>
    <w:rsid w:val="001D7EFE"/>
    <w:rsid w:val="002262BB"/>
    <w:rsid w:val="00233118"/>
    <w:rsid w:val="002437FF"/>
    <w:rsid w:val="00243ACA"/>
    <w:rsid w:val="00256D34"/>
    <w:rsid w:val="002B68BB"/>
    <w:rsid w:val="0033438B"/>
    <w:rsid w:val="00376B4A"/>
    <w:rsid w:val="00381E87"/>
    <w:rsid w:val="00401A08"/>
    <w:rsid w:val="004105A5"/>
    <w:rsid w:val="00477386"/>
    <w:rsid w:val="00490573"/>
    <w:rsid w:val="004A2FF3"/>
    <w:rsid w:val="004A32E5"/>
    <w:rsid w:val="004D6DF0"/>
    <w:rsid w:val="005700DB"/>
    <w:rsid w:val="006542E6"/>
    <w:rsid w:val="006B796E"/>
    <w:rsid w:val="006F5709"/>
    <w:rsid w:val="00737DEE"/>
    <w:rsid w:val="007833B6"/>
    <w:rsid w:val="008B1A42"/>
    <w:rsid w:val="008B21A3"/>
    <w:rsid w:val="008D7C58"/>
    <w:rsid w:val="008E4FC9"/>
    <w:rsid w:val="008F39BB"/>
    <w:rsid w:val="0092786D"/>
    <w:rsid w:val="00952B0A"/>
    <w:rsid w:val="00975EF4"/>
    <w:rsid w:val="00984118"/>
    <w:rsid w:val="009E3476"/>
    <w:rsid w:val="00A41A08"/>
    <w:rsid w:val="00AA0EF0"/>
    <w:rsid w:val="00AB052A"/>
    <w:rsid w:val="00BF7089"/>
    <w:rsid w:val="00CF33EE"/>
    <w:rsid w:val="00D02740"/>
    <w:rsid w:val="00D63D49"/>
    <w:rsid w:val="00D954EE"/>
    <w:rsid w:val="00DC3350"/>
    <w:rsid w:val="00E17B53"/>
    <w:rsid w:val="00E20593"/>
    <w:rsid w:val="00E27162"/>
    <w:rsid w:val="00E848CA"/>
    <w:rsid w:val="00EE4866"/>
    <w:rsid w:val="00F054AC"/>
    <w:rsid w:val="00F51A26"/>
    <w:rsid w:val="00F60C9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8DB28"/>
  <w15:chartTrackingRefBased/>
  <w15:docId w15:val="{8491824B-5FE5-44D7-8261-F7C509C1D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33B6"/>
    <w:rPr>
      <w:kern w:val="0"/>
      <w14:ligatures w14:val="none"/>
    </w:rPr>
  </w:style>
  <w:style w:type="paragraph" w:styleId="Titre1">
    <w:name w:val="heading 1"/>
    <w:basedOn w:val="Normal"/>
    <w:next w:val="Normal"/>
    <w:link w:val="Titre1Car"/>
    <w:uiPriority w:val="9"/>
    <w:qFormat/>
    <w:rsid w:val="007833B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7833B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7833B6"/>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7833B6"/>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7833B6"/>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7833B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833B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833B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833B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833B6"/>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7833B6"/>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7833B6"/>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7833B6"/>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7833B6"/>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7833B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833B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833B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833B6"/>
    <w:rPr>
      <w:rFonts w:eastAsiaTheme="majorEastAsia" w:cstheme="majorBidi"/>
      <w:color w:val="272727" w:themeColor="text1" w:themeTint="D8"/>
    </w:rPr>
  </w:style>
  <w:style w:type="paragraph" w:styleId="Titre">
    <w:name w:val="Title"/>
    <w:basedOn w:val="Normal"/>
    <w:next w:val="Normal"/>
    <w:link w:val="TitreCar"/>
    <w:uiPriority w:val="10"/>
    <w:qFormat/>
    <w:rsid w:val="007833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833B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833B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833B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833B6"/>
    <w:pPr>
      <w:spacing w:before="160"/>
      <w:jc w:val="center"/>
    </w:pPr>
    <w:rPr>
      <w:i/>
      <w:iCs/>
      <w:color w:val="404040" w:themeColor="text1" w:themeTint="BF"/>
    </w:rPr>
  </w:style>
  <w:style w:type="character" w:customStyle="1" w:styleId="CitationCar">
    <w:name w:val="Citation Car"/>
    <w:basedOn w:val="Policepardfaut"/>
    <w:link w:val="Citation"/>
    <w:uiPriority w:val="29"/>
    <w:rsid w:val="007833B6"/>
    <w:rPr>
      <w:i/>
      <w:iCs/>
      <w:color w:val="404040" w:themeColor="text1" w:themeTint="BF"/>
    </w:rPr>
  </w:style>
  <w:style w:type="paragraph" w:styleId="Paragraphedeliste">
    <w:name w:val="List Paragraph"/>
    <w:basedOn w:val="Normal"/>
    <w:uiPriority w:val="34"/>
    <w:qFormat/>
    <w:rsid w:val="007833B6"/>
    <w:pPr>
      <w:ind w:left="720"/>
      <w:contextualSpacing/>
    </w:pPr>
  </w:style>
  <w:style w:type="character" w:styleId="Accentuationintense">
    <w:name w:val="Intense Emphasis"/>
    <w:basedOn w:val="Policepardfaut"/>
    <w:uiPriority w:val="21"/>
    <w:qFormat/>
    <w:rsid w:val="007833B6"/>
    <w:rPr>
      <w:i/>
      <w:iCs/>
      <w:color w:val="2F5496" w:themeColor="accent1" w:themeShade="BF"/>
    </w:rPr>
  </w:style>
  <w:style w:type="paragraph" w:styleId="Citationintense">
    <w:name w:val="Intense Quote"/>
    <w:basedOn w:val="Normal"/>
    <w:next w:val="Normal"/>
    <w:link w:val="CitationintenseCar"/>
    <w:uiPriority w:val="30"/>
    <w:qFormat/>
    <w:rsid w:val="007833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7833B6"/>
    <w:rPr>
      <w:i/>
      <w:iCs/>
      <w:color w:val="2F5496" w:themeColor="accent1" w:themeShade="BF"/>
    </w:rPr>
  </w:style>
  <w:style w:type="character" w:styleId="Rfrenceintense">
    <w:name w:val="Intense Reference"/>
    <w:basedOn w:val="Policepardfaut"/>
    <w:uiPriority w:val="32"/>
    <w:qFormat/>
    <w:rsid w:val="007833B6"/>
    <w:rPr>
      <w:b/>
      <w:bCs/>
      <w:smallCaps/>
      <w:color w:val="2F5496" w:themeColor="accent1" w:themeShade="BF"/>
      <w:spacing w:val="5"/>
    </w:rPr>
  </w:style>
  <w:style w:type="character" w:styleId="Lienhypertexte">
    <w:name w:val="Hyperlink"/>
    <w:basedOn w:val="Policepardfaut"/>
    <w:uiPriority w:val="99"/>
    <w:unhideWhenUsed/>
    <w:rsid w:val="007833B6"/>
    <w:rPr>
      <w:color w:val="0563C1" w:themeColor="hyperlink"/>
      <w:u w:val="single"/>
    </w:rPr>
  </w:style>
  <w:style w:type="paragraph" w:styleId="En-tte">
    <w:name w:val="header"/>
    <w:basedOn w:val="Normal"/>
    <w:link w:val="En-tteCar"/>
    <w:uiPriority w:val="99"/>
    <w:unhideWhenUsed/>
    <w:rsid w:val="00D02740"/>
    <w:pPr>
      <w:tabs>
        <w:tab w:val="center" w:pos="4536"/>
        <w:tab w:val="right" w:pos="9072"/>
      </w:tabs>
      <w:spacing w:after="0" w:line="240" w:lineRule="auto"/>
    </w:pPr>
  </w:style>
  <w:style w:type="character" w:customStyle="1" w:styleId="En-tteCar">
    <w:name w:val="En-tête Car"/>
    <w:basedOn w:val="Policepardfaut"/>
    <w:link w:val="En-tte"/>
    <w:uiPriority w:val="99"/>
    <w:rsid w:val="00D02740"/>
    <w:rPr>
      <w:kern w:val="0"/>
      <w14:ligatures w14:val="none"/>
    </w:rPr>
  </w:style>
  <w:style w:type="paragraph" w:styleId="Pieddepage">
    <w:name w:val="footer"/>
    <w:basedOn w:val="Normal"/>
    <w:link w:val="PieddepageCar"/>
    <w:uiPriority w:val="99"/>
    <w:unhideWhenUsed/>
    <w:rsid w:val="00D0274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02740"/>
    <w:rPr>
      <w:kern w:val="0"/>
      <w14:ligatures w14:val="none"/>
    </w:rPr>
  </w:style>
  <w:style w:type="character" w:styleId="Mentionnonrsolue">
    <w:name w:val="Unresolved Mention"/>
    <w:basedOn w:val="Policepardfaut"/>
    <w:uiPriority w:val="99"/>
    <w:semiHidden/>
    <w:unhideWhenUsed/>
    <w:rsid w:val="00D027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637715">
      <w:bodyDiv w:val="1"/>
      <w:marLeft w:val="0"/>
      <w:marRight w:val="0"/>
      <w:marTop w:val="0"/>
      <w:marBottom w:val="0"/>
      <w:divBdr>
        <w:top w:val="none" w:sz="0" w:space="0" w:color="auto"/>
        <w:left w:val="none" w:sz="0" w:space="0" w:color="auto"/>
        <w:bottom w:val="none" w:sz="0" w:space="0" w:color="auto"/>
        <w:right w:val="none" w:sz="0" w:space="0" w:color="auto"/>
      </w:divBdr>
    </w:div>
    <w:div w:id="486284936">
      <w:bodyDiv w:val="1"/>
      <w:marLeft w:val="0"/>
      <w:marRight w:val="0"/>
      <w:marTop w:val="0"/>
      <w:marBottom w:val="0"/>
      <w:divBdr>
        <w:top w:val="none" w:sz="0" w:space="0" w:color="auto"/>
        <w:left w:val="none" w:sz="0" w:space="0" w:color="auto"/>
        <w:bottom w:val="none" w:sz="0" w:space="0" w:color="auto"/>
        <w:right w:val="none" w:sz="0" w:space="0" w:color="auto"/>
      </w:divBdr>
    </w:div>
    <w:div w:id="561840600">
      <w:bodyDiv w:val="1"/>
      <w:marLeft w:val="0"/>
      <w:marRight w:val="0"/>
      <w:marTop w:val="0"/>
      <w:marBottom w:val="0"/>
      <w:divBdr>
        <w:top w:val="none" w:sz="0" w:space="0" w:color="auto"/>
        <w:left w:val="none" w:sz="0" w:space="0" w:color="auto"/>
        <w:bottom w:val="none" w:sz="0" w:space="0" w:color="auto"/>
        <w:right w:val="none" w:sz="0" w:space="0" w:color="auto"/>
      </w:divBdr>
    </w:div>
    <w:div w:id="744762282">
      <w:bodyDiv w:val="1"/>
      <w:marLeft w:val="0"/>
      <w:marRight w:val="0"/>
      <w:marTop w:val="0"/>
      <w:marBottom w:val="0"/>
      <w:divBdr>
        <w:top w:val="none" w:sz="0" w:space="0" w:color="auto"/>
        <w:left w:val="none" w:sz="0" w:space="0" w:color="auto"/>
        <w:bottom w:val="none" w:sz="0" w:space="0" w:color="auto"/>
        <w:right w:val="none" w:sz="0" w:space="0" w:color="auto"/>
      </w:divBdr>
      <w:divsChild>
        <w:div w:id="228880332">
          <w:marLeft w:val="0"/>
          <w:marRight w:val="0"/>
          <w:marTop w:val="0"/>
          <w:marBottom w:val="0"/>
          <w:divBdr>
            <w:top w:val="none" w:sz="0" w:space="0" w:color="auto"/>
            <w:left w:val="none" w:sz="0" w:space="0" w:color="auto"/>
            <w:bottom w:val="none" w:sz="0" w:space="0" w:color="auto"/>
            <w:right w:val="none" w:sz="0" w:space="0" w:color="auto"/>
          </w:divBdr>
        </w:div>
        <w:div w:id="220486052">
          <w:marLeft w:val="0"/>
          <w:marRight w:val="0"/>
          <w:marTop w:val="0"/>
          <w:marBottom w:val="0"/>
          <w:divBdr>
            <w:top w:val="none" w:sz="0" w:space="0" w:color="auto"/>
            <w:left w:val="none" w:sz="0" w:space="0" w:color="auto"/>
            <w:bottom w:val="none" w:sz="0" w:space="0" w:color="auto"/>
            <w:right w:val="none" w:sz="0" w:space="0" w:color="auto"/>
          </w:divBdr>
        </w:div>
        <w:div w:id="490753670">
          <w:marLeft w:val="0"/>
          <w:marRight w:val="0"/>
          <w:marTop w:val="0"/>
          <w:marBottom w:val="0"/>
          <w:divBdr>
            <w:top w:val="none" w:sz="0" w:space="0" w:color="auto"/>
            <w:left w:val="none" w:sz="0" w:space="0" w:color="auto"/>
            <w:bottom w:val="none" w:sz="0" w:space="0" w:color="auto"/>
            <w:right w:val="none" w:sz="0" w:space="0" w:color="auto"/>
          </w:divBdr>
        </w:div>
        <w:div w:id="141041003">
          <w:marLeft w:val="0"/>
          <w:marRight w:val="0"/>
          <w:marTop w:val="0"/>
          <w:marBottom w:val="0"/>
          <w:divBdr>
            <w:top w:val="none" w:sz="0" w:space="0" w:color="auto"/>
            <w:left w:val="none" w:sz="0" w:space="0" w:color="auto"/>
            <w:bottom w:val="none" w:sz="0" w:space="0" w:color="auto"/>
            <w:right w:val="none" w:sz="0" w:space="0" w:color="auto"/>
          </w:divBdr>
        </w:div>
        <w:div w:id="737367976">
          <w:marLeft w:val="0"/>
          <w:marRight w:val="0"/>
          <w:marTop w:val="0"/>
          <w:marBottom w:val="0"/>
          <w:divBdr>
            <w:top w:val="none" w:sz="0" w:space="0" w:color="auto"/>
            <w:left w:val="none" w:sz="0" w:space="0" w:color="auto"/>
            <w:bottom w:val="none" w:sz="0" w:space="0" w:color="auto"/>
            <w:right w:val="none" w:sz="0" w:space="0" w:color="auto"/>
          </w:divBdr>
        </w:div>
        <w:div w:id="1470128649">
          <w:marLeft w:val="0"/>
          <w:marRight w:val="0"/>
          <w:marTop w:val="0"/>
          <w:marBottom w:val="0"/>
          <w:divBdr>
            <w:top w:val="none" w:sz="0" w:space="0" w:color="auto"/>
            <w:left w:val="none" w:sz="0" w:space="0" w:color="auto"/>
            <w:bottom w:val="none" w:sz="0" w:space="0" w:color="auto"/>
            <w:right w:val="none" w:sz="0" w:space="0" w:color="auto"/>
          </w:divBdr>
        </w:div>
        <w:div w:id="297491356">
          <w:marLeft w:val="0"/>
          <w:marRight w:val="0"/>
          <w:marTop w:val="0"/>
          <w:marBottom w:val="0"/>
          <w:divBdr>
            <w:top w:val="none" w:sz="0" w:space="0" w:color="auto"/>
            <w:left w:val="none" w:sz="0" w:space="0" w:color="auto"/>
            <w:bottom w:val="none" w:sz="0" w:space="0" w:color="auto"/>
            <w:right w:val="none" w:sz="0" w:space="0" w:color="auto"/>
          </w:divBdr>
        </w:div>
        <w:div w:id="392855472">
          <w:marLeft w:val="0"/>
          <w:marRight w:val="0"/>
          <w:marTop w:val="0"/>
          <w:marBottom w:val="0"/>
          <w:divBdr>
            <w:top w:val="none" w:sz="0" w:space="0" w:color="auto"/>
            <w:left w:val="none" w:sz="0" w:space="0" w:color="auto"/>
            <w:bottom w:val="none" w:sz="0" w:space="0" w:color="auto"/>
            <w:right w:val="none" w:sz="0" w:space="0" w:color="auto"/>
          </w:divBdr>
        </w:div>
        <w:div w:id="1126461419">
          <w:marLeft w:val="0"/>
          <w:marRight w:val="0"/>
          <w:marTop w:val="0"/>
          <w:marBottom w:val="0"/>
          <w:divBdr>
            <w:top w:val="none" w:sz="0" w:space="0" w:color="auto"/>
            <w:left w:val="none" w:sz="0" w:space="0" w:color="auto"/>
            <w:bottom w:val="none" w:sz="0" w:space="0" w:color="auto"/>
            <w:right w:val="none" w:sz="0" w:space="0" w:color="auto"/>
          </w:divBdr>
        </w:div>
      </w:divsChild>
    </w:div>
    <w:div w:id="1543710453">
      <w:bodyDiv w:val="1"/>
      <w:marLeft w:val="0"/>
      <w:marRight w:val="0"/>
      <w:marTop w:val="0"/>
      <w:marBottom w:val="0"/>
      <w:divBdr>
        <w:top w:val="none" w:sz="0" w:space="0" w:color="auto"/>
        <w:left w:val="none" w:sz="0" w:space="0" w:color="auto"/>
        <w:bottom w:val="none" w:sz="0" w:space="0" w:color="auto"/>
        <w:right w:val="none" w:sz="0" w:space="0" w:color="auto"/>
      </w:divBdr>
    </w:div>
    <w:div w:id="1605267611">
      <w:bodyDiv w:val="1"/>
      <w:marLeft w:val="0"/>
      <w:marRight w:val="0"/>
      <w:marTop w:val="0"/>
      <w:marBottom w:val="0"/>
      <w:divBdr>
        <w:top w:val="none" w:sz="0" w:space="0" w:color="auto"/>
        <w:left w:val="none" w:sz="0" w:space="0" w:color="auto"/>
        <w:bottom w:val="none" w:sz="0" w:space="0" w:color="auto"/>
        <w:right w:val="none" w:sz="0" w:space="0" w:color="auto"/>
      </w:divBdr>
    </w:div>
    <w:div w:id="1657607661">
      <w:bodyDiv w:val="1"/>
      <w:marLeft w:val="0"/>
      <w:marRight w:val="0"/>
      <w:marTop w:val="0"/>
      <w:marBottom w:val="0"/>
      <w:divBdr>
        <w:top w:val="none" w:sz="0" w:space="0" w:color="auto"/>
        <w:left w:val="none" w:sz="0" w:space="0" w:color="auto"/>
        <w:bottom w:val="none" w:sz="0" w:space="0" w:color="auto"/>
        <w:right w:val="none" w:sz="0" w:space="0" w:color="auto"/>
      </w:divBdr>
      <w:divsChild>
        <w:div w:id="818153881">
          <w:marLeft w:val="0"/>
          <w:marRight w:val="0"/>
          <w:marTop w:val="0"/>
          <w:marBottom w:val="0"/>
          <w:divBdr>
            <w:top w:val="none" w:sz="0" w:space="0" w:color="auto"/>
            <w:left w:val="none" w:sz="0" w:space="0" w:color="auto"/>
            <w:bottom w:val="none" w:sz="0" w:space="0" w:color="auto"/>
            <w:right w:val="none" w:sz="0" w:space="0" w:color="auto"/>
          </w:divBdr>
        </w:div>
        <w:div w:id="958687940">
          <w:marLeft w:val="0"/>
          <w:marRight w:val="0"/>
          <w:marTop w:val="0"/>
          <w:marBottom w:val="0"/>
          <w:divBdr>
            <w:top w:val="none" w:sz="0" w:space="0" w:color="auto"/>
            <w:left w:val="none" w:sz="0" w:space="0" w:color="auto"/>
            <w:bottom w:val="none" w:sz="0" w:space="0" w:color="auto"/>
            <w:right w:val="none" w:sz="0" w:space="0" w:color="auto"/>
          </w:divBdr>
        </w:div>
        <w:div w:id="352925226">
          <w:marLeft w:val="0"/>
          <w:marRight w:val="0"/>
          <w:marTop w:val="0"/>
          <w:marBottom w:val="0"/>
          <w:divBdr>
            <w:top w:val="none" w:sz="0" w:space="0" w:color="auto"/>
            <w:left w:val="none" w:sz="0" w:space="0" w:color="auto"/>
            <w:bottom w:val="none" w:sz="0" w:space="0" w:color="auto"/>
            <w:right w:val="none" w:sz="0" w:space="0" w:color="auto"/>
          </w:divBdr>
        </w:div>
        <w:div w:id="101842945">
          <w:marLeft w:val="0"/>
          <w:marRight w:val="0"/>
          <w:marTop w:val="0"/>
          <w:marBottom w:val="0"/>
          <w:divBdr>
            <w:top w:val="none" w:sz="0" w:space="0" w:color="auto"/>
            <w:left w:val="none" w:sz="0" w:space="0" w:color="auto"/>
            <w:bottom w:val="none" w:sz="0" w:space="0" w:color="auto"/>
            <w:right w:val="none" w:sz="0" w:space="0" w:color="auto"/>
          </w:divBdr>
        </w:div>
        <w:div w:id="689066639">
          <w:marLeft w:val="0"/>
          <w:marRight w:val="0"/>
          <w:marTop w:val="0"/>
          <w:marBottom w:val="0"/>
          <w:divBdr>
            <w:top w:val="none" w:sz="0" w:space="0" w:color="auto"/>
            <w:left w:val="none" w:sz="0" w:space="0" w:color="auto"/>
            <w:bottom w:val="none" w:sz="0" w:space="0" w:color="auto"/>
            <w:right w:val="none" w:sz="0" w:space="0" w:color="auto"/>
          </w:divBdr>
        </w:div>
        <w:div w:id="1200970782">
          <w:marLeft w:val="0"/>
          <w:marRight w:val="0"/>
          <w:marTop w:val="0"/>
          <w:marBottom w:val="0"/>
          <w:divBdr>
            <w:top w:val="none" w:sz="0" w:space="0" w:color="auto"/>
            <w:left w:val="none" w:sz="0" w:space="0" w:color="auto"/>
            <w:bottom w:val="none" w:sz="0" w:space="0" w:color="auto"/>
            <w:right w:val="none" w:sz="0" w:space="0" w:color="auto"/>
          </w:divBdr>
        </w:div>
        <w:div w:id="128977239">
          <w:marLeft w:val="0"/>
          <w:marRight w:val="0"/>
          <w:marTop w:val="0"/>
          <w:marBottom w:val="0"/>
          <w:divBdr>
            <w:top w:val="none" w:sz="0" w:space="0" w:color="auto"/>
            <w:left w:val="none" w:sz="0" w:space="0" w:color="auto"/>
            <w:bottom w:val="none" w:sz="0" w:space="0" w:color="auto"/>
            <w:right w:val="none" w:sz="0" w:space="0" w:color="auto"/>
          </w:divBdr>
        </w:div>
        <w:div w:id="1784883639">
          <w:marLeft w:val="0"/>
          <w:marRight w:val="0"/>
          <w:marTop w:val="0"/>
          <w:marBottom w:val="0"/>
          <w:divBdr>
            <w:top w:val="none" w:sz="0" w:space="0" w:color="auto"/>
            <w:left w:val="none" w:sz="0" w:space="0" w:color="auto"/>
            <w:bottom w:val="none" w:sz="0" w:space="0" w:color="auto"/>
            <w:right w:val="none" w:sz="0" w:space="0" w:color="auto"/>
          </w:divBdr>
        </w:div>
        <w:div w:id="1670061167">
          <w:marLeft w:val="0"/>
          <w:marRight w:val="0"/>
          <w:marTop w:val="0"/>
          <w:marBottom w:val="0"/>
          <w:divBdr>
            <w:top w:val="none" w:sz="0" w:space="0" w:color="auto"/>
            <w:left w:val="none" w:sz="0" w:space="0" w:color="auto"/>
            <w:bottom w:val="none" w:sz="0" w:space="0" w:color="auto"/>
            <w:right w:val="none" w:sz="0" w:space="0" w:color="auto"/>
          </w:divBdr>
        </w:div>
      </w:divsChild>
    </w:div>
    <w:div w:id="1839349930">
      <w:bodyDiv w:val="1"/>
      <w:marLeft w:val="0"/>
      <w:marRight w:val="0"/>
      <w:marTop w:val="0"/>
      <w:marBottom w:val="0"/>
      <w:divBdr>
        <w:top w:val="none" w:sz="0" w:space="0" w:color="auto"/>
        <w:left w:val="none" w:sz="0" w:space="0" w:color="auto"/>
        <w:bottom w:val="none" w:sz="0" w:space="0" w:color="auto"/>
        <w:right w:val="none" w:sz="0" w:space="0" w:color="auto"/>
      </w:divBdr>
    </w:div>
    <w:div w:id="2063602068">
      <w:bodyDiv w:val="1"/>
      <w:marLeft w:val="0"/>
      <w:marRight w:val="0"/>
      <w:marTop w:val="0"/>
      <w:marBottom w:val="0"/>
      <w:divBdr>
        <w:top w:val="none" w:sz="0" w:space="0" w:color="auto"/>
        <w:left w:val="none" w:sz="0" w:space="0" w:color="auto"/>
        <w:bottom w:val="none" w:sz="0" w:space="0" w:color="auto"/>
        <w:right w:val="none" w:sz="0" w:space="0" w:color="auto"/>
      </w:divBdr>
    </w:div>
    <w:div w:id="2103597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ijjejf.r.tsp1-brevo.net/tr/cl/FR_TDZo_JuXHFRDYF27e6Zvq-R7gVJ0zaTyC4Y9xl46Jet715CJl1ON8Y1m19C7XBSlFQi6xTsHTKhetYoNDZ_N6a93L67SehyJMcDw23sVHm52S2IF6uvdC9Wobnjvk5DJ0xmZIq3wnK-dBn_kTMDcWt8pZXt_tVaqWH-PH2nABNYbCK1X5t8a5cbWa-9iDSK6POSIZccQ7EIa3cF0pPDqdc1ha9L3ATYO8aQzv-ZiMk9ZhQsdalTVWaWFrTPePmWlcKTC8heV2xhVtHgVzpNeCvcUiElB8QpkUmonCAX1FxjQlEJcBc2irLOt6h9sP9MEOBTDbssdri6a8PbUobqKP1fxR0zHn3fwCrWI6scLPPv5rqd1jC45p1YU3-VZF-ZgihLjO1xJrMf_EgLJt5YuXghqR41Uu19Ur38LDATnif-7zwQC5A8ikfOpbG-JSRsMdJkTKe3argfND5kZ-mFBcnEgtxZJ1CY8sKf7rOkdoEXlgsAuVd7nq0GwiO_Uvo1ujnRSda8fuo7jjKZnGo7PlIs3tvhH1PI5UDzfwodDyfXTgcgJQHwJZ044ztBlS9WFV2ERT9yaJVUn3I5nZ2xNJD0yjvHwK0mtBHWWDA4Y6caSUI2PH3VZwOGQWhiCSoVTez4j5ivIw7DZwH6GsmiAEn7I4Otdts2PZ3V1RmTmNpANr14acEuD7jWdFMs5gKcNsqz0xljtXFDDi63rYpZ0qMf92N8Eg8g"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mailto:vince69680@gmail.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832</Words>
  <Characters>4579</Characters>
  <Application>Microsoft Office Word</Application>
  <DocSecurity>0</DocSecurity>
  <Lines>38</Lines>
  <Paragraphs>10</Paragraphs>
  <ScaleCrop>false</ScaleCrop>
  <Company/>
  <LinksUpToDate>false</LinksUpToDate>
  <CharactersWithSpaces>5401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 RICHARD</dc:creator>
  <cp:keywords/>
  <dc:description/>
  <cp:lastModifiedBy>Vincent RICHARD</cp:lastModifiedBy>
  <cp:revision>36</cp:revision>
  <dcterms:created xsi:type="dcterms:W3CDTF">2025-02-04T17:04:00Z</dcterms:created>
  <dcterms:modified xsi:type="dcterms:W3CDTF">2026-06-03T09:15:00Z</dcterms:modified>
</cp:coreProperties>
</file>