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6A7" w:rsidRDefault="001B66A7" w:rsidP="001B66A7">
      <w:pPr>
        <w:pStyle w:val="NormalWeb"/>
        <w:shd w:val="clear" w:color="auto" w:fill="FFFCE9"/>
        <w:spacing w:before="0" w:beforeAutospacing="0" w:after="0" w:afterAutospacing="0" w:line="498" w:lineRule="atLeast"/>
        <w:rPr>
          <w:rFonts w:ascii="Source Sans Pro" w:hAnsi="Source Sans Pro" w:cs="Arial"/>
          <w:color w:val="000000"/>
          <w:sz w:val="39"/>
          <w:szCs w:val="39"/>
        </w:rPr>
      </w:pPr>
      <w:r>
        <w:rPr>
          <w:rStyle w:val="lev"/>
          <w:rFonts w:ascii="Source Sans Pro" w:hAnsi="Source Sans Pro" w:cs="Arial"/>
          <w:color w:val="2F5380"/>
          <w:sz w:val="39"/>
          <w:szCs w:val="39"/>
        </w:rPr>
        <w:t>Politique de confidentialité</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Cette politique de confidentialité a pour objectif de vous expliquer pourquoi nous recueillons vos données et comment nous nous engageons à les protéger.</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Patricia </w:t>
      </w:r>
      <w:proofErr w:type="spellStart"/>
      <w:r>
        <w:rPr>
          <w:rFonts w:ascii="Arial" w:hAnsi="Arial" w:cs="Arial"/>
          <w:color w:val="2F5380"/>
          <w:sz w:val="18"/>
          <w:szCs w:val="18"/>
        </w:rPr>
        <w:t>Bergiron</w:t>
      </w:r>
      <w:proofErr w:type="spellEnd"/>
      <w:r>
        <w:rPr>
          <w:rFonts w:ascii="Arial" w:hAnsi="Arial" w:cs="Arial"/>
          <w:color w:val="2F5380"/>
          <w:sz w:val="18"/>
          <w:szCs w:val="18"/>
        </w:rPr>
        <w:t xml:space="preserve"> s'engage en faveur de la protection de vos données personnelles et de votre vie privée.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À ce titre, et en application du Règlement Général de Protection des Données (ci-après </w:t>
      </w:r>
      <w:proofErr w:type="gramStart"/>
      <w:r>
        <w:rPr>
          <w:rFonts w:ascii="Arial" w:hAnsi="Arial" w:cs="Arial"/>
          <w:color w:val="2F5380"/>
          <w:sz w:val="18"/>
          <w:szCs w:val="18"/>
        </w:rPr>
        <w:t>dénommé</w:t>
      </w:r>
      <w:proofErr w:type="gramEnd"/>
      <w:r>
        <w:rPr>
          <w:rFonts w:ascii="Arial" w:hAnsi="Arial" w:cs="Arial"/>
          <w:color w:val="2F5380"/>
          <w:sz w:val="18"/>
          <w:szCs w:val="18"/>
        </w:rPr>
        <w:t xml:space="preserve"> "RGPD"), nous vous communiquons ci-après les conditions dans lesquelles vos données personnelles sont appelées à être traitées par nos soins.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Quelles données personnelles traitons-nous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Nous sommes susceptibles de recueillir et de conserver vos données à caractère personnel, notamment pour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u w:val="single"/>
        </w:rPr>
        <w:t>Finalités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Traiter et répondre à vos messages, Créer et gérer l’accès à vos comptes Gérer vos inscriptions à nos newsletters, Etablir et assurer le suivi de la relation commerciale pouvant découler de vos messages, Rédigez un avis/commentaire publié sur le site, Traiter votre candidature à un emploi.</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Percevoir votre paiement, Assurer la comptabilité et la gestion, Améliorer notre suivi et service client, Gérer le bon fonctionnement et la personnalisation des services, vous envoyer des informations commerciales et publicitaires en fonction de vos préférences, Détection d’attaques et recourt contentieux contre la fraude, Mémoriser vos choix quant à l’utilisation des cookies, Traiter et répondre à vos demandes d’exercice de droits, Pour répondre aux exigences réglementaires en vigueur ou en cours d’adoption</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u w:val="single"/>
        </w:rPr>
        <w:t>Catégories des données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Des coordonnées (par exemple nom, prénom, numéro de téléphone, e-mail)</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Des informations techniques et de localisations générées dans le cadre de l’utilisation de nos services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Fondement juridiques des traitements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Les traitements de données à caractère personnel mis en œuvre sont fondés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Soit sur le consentement de la personne concernée (Article 6.1.a du RGPD) pour tous les traitements qui nécessitent le recueil préalable du consentement. Dans les formulaires en ligne, les champs obligatoires sont marqués d’un astérisque. A défaut de réponse aux questions obligatoires, nous ne serons pas en mesure de vous fournir les services demandés.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Soit pour l’exécution d’un contrat ou l’exécution de mesures précontractuelles,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Soit pour la poursuite d’un intérêt légitime (Article 6.1.e du RGPD).</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Soit pour le respect d’une obligation légale ou règlementaire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Vos données sont conservées pour la durée nécessaire à l’accomplissement des finalités mentionnées ci-dessus.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La durée de conservation des données personnelles des Clients dépend de la finalité concernée.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Dans ce cadre, les données personnelles des Clients sont conservées le temps nécessaire à l’accomplissement de leur requête. A défaut d’une quelconque réalisation, les données personnelles sont supprimées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Dans les délais recommandés par la Commission Nationale Informatique et Libertés (CNIL), au terme d’un délai de trois ans à compter de leur collecte, sous réserve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des possibilités et obligations légales en matière d’archivage,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des obligations de conservation de certaines données, à des fins probatoires, et/ou d’anonymisation de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proofErr w:type="gramStart"/>
      <w:r>
        <w:rPr>
          <w:rFonts w:ascii="Arial" w:hAnsi="Arial" w:cs="Arial"/>
          <w:color w:val="2F5380"/>
          <w:sz w:val="18"/>
          <w:szCs w:val="18"/>
        </w:rPr>
        <w:t>celles-ci</w:t>
      </w:r>
      <w:proofErr w:type="gramEnd"/>
      <w:r>
        <w:rPr>
          <w:rFonts w:ascii="Arial" w:hAnsi="Arial" w:cs="Arial"/>
          <w:color w:val="2F5380"/>
          <w:sz w:val="18"/>
          <w:szCs w:val="18"/>
        </w:rPr>
        <w:t>.</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Les données personnelles du Client collectées et traitées, pour les besoins d’exécution des offres, sont conservées pour la durée nécessaire à la gestion de la relation contractuelle.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Par dérogation, les données personnelles requises pour à l’établissement de la preuve d’un droit ou d’un contrat sont archivées conformément aux dispositions légales (5 ou 10 ans après la fin de la relation commerciale selon le cas).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Quels sont les destinataires de vos données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Vos données personnelles sont destinées à </w:t>
      </w:r>
      <w:proofErr w:type="spellStart"/>
      <w:r>
        <w:rPr>
          <w:rFonts w:ascii="Arial" w:hAnsi="Arial" w:cs="Arial"/>
          <w:color w:val="2F5380"/>
          <w:sz w:val="18"/>
          <w:szCs w:val="18"/>
        </w:rPr>
        <w:t>Réharmonisation</w:t>
      </w:r>
      <w:proofErr w:type="spellEnd"/>
      <w:r>
        <w:rPr>
          <w:rFonts w:ascii="Arial" w:hAnsi="Arial" w:cs="Arial"/>
          <w:color w:val="2F5380"/>
          <w:sz w:val="18"/>
          <w:szCs w:val="18"/>
        </w:rPr>
        <w:t xml:space="preserve"> </w:t>
      </w:r>
      <w:proofErr w:type="spellStart"/>
      <w:r>
        <w:rPr>
          <w:rFonts w:ascii="Arial" w:hAnsi="Arial" w:cs="Arial"/>
          <w:color w:val="2F5380"/>
          <w:sz w:val="18"/>
          <w:szCs w:val="18"/>
        </w:rPr>
        <w:t>Energétik</w:t>
      </w:r>
      <w:proofErr w:type="spellEnd"/>
      <w:r>
        <w:rPr>
          <w:rFonts w:ascii="Arial" w:hAnsi="Arial" w:cs="Arial"/>
          <w:color w:val="2F5380"/>
          <w:sz w:val="18"/>
          <w:szCs w:val="18"/>
        </w:rPr>
        <w:t xml:space="preserve"> – Patricia </w:t>
      </w:r>
      <w:proofErr w:type="spellStart"/>
      <w:r>
        <w:rPr>
          <w:rFonts w:ascii="Arial" w:hAnsi="Arial" w:cs="Arial"/>
          <w:color w:val="2F5380"/>
          <w:sz w:val="18"/>
          <w:szCs w:val="18"/>
        </w:rPr>
        <w:t>Bergiron</w:t>
      </w:r>
      <w:proofErr w:type="spellEnd"/>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Nos services internes : les données sont traitées par le personnel de nos différents services tel que le service commercial ou le service en charge de la sécurité </w:t>
      </w:r>
      <w:proofErr w:type="gramStart"/>
      <w:r>
        <w:rPr>
          <w:rFonts w:ascii="Arial" w:hAnsi="Arial" w:cs="Arial"/>
          <w:color w:val="2F5380"/>
          <w:sz w:val="18"/>
          <w:szCs w:val="18"/>
        </w:rPr>
        <w:t>informatique.,</w:t>
      </w:r>
      <w:proofErr w:type="gramEnd"/>
      <w:r>
        <w:rPr>
          <w:rFonts w:ascii="Arial" w:hAnsi="Arial" w:cs="Arial"/>
          <w:color w:val="2F5380"/>
          <w:sz w:val="18"/>
          <w:szCs w:val="18"/>
        </w:rPr>
        <w:t xml:space="preserve"> Des entreprises ou personnes de confiance : ils traitent vos informations pour nous aux fins énoncées ci-dessus, conformément à nos instructions telles qu’elles sont décrites dans notre Politique de confidentialité et à tous autres cas d’usage approprié en termes de confidentialité et de sécurité.,</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Des sous-traitants techniques : Les données personnelles vous concernant peuvent être transférées à nos sous-traitants techniques (au sens de l’article 4.8 du RGPD) de façon encadrée strictement. En cas de transfert, nous nous assurons que les sous-traitants respectent le RGPD et prennent des mesures technique et organisationnelle pour garantir la protection des données (art. 28 du RGPD).</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Analyse de trafic (comme Google </w:t>
      </w:r>
      <w:proofErr w:type="spellStart"/>
      <w:r>
        <w:rPr>
          <w:rFonts w:ascii="Arial" w:hAnsi="Arial" w:cs="Arial"/>
          <w:color w:val="2F5380"/>
          <w:sz w:val="18"/>
          <w:szCs w:val="18"/>
        </w:rPr>
        <w:t>Analytics</w:t>
      </w:r>
      <w:proofErr w:type="spellEnd"/>
      <w:r>
        <w:rPr>
          <w:rFonts w:ascii="Arial" w:hAnsi="Arial" w:cs="Arial"/>
          <w:color w:val="2F5380"/>
          <w:sz w:val="18"/>
          <w:szCs w:val="18"/>
        </w:rPr>
        <w:t xml:space="preserve">), Prestataire de paiement (comme </w:t>
      </w:r>
      <w:proofErr w:type="spellStart"/>
      <w:r>
        <w:rPr>
          <w:rFonts w:ascii="Arial" w:hAnsi="Arial" w:cs="Arial"/>
          <w:color w:val="2F5380"/>
          <w:sz w:val="18"/>
          <w:szCs w:val="18"/>
        </w:rPr>
        <w:t>Stripe</w:t>
      </w:r>
      <w:proofErr w:type="spellEnd"/>
      <w:r>
        <w:rPr>
          <w:rFonts w:ascii="Arial" w:hAnsi="Arial" w:cs="Arial"/>
          <w:color w:val="2F5380"/>
          <w:sz w:val="18"/>
          <w:szCs w:val="18"/>
        </w:rPr>
        <w:t>)</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lastRenderedPageBreak/>
        <w:t>Nous devons parfois permettre à nos partenaires de traiter, en notre nom, les informations personnelles que nous détenons sur vous aux fins énoncées dans cette politique ou pour toute autre raison requise par la loi.</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Les données personnelles des Clients collectées sont hébergées en France.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Dans le cas du recours à un prestataire situé en dehors de l’Union européenne, nous nous engageons à vérifier que des mesures appropriées ont été mises en place afin que les données personnelles bénéficient d’un niveau de protection adéquat.</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 xml:space="preserve">Comment Patricia </w:t>
      </w:r>
      <w:proofErr w:type="spellStart"/>
      <w:r>
        <w:rPr>
          <w:rStyle w:val="lev"/>
          <w:rFonts w:ascii="Arial" w:hAnsi="Arial" w:cs="Arial"/>
          <w:color w:val="2F5380"/>
          <w:sz w:val="18"/>
          <w:szCs w:val="18"/>
        </w:rPr>
        <w:t>Bergiron</w:t>
      </w:r>
      <w:proofErr w:type="spellEnd"/>
      <w:r>
        <w:rPr>
          <w:rStyle w:val="lev"/>
          <w:rFonts w:ascii="Arial" w:hAnsi="Arial" w:cs="Arial"/>
          <w:color w:val="2F5380"/>
          <w:sz w:val="18"/>
          <w:szCs w:val="18"/>
        </w:rPr>
        <w:t xml:space="preserve"> préserve la sécurité de vos données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Nous mettons en place toutes les mesures organisationnelles et techniques permettant d’assurer un niveau approprié de sécurité à vos données personnelles, et notamment d'éviter toute perte de confidentialité, d'intégrité ou d’accessibilité.</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Nous effectuons fréquemment la sauvegarde des données, Mettons en place des mesures techniques et organisationnelles pour assurer que la conservation des données personnelles des Clients est sécurisée et ce, pendant la durée nécessaire à l’exercice des finalités poursuivies.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Quels sont vos droits sur vos données personnelles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Conformément à la Réglementation Applicable, vous disposez des droits suivants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Un droit de rectification : vous avez le droit d’obtenir la rectification des données inexactes vous concernant. Vous avez également le droit de compléter les données incomplètes vous concernant, en fournissant une déclaration complémentaire. En cas d’exercice de ce droit, nous nous engageons à communiquer toute rectification à l’ensemble des destinataires de vos données.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Un droit d’effacement : dans certains cas, vous avez le droit d’obtenir l’effacement de vos données. Cependant, ceci n’est pas un droit absolu et nous pouvons pour des raisons légales ou légitimes conserver ces données.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Un droit à la limitation du traitement : dans certains cas, vous avez le droit d’obtenir la limitation du traitement sur vos données.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Un droit à la portabilité des données : vous avez le droit de recevoir vos données que vous nous avez fournies, dans un format structuré, couramment utilisé et lisible par une machine, pour votre usage personnel ou pour les transmettre à un tiers de votre choix. Ce droit ne s’applique que lorsque le traitement de vos données est basé sur votre consentement, sur un contrat ou que ce traitement est effectué par des moyens automatisés,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Un droit d’opposition au traitement : vous avez le droit de vous opposer à tout moment au traitement de vos données pour les traitements basés sur notre intérêt légitime, une mission d’intérêt public et ceux à des fins de prospection commerciale. Ceci n’est pas un droit absolu et nous pouvons pour des raisons légales ou légitimes refuser votre demande d’opposition.</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Le droit de retirer votre consentement à tout moment : vous pouvez retirer votre consentement au traitement de vos données lorsque le traitement est basé sur votre consentement. Le retrait du consentement ne compromet pas la licéité du traitement fondé sur le consentement effectué avant ce retrait.</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Le droit de déposer une plainte auprès d’une autorité de contrôle : vous avez le droit de contacter votre autorité de protection des données pour vous plaindre de nos pratiques de protection des données personnelles.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En application du RGPD, les conditions d’exercice de ces droits peuvent varier selon la base de licéité du traitement mentionné dans le premier paragraphe.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Nous donnerons suite à tout exercice de droit dans les meilleurs délais et en tout état de cause dans un délai de 30 jours à compter de la réception de la demande.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Nous nous réservons le droit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De demander une preuve de l’identité du demandeur en cas de doute raisonnable sur cette dernière et ce afin de respecter son obligation de confidentialité.</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De prolonger le délai de réponse de deux mois, informant alors le demandeur de cette prolongation et des motifs du report dans un délai d'un mois à compter de la réception de la demande.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De refuser de répondre à un exercice de droit si celui-ci était considéré comme abusif (au vu de leur nombre, de leur caractère répétitif ou systématique).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lastRenderedPageBreak/>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Qui contacter pour toutes les demandes liées au RGPD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Pour exercer vos droits, vous pouvez nous contacter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Patricia </w:t>
      </w:r>
      <w:proofErr w:type="spellStart"/>
      <w:r>
        <w:rPr>
          <w:rFonts w:ascii="Arial" w:hAnsi="Arial" w:cs="Arial"/>
          <w:color w:val="2F5380"/>
          <w:sz w:val="18"/>
          <w:szCs w:val="18"/>
        </w:rPr>
        <w:t>Bergiron</w:t>
      </w:r>
      <w:proofErr w:type="spellEnd"/>
      <w:r>
        <w:rPr>
          <w:rFonts w:ascii="Arial" w:hAnsi="Arial" w:cs="Arial"/>
          <w:color w:val="2F5380"/>
          <w:sz w:val="18"/>
          <w:szCs w:val="18"/>
        </w:rPr>
        <w:t xml:space="preserve">   </w:t>
      </w:r>
      <w:proofErr w:type="spellStart"/>
      <w:r>
        <w:rPr>
          <w:rFonts w:ascii="Arial" w:hAnsi="Arial" w:cs="Arial"/>
          <w:color w:val="2F5380"/>
          <w:sz w:val="18"/>
          <w:szCs w:val="18"/>
        </w:rPr>
        <w:t>Réharmonisation</w:t>
      </w:r>
      <w:proofErr w:type="spellEnd"/>
      <w:r>
        <w:rPr>
          <w:rFonts w:ascii="Arial" w:hAnsi="Arial" w:cs="Arial"/>
          <w:color w:val="2F5380"/>
          <w:sz w:val="18"/>
          <w:szCs w:val="18"/>
        </w:rPr>
        <w:t>-</w:t>
      </w:r>
      <w:proofErr w:type="spellStart"/>
      <w:r>
        <w:rPr>
          <w:rFonts w:ascii="Arial" w:hAnsi="Arial" w:cs="Arial"/>
          <w:color w:val="2F5380"/>
          <w:sz w:val="18"/>
          <w:szCs w:val="18"/>
        </w:rPr>
        <w:t>energetik</w:t>
      </w:r>
      <w:proofErr w:type="spellEnd"/>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Auto-entreprise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Siret </w:t>
      </w:r>
      <w:proofErr w:type="gramStart"/>
      <w:r>
        <w:rPr>
          <w:rFonts w:ascii="Arial" w:hAnsi="Arial" w:cs="Arial"/>
          <w:color w:val="2F5380"/>
          <w:sz w:val="18"/>
          <w:szCs w:val="18"/>
        </w:rPr>
        <w:t>:80049500400015</w:t>
      </w:r>
      <w:proofErr w:type="gramEnd"/>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Adresse : 36 route des </w:t>
      </w:r>
      <w:proofErr w:type="spellStart"/>
      <w:r>
        <w:rPr>
          <w:rFonts w:ascii="Arial" w:hAnsi="Arial" w:cs="Arial"/>
          <w:color w:val="2F5380"/>
          <w:sz w:val="18"/>
          <w:szCs w:val="18"/>
        </w:rPr>
        <w:t>encognes</w:t>
      </w:r>
      <w:proofErr w:type="spellEnd"/>
      <w:r>
        <w:rPr>
          <w:rFonts w:ascii="Arial" w:hAnsi="Arial" w:cs="Arial"/>
          <w:color w:val="2F5380"/>
          <w:sz w:val="18"/>
          <w:szCs w:val="18"/>
        </w:rPr>
        <w:t xml:space="preserve"> 42190 </w:t>
      </w:r>
      <w:proofErr w:type="spellStart"/>
      <w:r>
        <w:rPr>
          <w:rFonts w:ascii="Arial" w:hAnsi="Arial" w:cs="Arial"/>
          <w:color w:val="2F5380"/>
          <w:sz w:val="18"/>
          <w:szCs w:val="18"/>
        </w:rPr>
        <w:t>chandon</w:t>
      </w:r>
      <w:proofErr w:type="spellEnd"/>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Téléphone : 06.72.92.41.09</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Responsable de la publication : Patricia </w:t>
      </w:r>
      <w:proofErr w:type="spellStart"/>
      <w:r>
        <w:rPr>
          <w:rFonts w:ascii="Arial" w:hAnsi="Arial" w:cs="Arial"/>
          <w:color w:val="2F5380"/>
          <w:sz w:val="18"/>
          <w:szCs w:val="18"/>
        </w:rPr>
        <w:t>Bergiron</w:t>
      </w:r>
      <w:proofErr w:type="spellEnd"/>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Si, en dépit de nos efforts et de nos engagements, vous estimiez que vos droits concernant vos données personnelles n’étaient pas respectés, vous pouvez adresser une réclamation auprès de la Commission Nationale Informatique et Libertés : CNIL 3 Place de Fontenoy TSA 80715 75334 Paris Cedex 07</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Réserve de modification de la Politique de protection des données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La présente Politique de protection des données personnelles peut être amenée à évoluer. Elles ont été élaborées à partir d'un modèle libre qui peut être téléchargé sur le site </w:t>
      </w:r>
      <w:hyperlink r:id="rId5" w:history="1">
        <w:r>
          <w:rPr>
            <w:rStyle w:val="Lienhypertexte"/>
            <w:rFonts w:ascii="Arial" w:hAnsi="Arial" w:cs="Arial"/>
            <w:color w:val="2F5380"/>
            <w:sz w:val="18"/>
            <w:szCs w:val="18"/>
            <w:u w:val="none"/>
          </w:rPr>
          <w:t>https://donnees.net</w:t>
        </w:r>
      </w:hyperlink>
      <w:r>
        <w:rPr>
          <w:rFonts w:ascii="Arial" w:hAnsi="Arial" w:cs="Arial"/>
          <w:color w:val="2F5380"/>
          <w:sz w:val="18"/>
          <w:szCs w:val="18"/>
        </w:rPr>
        <w:t>.</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Comme nous développons constamment nos services, nous nous réservons le droit de modifier cette Politique de confidentialité, conformément aux dispositions légales en vigueur. Toute modification est publiée sur ce document en temps opportun. Nous vous conseillons de consulter régulièrement cette page pour prendre connaissance des éventuelles modifications ou mises à jour apportées à notre politique de confidentialité.</w:t>
      </w:r>
    </w:p>
    <w:p w:rsidR="004E46E8" w:rsidRDefault="004E46E8"/>
    <w:p w:rsidR="001B66A7" w:rsidRDefault="001B66A7"/>
    <w:p w:rsidR="001B66A7" w:rsidRDefault="001B66A7"/>
    <w:p w:rsidR="001B66A7" w:rsidRDefault="001B66A7" w:rsidP="001B66A7">
      <w:pPr>
        <w:pStyle w:val="NormalWeb"/>
        <w:shd w:val="clear" w:color="auto" w:fill="FFFCE9"/>
        <w:spacing w:before="0" w:beforeAutospacing="0" w:after="0" w:afterAutospacing="0" w:line="498" w:lineRule="atLeast"/>
        <w:rPr>
          <w:rFonts w:ascii="Source Sans Pro" w:hAnsi="Source Sans Pro" w:cs="Arial"/>
          <w:color w:val="000000"/>
          <w:sz w:val="39"/>
          <w:szCs w:val="39"/>
        </w:rPr>
      </w:pPr>
      <w:r>
        <w:rPr>
          <w:rStyle w:val="lev"/>
          <w:rFonts w:ascii="Source Sans Pro" w:hAnsi="Source Sans Pro" w:cs="Arial"/>
          <w:color w:val="2F5380"/>
          <w:sz w:val="39"/>
          <w:szCs w:val="39"/>
        </w:rPr>
        <w:t>Conditions générales de vente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Les présentes Conditions Générales de Vente s’appliquent à l’ensemble des services proposés sur ce site par Patricia </w:t>
      </w:r>
      <w:proofErr w:type="spellStart"/>
      <w:r>
        <w:rPr>
          <w:rFonts w:ascii="Arial" w:hAnsi="Arial" w:cs="Arial"/>
          <w:color w:val="2F5380"/>
          <w:sz w:val="18"/>
          <w:szCs w:val="18"/>
        </w:rPr>
        <w:t>Bergiron</w:t>
      </w:r>
      <w:proofErr w:type="spellEnd"/>
      <w:r>
        <w:rPr>
          <w:rFonts w:ascii="Arial" w:hAnsi="Arial" w:cs="Arial"/>
          <w:color w:val="2F5380"/>
          <w:sz w:val="18"/>
          <w:szCs w:val="18"/>
        </w:rPr>
        <w:t xml:space="preserve"> www.reharmonisation-Energetik .</w:t>
      </w:r>
      <w:proofErr w:type="spellStart"/>
      <w:proofErr w:type="gramStart"/>
      <w:r>
        <w:rPr>
          <w:rFonts w:ascii="Arial" w:hAnsi="Arial" w:cs="Arial"/>
          <w:color w:val="2F5380"/>
          <w:sz w:val="18"/>
          <w:szCs w:val="18"/>
        </w:rPr>
        <w:t>fr</w:t>
      </w:r>
      <w:proofErr w:type="spellEnd"/>
      <w:r>
        <w:rPr>
          <w:rFonts w:ascii="Arial" w:hAnsi="Arial" w:cs="Arial"/>
          <w:color w:val="2F5380"/>
          <w:sz w:val="18"/>
          <w:szCs w:val="18"/>
        </w:rPr>
        <w:t> </w:t>
      </w:r>
      <w:r>
        <w:rPr>
          <w:rStyle w:val="lev"/>
          <w:rFonts w:ascii="Arial" w:hAnsi="Arial" w:cs="Arial"/>
          <w:color w:val="2F5380"/>
          <w:sz w:val="18"/>
          <w:szCs w:val="18"/>
        </w:rPr>
        <w:t>,</w:t>
      </w:r>
      <w:proofErr w:type="gramEnd"/>
      <w:r>
        <w:rPr>
          <w:rStyle w:val="lev"/>
          <w:rFonts w:ascii="Arial" w:hAnsi="Arial" w:cs="Arial"/>
          <w:color w:val="2F5380"/>
          <w:sz w:val="18"/>
          <w:szCs w:val="18"/>
        </w:rPr>
        <w:t> </w:t>
      </w:r>
      <w:r>
        <w:rPr>
          <w:rFonts w:ascii="Arial" w:hAnsi="Arial" w:cs="Arial"/>
          <w:color w:val="2F5380"/>
          <w:sz w:val="18"/>
          <w:szCs w:val="18"/>
        </w:rPr>
        <w:t xml:space="preserve">thérapeute en libérations émotionnelles et mémoires </w:t>
      </w:r>
      <w:proofErr w:type="spellStart"/>
      <w:r>
        <w:rPr>
          <w:rFonts w:ascii="Arial" w:hAnsi="Arial" w:cs="Arial"/>
          <w:color w:val="2F5380"/>
          <w:sz w:val="18"/>
          <w:szCs w:val="18"/>
        </w:rPr>
        <w:t>transgénérationnelles</w:t>
      </w:r>
      <w:proofErr w:type="spellEnd"/>
      <w:r>
        <w:rPr>
          <w:rFonts w:ascii="Arial" w:hAnsi="Arial" w:cs="Arial"/>
          <w:color w:val="2F5380"/>
          <w:sz w:val="18"/>
          <w:szCs w:val="18"/>
        </w:rPr>
        <w:t>.</w:t>
      </w:r>
      <w:r>
        <w:rPr>
          <w:rFonts w:ascii="Arial" w:hAnsi="Arial" w:cs="Arial"/>
          <w:color w:val="2F5380"/>
          <w:sz w:val="18"/>
          <w:szCs w:val="18"/>
        </w:rPr>
        <w:br/>
        <w:t>Elles ont pour but d’établir un cadre clair, respectueux et transparent pour toute personne souhaitant bénéficier de ses accompagnements, en séances individuelles ou formation en digital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 xml:space="preserve">1. Identité </w:t>
      </w:r>
      <w:proofErr w:type="gramStart"/>
      <w:r>
        <w:rPr>
          <w:rStyle w:val="lev"/>
          <w:rFonts w:ascii="Arial" w:hAnsi="Arial" w:cs="Arial"/>
          <w:color w:val="2F5380"/>
          <w:sz w:val="18"/>
          <w:szCs w:val="18"/>
        </w:rPr>
        <w:t>de la</w:t>
      </w:r>
      <w:proofErr w:type="gramEnd"/>
      <w:r>
        <w:rPr>
          <w:rStyle w:val="lev"/>
          <w:rFonts w:ascii="Arial" w:hAnsi="Arial" w:cs="Arial"/>
          <w:color w:val="2F5380"/>
          <w:sz w:val="18"/>
          <w:szCs w:val="18"/>
        </w:rPr>
        <w:t xml:space="preserve"> prestataire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Nom </w:t>
      </w:r>
      <w:proofErr w:type="gramStart"/>
      <w:r>
        <w:rPr>
          <w:rFonts w:ascii="Arial" w:hAnsi="Arial" w:cs="Arial"/>
          <w:color w:val="2F5380"/>
          <w:sz w:val="18"/>
          <w:szCs w:val="18"/>
        </w:rPr>
        <w:t>:Patricia</w:t>
      </w:r>
      <w:proofErr w:type="gramEnd"/>
      <w:r>
        <w:rPr>
          <w:rFonts w:ascii="Arial" w:hAnsi="Arial" w:cs="Arial"/>
          <w:color w:val="2F5380"/>
          <w:sz w:val="18"/>
          <w:szCs w:val="18"/>
        </w:rPr>
        <w:t xml:space="preserve"> </w:t>
      </w:r>
      <w:proofErr w:type="spellStart"/>
      <w:r>
        <w:rPr>
          <w:rFonts w:ascii="Arial" w:hAnsi="Arial" w:cs="Arial"/>
          <w:color w:val="2F5380"/>
          <w:sz w:val="18"/>
          <w:szCs w:val="18"/>
        </w:rPr>
        <w:t>Bergiron</w:t>
      </w:r>
      <w:proofErr w:type="spellEnd"/>
      <w:r>
        <w:rPr>
          <w:rFonts w:ascii="Arial" w:hAnsi="Arial" w:cs="Arial"/>
          <w:color w:val="2F5380"/>
          <w:sz w:val="18"/>
          <w:szCs w:val="18"/>
        </w:rPr>
        <w:t xml:space="preserve"> – </w:t>
      </w:r>
      <w:proofErr w:type="spellStart"/>
      <w:r>
        <w:rPr>
          <w:rFonts w:ascii="Arial" w:hAnsi="Arial" w:cs="Arial"/>
          <w:color w:val="2F5380"/>
          <w:sz w:val="18"/>
          <w:szCs w:val="18"/>
        </w:rPr>
        <w:t>Réharmonisation</w:t>
      </w:r>
      <w:proofErr w:type="spellEnd"/>
      <w:r>
        <w:rPr>
          <w:rFonts w:ascii="Arial" w:hAnsi="Arial" w:cs="Arial"/>
          <w:color w:val="2F5380"/>
          <w:sz w:val="18"/>
          <w:szCs w:val="18"/>
        </w:rPr>
        <w:t xml:space="preserve"> Energetik</w:t>
      </w:r>
      <w:r>
        <w:rPr>
          <w:rFonts w:ascii="Arial" w:hAnsi="Arial" w:cs="Arial"/>
          <w:color w:val="2F5380"/>
          <w:sz w:val="18"/>
          <w:szCs w:val="18"/>
        </w:rPr>
        <w:br/>
        <w:t>Statut juridique : Auto-entrepreneur</w:t>
      </w:r>
      <w:r>
        <w:rPr>
          <w:rFonts w:ascii="Arial" w:hAnsi="Arial" w:cs="Arial"/>
          <w:color w:val="2F5380"/>
          <w:sz w:val="18"/>
          <w:szCs w:val="18"/>
        </w:rPr>
        <w:br/>
        <w:t>N° SIRET : 800 49500400015</w:t>
      </w:r>
      <w:r>
        <w:rPr>
          <w:rFonts w:ascii="Arial" w:hAnsi="Arial" w:cs="Arial"/>
          <w:color w:val="2F5380"/>
          <w:sz w:val="18"/>
          <w:szCs w:val="18"/>
        </w:rPr>
        <w:br/>
        <w:t xml:space="preserve">Adresse : </w:t>
      </w:r>
      <w:proofErr w:type="spellStart"/>
      <w:r>
        <w:rPr>
          <w:rFonts w:ascii="Arial" w:hAnsi="Arial" w:cs="Arial"/>
          <w:color w:val="2F5380"/>
          <w:sz w:val="18"/>
          <w:szCs w:val="18"/>
        </w:rPr>
        <w:t>chandon</w:t>
      </w:r>
      <w:proofErr w:type="spellEnd"/>
      <w:r>
        <w:rPr>
          <w:rFonts w:ascii="Arial" w:hAnsi="Arial" w:cs="Arial"/>
          <w:color w:val="2F5380"/>
          <w:sz w:val="18"/>
          <w:szCs w:val="18"/>
        </w:rPr>
        <w:t xml:space="preserve"> 42190</w:t>
      </w:r>
      <w:r>
        <w:rPr>
          <w:rFonts w:ascii="Arial" w:hAnsi="Arial" w:cs="Arial"/>
          <w:color w:val="2F5380"/>
          <w:sz w:val="18"/>
          <w:szCs w:val="18"/>
        </w:rPr>
        <w:br/>
        <w:t>Email : </w:t>
      </w:r>
      <w:hyperlink r:id="rId6" w:history="1">
        <w:r>
          <w:rPr>
            <w:rStyle w:val="Lienhypertexte"/>
            <w:rFonts w:ascii="Arial" w:hAnsi="Arial" w:cs="Arial"/>
            <w:color w:val="2F5380"/>
            <w:sz w:val="18"/>
            <w:szCs w:val="18"/>
            <w:u w:val="none"/>
          </w:rPr>
          <w:t>patriciabergiron.energetik@gmail.com</w:t>
        </w:r>
      </w:hyperlink>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2.  Services concernés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Les services suivants sont proposés à la vente :</w:t>
      </w:r>
    </w:p>
    <w:p w:rsidR="001B66A7" w:rsidRDefault="001B66A7" w:rsidP="001B66A7">
      <w:pPr>
        <w:pStyle w:val="NormalWeb"/>
        <w:numPr>
          <w:ilvl w:val="0"/>
          <w:numId w:val="1"/>
        </w:numPr>
        <w:shd w:val="clear" w:color="auto" w:fill="FFFCE9"/>
        <w:spacing w:before="0" w:beforeAutospacing="0" w:after="0" w:afterAutospacing="0" w:line="234" w:lineRule="atLeast"/>
        <w:ind w:left="0"/>
        <w:rPr>
          <w:rFonts w:ascii="Arial" w:hAnsi="Arial" w:cs="Arial"/>
          <w:color w:val="000000"/>
          <w:sz w:val="18"/>
          <w:szCs w:val="18"/>
        </w:rPr>
      </w:pPr>
      <w:r>
        <w:rPr>
          <w:rStyle w:val="lev"/>
          <w:rFonts w:ascii="Arial" w:hAnsi="Arial" w:cs="Arial"/>
          <w:color w:val="2F5380"/>
          <w:sz w:val="18"/>
          <w:szCs w:val="18"/>
        </w:rPr>
        <w:t>Séances individuelles à distance</w:t>
      </w:r>
      <w:r>
        <w:rPr>
          <w:rFonts w:ascii="Arial" w:hAnsi="Arial" w:cs="Arial"/>
          <w:color w:val="2F5380"/>
          <w:sz w:val="18"/>
          <w:szCs w:val="18"/>
        </w:rPr>
        <w:t>, de type coaching, libération émotionnelle ou accompagnement thérapeutique.</w:t>
      </w:r>
    </w:p>
    <w:p w:rsidR="001B66A7" w:rsidRDefault="001B66A7" w:rsidP="001B66A7">
      <w:pPr>
        <w:pStyle w:val="NormalWeb"/>
        <w:numPr>
          <w:ilvl w:val="0"/>
          <w:numId w:val="1"/>
        </w:numPr>
        <w:shd w:val="clear" w:color="auto" w:fill="FFFCE9"/>
        <w:spacing w:before="0" w:beforeAutospacing="0" w:after="0" w:afterAutospacing="0" w:line="234" w:lineRule="atLeast"/>
        <w:ind w:left="0"/>
        <w:rPr>
          <w:rFonts w:ascii="Arial" w:hAnsi="Arial" w:cs="Arial"/>
          <w:color w:val="000000"/>
          <w:sz w:val="18"/>
          <w:szCs w:val="18"/>
        </w:rPr>
      </w:pPr>
      <w:r>
        <w:rPr>
          <w:rStyle w:val="lev"/>
          <w:rFonts w:ascii="Arial" w:hAnsi="Arial" w:cs="Arial"/>
          <w:color w:val="2F5380"/>
          <w:sz w:val="18"/>
          <w:szCs w:val="18"/>
        </w:rPr>
        <w:t>Accompagnements en ligne</w:t>
      </w:r>
      <w:r>
        <w:rPr>
          <w:rFonts w:ascii="Arial" w:hAnsi="Arial" w:cs="Arial"/>
          <w:color w:val="2F5380"/>
          <w:sz w:val="18"/>
          <w:szCs w:val="18"/>
        </w:rPr>
        <w:t>, sous forme de parcours ou de programmes guidés.</w:t>
      </w:r>
    </w:p>
    <w:p w:rsidR="001B66A7" w:rsidRDefault="001B66A7" w:rsidP="001B66A7">
      <w:pPr>
        <w:pStyle w:val="NormalWeb"/>
        <w:numPr>
          <w:ilvl w:val="0"/>
          <w:numId w:val="1"/>
        </w:numPr>
        <w:shd w:val="clear" w:color="auto" w:fill="FFFCE9"/>
        <w:spacing w:before="0" w:beforeAutospacing="0" w:after="0" w:afterAutospacing="0" w:line="234" w:lineRule="atLeast"/>
        <w:ind w:left="0"/>
        <w:rPr>
          <w:rFonts w:ascii="Arial" w:hAnsi="Arial" w:cs="Arial"/>
          <w:color w:val="000000"/>
          <w:sz w:val="18"/>
          <w:szCs w:val="18"/>
        </w:rPr>
      </w:pPr>
      <w:r>
        <w:rPr>
          <w:rStyle w:val="lev"/>
          <w:rFonts w:ascii="Arial" w:hAnsi="Arial" w:cs="Arial"/>
          <w:color w:val="2F5380"/>
          <w:sz w:val="18"/>
          <w:szCs w:val="18"/>
        </w:rPr>
        <w:t>Mini-formations et contenus numériques</w:t>
      </w:r>
      <w:r>
        <w:rPr>
          <w:rFonts w:ascii="Arial" w:hAnsi="Arial" w:cs="Arial"/>
          <w:color w:val="2F5380"/>
          <w:sz w:val="18"/>
          <w:szCs w:val="18"/>
        </w:rPr>
        <w:t>, accessibles en autonomie après achat.</w:t>
      </w:r>
    </w:p>
    <w:p w:rsidR="001B66A7" w:rsidRDefault="001B66A7" w:rsidP="001B66A7">
      <w:pPr>
        <w:pStyle w:val="NormalWeb"/>
        <w:numPr>
          <w:ilvl w:val="0"/>
          <w:numId w:val="1"/>
        </w:numPr>
        <w:shd w:val="clear" w:color="auto" w:fill="FFFCE9"/>
        <w:spacing w:before="0" w:beforeAutospacing="0" w:after="0" w:afterAutospacing="0" w:line="234" w:lineRule="atLeast"/>
        <w:ind w:left="0"/>
        <w:rPr>
          <w:rFonts w:ascii="Arial" w:hAnsi="Arial" w:cs="Arial"/>
          <w:color w:val="000000"/>
          <w:sz w:val="18"/>
          <w:szCs w:val="18"/>
        </w:rPr>
      </w:pPr>
      <w:r>
        <w:rPr>
          <w:rStyle w:val="lev"/>
          <w:rFonts w:ascii="Arial" w:hAnsi="Arial" w:cs="Arial"/>
          <w:color w:val="2F5380"/>
          <w:sz w:val="18"/>
          <w:szCs w:val="18"/>
        </w:rPr>
        <w:t>Sessions réservées via agenda en ligne</w:t>
      </w:r>
      <w:r>
        <w:rPr>
          <w:rFonts w:ascii="Arial" w:hAnsi="Arial" w:cs="Arial"/>
          <w:color w:val="2F5380"/>
          <w:sz w:val="18"/>
          <w:szCs w:val="18"/>
        </w:rPr>
        <w:t xml:space="preserve"> (ex. : </w:t>
      </w:r>
      <w:proofErr w:type="spellStart"/>
      <w:r>
        <w:rPr>
          <w:rFonts w:ascii="Arial" w:hAnsi="Arial" w:cs="Arial"/>
          <w:color w:val="2F5380"/>
          <w:sz w:val="18"/>
          <w:szCs w:val="18"/>
        </w:rPr>
        <w:t>Calendly</w:t>
      </w:r>
      <w:proofErr w:type="spellEnd"/>
      <w:r>
        <w:rPr>
          <w:rFonts w:ascii="Arial" w:hAnsi="Arial" w:cs="Arial"/>
          <w:color w:val="2F5380"/>
          <w:sz w:val="18"/>
          <w:szCs w:val="18"/>
        </w:rPr>
        <w:t>), avec paiement au moment de la réservation ou dans un tunnel de vente automatisé.</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3.  Tarifs et paiements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Tous les prix sont indiqués en euros TTC (TVA non applicable – art. 293 B du CGI).</w:t>
      </w:r>
      <w:r>
        <w:rPr>
          <w:rFonts w:ascii="Arial" w:hAnsi="Arial" w:cs="Arial"/>
          <w:color w:val="2F5380"/>
          <w:sz w:val="18"/>
          <w:szCs w:val="18"/>
        </w:rPr>
        <w:br/>
        <w:t>Le règlement s’effectue :</w:t>
      </w:r>
    </w:p>
    <w:p w:rsidR="001B66A7" w:rsidRDefault="001B66A7" w:rsidP="001B66A7">
      <w:pPr>
        <w:pStyle w:val="NormalWeb"/>
        <w:numPr>
          <w:ilvl w:val="0"/>
          <w:numId w:val="2"/>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 xml:space="preserve">par carte bancaire via une plateforme sécurisée (via </w:t>
      </w:r>
      <w:proofErr w:type="spellStart"/>
      <w:r>
        <w:rPr>
          <w:rFonts w:ascii="Arial" w:hAnsi="Arial" w:cs="Arial"/>
          <w:color w:val="2F5380"/>
          <w:sz w:val="18"/>
          <w:szCs w:val="18"/>
        </w:rPr>
        <w:t>Stripe</w:t>
      </w:r>
      <w:proofErr w:type="spellEnd"/>
      <w:r>
        <w:rPr>
          <w:rFonts w:ascii="Arial" w:hAnsi="Arial" w:cs="Arial"/>
          <w:color w:val="2F5380"/>
          <w:sz w:val="18"/>
          <w:szCs w:val="18"/>
        </w:rPr>
        <w:t>)</w:t>
      </w:r>
    </w:p>
    <w:p w:rsidR="001B66A7" w:rsidRDefault="001B66A7" w:rsidP="001B66A7">
      <w:pPr>
        <w:pStyle w:val="NormalWeb"/>
        <w:numPr>
          <w:ilvl w:val="0"/>
          <w:numId w:val="2"/>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 xml:space="preserve">ou via les modalités proposées lors de la réservation (dans le tunnel de vente ou sur </w:t>
      </w:r>
      <w:proofErr w:type="spellStart"/>
      <w:r>
        <w:rPr>
          <w:rFonts w:ascii="Arial" w:hAnsi="Arial" w:cs="Arial"/>
          <w:color w:val="2F5380"/>
          <w:sz w:val="18"/>
          <w:szCs w:val="18"/>
        </w:rPr>
        <w:t>Calendly</w:t>
      </w:r>
      <w:proofErr w:type="spellEnd"/>
      <w:r>
        <w:rPr>
          <w:rFonts w:ascii="Arial" w:hAnsi="Arial" w:cs="Arial"/>
          <w:color w:val="2F5380"/>
          <w:sz w:val="18"/>
          <w:szCs w:val="18"/>
        </w:rPr>
        <w:t>).</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Aucun paiement en espèces ou par chèque n’est accepté pour les services en ligne.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4.  Réservation et annulation</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lastRenderedPageBreak/>
        <w:t>Séances individuelles :</w:t>
      </w:r>
    </w:p>
    <w:p w:rsidR="001B66A7" w:rsidRDefault="001B66A7" w:rsidP="001B66A7">
      <w:pPr>
        <w:pStyle w:val="NormalWeb"/>
        <w:numPr>
          <w:ilvl w:val="0"/>
          <w:numId w:val="3"/>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La réservation est effective après confirmation du paiement.</w:t>
      </w:r>
    </w:p>
    <w:p w:rsidR="001B66A7" w:rsidRDefault="001B66A7" w:rsidP="001B66A7">
      <w:pPr>
        <w:pStyle w:val="NormalWeb"/>
        <w:numPr>
          <w:ilvl w:val="0"/>
          <w:numId w:val="3"/>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Les séances peuvent être </w:t>
      </w:r>
      <w:r>
        <w:rPr>
          <w:rStyle w:val="lev"/>
          <w:rFonts w:ascii="Arial" w:hAnsi="Arial" w:cs="Arial"/>
          <w:color w:val="2F5380"/>
          <w:sz w:val="18"/>
          <w:szCs w:val="18"/>
        </w:rPr>
        <w:t>annulées ou reportées jusqu’à 48 heures à l’avance</w:t>
      </w:r>
      <w:r>
        <w:rPr>
          <w:rFonts w:ascii="Arial" w:hAnsi="Arial" w:cs="Arial"/>
          <w:color w:val="2F5380"/>
          <w:sz w:val="18"/>
          <w:szCs w:val="18"/>
        </w:rPr>
        <w:t>, sans frais, en me contactant par email.</w:t>
      </w:r>
    </w:p>
    <w:p w:rsidR="001B66A7" w:rsidRDefault="001B66A7" w:rsidP="001B66A7">
      <w:pPr>
        <w:pStyle w:val="NormalWeb"/>
        <w:numPr>
          <w:ilvl w:val="0"/>
          <w:numId w:val="3"/>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En cas d’annulation tardive (moins de 48 h) ou d'oubli du rendez-vous, la séance est </w:t>
      </w:r>
      <w:r>
        <w:rPr>
          <w:rStyle w:val="lev"/>
          <w:rFonts w:ascii="Arial" w:hAnsi="Arial" w:cs="Arial"/>
          <w:color w:val="2F5380"/>
          <w:sz w:val="18"/>
          <w:szCs w:val="18"/>
        </w:rPr>
        <w:t>due et non remboursable</w:t>
      </w:r>
      <w:r>
        <w:rPr>
          <w:rFonts w:ascii="Arial" w:hAnsi="Arial" w:cs="Arial"/>
          <w:color w:val="2F5380"/>
          <w:sz w:val="18"/>
          <w:szCs w:val="18"/>
        </w:rPr>
        <w:t>, sauf cas de force majeure.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Programmes en ligne / contenus numériques :</w:t>
      </w:r>
    </w:p>
    <w:p w:rsidR="001B66A7" w:rsidRDefault="001B66A7" w:rsidP="001B66A7">
      <w:pPr>
        <w:pStyle w:val="NormalWeb"/>
        <w:numPr>
          <w:ilvl w:val="0"/>
          <w:numId w:val="4"/>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L’accès est généralement immédiat après paiement.</w:t>
      </w:r>
    </w:p>
    <w:p w:rsidR="001B66A7" w:rsidRDefault="001B66A7" w:rsidP="001B66A7">
      <w:pPr>
        <w:pStyle w:val="NormalWeb"/>
        <w:numPr>
          <w:ilvl w:val="0"/>
          <w:numId w:val="4"/>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Aucun droit de rétractation ne s’applique après l’ouverture du contenu (cf. article L221-28 du Code de la consommation).</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5.  Droit de rétractation</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Conformément à la loi, vous disposez d’un </w:t>
      </w:r>
      <w:r>
        <w:rPr>
          <w:rStyle w:val="lev"/>
          <w:rFonts w:ascii="Arial" w:hAnsi="Arial" w:cs="Arial"/>
          <w:color w:val="2F5380"/>
          <w:sz w:val="18"/>
          <w:szCs w:val="18"/>
        </w:rPr>
        <w:t>délai de 14 jours</w:t>
      </w:r>
      <w:r>
        <w:rPr>
          <w:rFonts w:ascii="Arial" w:hAnsi="Arial" w:cs="Arial"/>
          <w:color w:val="2F5380"/>
          <w:sz w:val="18"/>
          <w:szCs w:val="18"/>
        </w:rPr>
        <w:t> à compter de l’achat pour exercer votre droit de rétractation </w:t>
      </w:r>
      <w:r>
        <w:rPr>
          <w:rStyle w:val="lev"/>
          <w:rFonts w:ascii="Arial" w:hAnsi="Arial" w:cs="Arial"/>
          <w:color w:val="2F5380"/>
          <w:sz w:val="18"/>
          <w:szCs w:val="18"/>
        </w:rPr>
        <w:t>si le service n’a pas commencé</w:t>
      </w:r>
      <w:r>
        <w:rPr>
          <w:rFonts w:ascii="Arial" w:hAnsi="Arial" w:cs="Arial"/>
          <w:color w:val="2F5380"/>
          <w:sz w:val="18"/>
          <w:szCs w:val="18"/>
        </w:rPr>
        <w:t>.</w:t>
      </w:r>
      <w:r>
        <w:rPr>
          <w:rFonts w:ascii="Arial" w:hAnsi="Arial" w:cs="Arial"/>
          <w:color w:val="2F5380"/>
          <w:sz w:val="18"/>
          <w:szCs w:val="18"/>
        </w:rPr>
        <w:br/>
        <w:t>Dès lors que le contenu numérique est rendu accessible ou que la prestation a été réalisée (ex. : séance effectuée, début de programme), le droit de rétractation ne peut plus être exercé.</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6.  Livraison des contenus numériques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Les programmes ou ressources sont livrés :</w:t>
      </w:r>
    </w:p>
    <w:p w:rsidR="001B66A7" w:rsidRDefault="001B66A7" w:rsidP="001B66A7">
      <w:pPr>
        <w:pStyle w:val="NormalWeb"/>
        <w:numPr>
          <w:ilvl w:val="0"/>
          <w:numId w:val="5"/>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soit par e-mail sous forme de lien ou accès personnel sécurisé ;</w:t>
      </w:r>
    </w:p>
    <w:p w:rsidR="001B66A7" w:rsidRDefault="001B66A7" w:rsidP="001B66A7">
      <w:pPr>
        <w:pStyle w:val="NormalWeb"/>
        <w:numPr>
          <w:ilvl w:val="0"/>
          <w:numId w:val="5"/>
        </w:numPr>
        <w:shd w:val="clear" w:color="auto" w:fill="FFFCE9"/>
        <w:spacing w:before="0" w:beforeAutospacing="0" w:after="0" w:afterAutospacing="0" w:line="234" w:lineRule="atLeast"/>
        <w:ind w:left="0"/>
        <w:rPr>
          <w:rFonts w:ascii="Arial" w:hAnsi="Arial" w:cs="Arial"/>
          <w:color w:val="000000"/>
          <w:sz w:val="18"/>
          <w:szCs w:val="18"/>
        </w:rPr>
      </w:pPr>
      <w:r>
        <w:rPr>
          <w:rFonts w:ascii="Arial" w:hAnsi="Arial" w:cs="Arial"/>
          <w:color w:val="2F5380"/>
          <w:sz w:val="18"/>
          <w:szCs w:val="18"/>
        </w:rPr>
        <w:t>soit via une plateforme d’hébergement dédiée.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Le client est responsable de l’utilisation de ses accès. Aucune diffusion à des tiers n’est autorisée.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7.  Responsabilité</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Les accompagnements proposés visent à soutenir un développement personnel.</w:t>
      </w:r>
      <w:r>
        <w:rPr>
          <w:rFonts w:ascii="Arial" w:hAnsi="Arial" w:cs="Arial"/>
          <w:color w:val="2F5380"/>
          <w:sz w:val="18"/>
          <w:szCs w:val="18"/>
        </w:rPr>
        <w:br/>
        <w:t>Ils ne remplacent </w:t>
      </w:r>
      <w:r>
        <w:rPr>
          <w:rStyle w:val="lev"/>
          <w:rFonts w:ascii="Arial" w:hAnsi="Arial" w:cs="Arial"/>
          <w:color w:val="2F5380"/>
          <w:sz w:val="18"/>
          <w:szCs w:val="18"/>
        </w:rPr>
        <w:t>ni un avis médical, ni un traitement thérapeutique conventionnel</w:t>
      </w:r>
      <w:r>
        <w:rPr>
          <w:rFonts w:ascii="Arial" w:hAnsi="Arial" w:cs="Arial"/>
          <w:color w:val="2F5380"/>
          <w:sz w:val="18"/>
          <w:szCs w:val="18"/>
        </w:rPr>
        <w:t>, et n’ont pas vocation à diagnostiquer ou soigner une pathologie.</w:t>
      </w:r>
      <w:r>
        <w:rPr>
          <w:rFonts w:ascii="Arial" w:hAnsi="Arial" w:cs="Arial"/>
          <w:color w:val="2F5380"/>
          <w:sz w:val="18"/>
          <w:szCs w:val="18"/>
        </w:rPr>
        <w:br/>
        <w:t>Le client est responsable de son engagement dans le processus et de ses décisions.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8. Propriété intellectuelle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Tous les contenus proposés (PDF, vidéos, textes, audio, outils, supports) sont protégés par les droits d’auteur et restent la propriété exclusive de Patricia </w:t>
      </w:r>
      <w:proofErr w:type="spellStart"/>
      <w:r>
        <w:rPr>
          <w:rFonts w:ascii="Arial" w:hAnsi="Arial" w:cs="Arial"/>
          <w:color w:val="2F5380"/>
          <w:sz w:val="18"/>
          <w:szCs w:val="18"/>
        </w:rPr>
        <w:t>Bergiron</w:t>
      </w:r>
      <w:proofErr w:type="spellEnd"/>
      <w:r>
        <w:rPr>
          <w:rFonts w:ascii="Arial" w:hAnsi="Arial" w:cs="Arial"/>
          <w:color w:val="2F5380"/>
          <w:sz w:val="18"/>
          <w:szCs w:val="18"/>
        </w:rPr>
        <w:t xml:space="preserve">  </w:t>
      </w:r>
      <w:proofErr w:type="spellStart"/>
      <w:r>
        <w:rPr>
          <w:rFonts w:ascii="Arial" w:hAnsi="Arial" w:cs="Arial"/>
          <w:color w:val="2F5380"/>
          <w:sz w:val="18"/>
          <w:szCs w:val="18"/>
        </w:rPr>
        <w:t>Réharmonisation</w:t>
      </w:r>
      <w:proofErr w:type="spellEnd"/>
      <w:r>
        <w:rPr>
          <w:rFonts w:ascii="Arial" w:hAnsi="Arial" w:cs="Arial"/>
          <w:color w:val="2F5380"/>
          <w:sz w:val="18"/>
          <w:szCs w:val="18"/>
        </w:rPr>
        <w:t xml:space="preserve"> Energetik.</w:t>
      </w:r>
      <w:r>
        <w:rPr>
          <w:rFonts w:ascii="Arial" w:hAnsi="Arial" w:cs="Arial"/>
          <w:color w:val="2F5380"/>
          <w:sz w:val="18"/>
          <w:szCs w:val="18"/>
        </w:rPr>
        <w:br/>
        <w:t>Toute reproduction, diffusion ou revente sans autorisation écrite est interdite.</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9.  Litiges et médiation</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En cas de litige, je vous invite à me contacter en priorité pour chercher une </w:t>
      </w:r>
      <w:r>
        <w:rPr>
          <w:rStyle w:val="lev"/>
          <w:rFonts w:ascii="Arial" w:hAnsi="Arial" w:cs="Arial"/>
          <w:color w:val="2F5380"/>
          <w:sz w:val="18"/>
          <w:szCs w:val="18"/>
        </w:rPr>
        <w:t>solution amiable</w:t>
      </w:r>
      <w:r>
        <w:rPr>
          <w:rFonts w:ascii="Arial" w:hAnsi="Arial" w:cs="Arial"/>
          <w:color w:val="2F5380"/>
          <w:sz w:val="18"/>
          <w:szCs w:val="18"/>
        </w:rPr>
        <w:t>.</w:t>
      </w:r>
      <w:r>
        <w:rPr>
          <w:rFonts w:ascii="Arial" w:hAnsi="Arial" w:cs="Arial"/>
          <w:color w:val="2F5380"/>
          <w:sz w:val="18"/>
          <w:szCs w:val="18"/>
        </w:rPr>
        <w:br/>
        <w:t>Si aucun accord n’est trouvé, vous pouvez recourir à un service de médiation de la consommation, conformément aux articles L.612-1 et suivants du Code de la consommation.</w:t>
      </w:r>
      <w:r>
        <w:rPr>
          <w:rFonts w:ascii="Arial" w:hAnsi="Arial" w:cs="Arial"/>
          <w:color w:val="2F5380"/>
          <w:sz w:val="18"/>
          <w:szCs w:val="18"/>
        </w:rPr>
        <w:br/>
        <w:t>Le droit applicable est le </w:t>
      </w:r>
      <w:r>
        <w:rPr>
          <w:rStyle w:val="lev"/>
          <w:rFonts w:ascii="Arial" w:hAnsi="Arial" w:cs="Arial"/>
          <w:color w:val="2F5380"/>
          <w:sz w:val="18"/>
          <w:szCs w:val="18"/>
        </w:rPr>
        <w:t>droit français</w:t>
      </w:r>
      <w:r>
        <w:rPr>
          <w:rFonts w:ascii="Arial" w:hAnsi="Arial" w:cs="Arial"/>
          <w:color w:val="2F5380"/>
          <w:sz w:val="18"/>
          <w:szCs w:val="18"/>
        </w:rPr>
        <w:t>, et tout litige relève de la compétence des juridictions françaises.</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Style w:val="lev"/>
          <w:rFonts w:ascii="Arial" w:hAnsi="Arial" w:cs="Arial"/>
          <w:color w:val="2F5380"/>
          <w:sz w:val="18"/>
          <w:szCs w:val="18"/>
        </w:rPr>
        <w:t>10.  Contact</w:t>
      </w:r>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Pour toute question concernant ces CGV ou un achat </w:t>
      </w:r>
      <w:proofErr w:type="gramStart"/>
      <w:r>
        <w:rPr>
          <w:rFonts w:ascii="Arial" w:hAnsi="Arial" w:cs="Arial"/>
          <w:color w:val="2F5380"/>
          <w:sz w:val="18"/>
          <w:szCs w:val="18"/>
        </w:rPr>
        <w:t>:</w:t>
      </w:r>
      <w:proofErr w:type="gramEnd"/>
      <w:r>
        <w:rPr>
          <w:rFonts w:ascii="Arial" w:hAnsi="Arial" w:cs="Arial"/>
          <w:color w:val="2F5380"/>
          <w:sz w:val="18"/>
          <w:szCs w:val="18"/>
        </w:rPr>
        <w:br/>
      </w:r>
      <w:r>
        <w:rPr>
          <w:rFonts w:ascii="Arial" w:hAnsi="Arial" w:cs="Arial"/>
          <w:color w:val="2F5380"/>
          <w:sz w:val="18"/>
          <w:szCs w:val="18"/>
        </w:rPr>
        <w:br/>
      </w:r>
      <w:hyperlink r:id="rId7" w:history="1">
        <w:r>
          <w:rPr>
            <w:rStyle w:val="Lienhypertexte"/>
            <w:rFonts w:ascii="Arial" w:hAnsi="Arial" w:cs="Arial"/>
            <w:color w:val="2F5380"/>
            <w:sz w:val="18"/>
            <w:szCs w:val="18"/>
            <w:u w:val="none"/>
          </w:rPr>
          <w:t>patriciabergiron.energetik@gmail.com</w:t>
        </w:r>
      </w:hyperlink>
    </w:p>
    <w:p w:rsidR="001B66A7" w:rsidRDefault="001B66A7" w:rsidP="001B66A7">
      <w:pPr>
        <w:pStyle w:val="NormalWeb"/>
        <w:shd w:val="clear" w:color="auto" w:fill="FFFCE9"/>
        <w:spacing w:before="0" w:beforeAutospacing="0" w:after="0" w:afterAutospacing="0" w:line="234" w:lineRule="atLeast"/>
        <w:rPr>
          <w:rFonts w:ascii="Arial" w:hAnsi="Arial" w:cs="Arial"/>
          <w:color w:val="000000"/>
          <w:sz w:val="18"/>
          <w:szCs w:val="18"/>
        </w:rPr>
      </w:pPr>
      <w:r>
        <w:rPr>
          <w:rFonts w:ascii="Arial" w:hAnsi="Arial" w:cs="Arial"/>
          <w:color w:val="2F5380"/>
          <w:sz w:val="18"/>
          <w:szCs w:val="18"/>
        </w:rPr>
        <w:t xml:space="preserve">Lien </w:t>
      </w:r>
      <w:proofErr w:type="spellStart"/>
      <w:r>
        <w:rPr>
          <w:rFonts w:ascii="Arial" w:hAnsi="Arial" w:cs="Arial"/>
          <w:color w:val="2F5380"/>
          <w:sz w:val="18"/>
          <w:szCs w:val="18"/>
        </w:rPr>
        <w:t>Calendly</w:t>
      </w:r>
      <w:proofErr w:type="spellEnd"/>
      <w:r>
        <w:rPr>
          <w:rFonts w:ascii="Arial" w:hAnsi="Arial" w:cs="Arial"/>
          <w:color w:val="2F5380"/>
          <w:sz w:val="18"/>
          <w:szCs w:val="18"/>
        </w:rPr>
        <w:t> : </w:t>
      </w:r>
      <w:hyperlink r:id="rId8" w:history="1">
        <w:r>
          <w:rPr>
            <w:rStyle w:val="Lienhypertexte"/>
            <w:rFonts w:ascii="Arial" w:hAnsi="Arial" w:cs="Arial"/>
            <w:color w:val="2F5380"/>
            <w:sz w:val="18"/>
            <w:szCs w:val="18"/>
            <w:u w:val="none"/>
          </w:rPr>
          <w:t>https://calendly.com/patriciabergiron-energetik/30min</w:t>
        </w:r>
      </w:hyperlink>
    </w:p>
    <w:p w:rsidR="001B66A7" w:rsidRDefault="001B66A7"/>
    <w:p w:rsidR="001B66A7" w:rsidRDefault="001B66A7"/>
    <w:p w:rsidR="001B66A7" w:rsidRDefault="001B66A7" w:rsidP="001B66A7">
      <w:pPr>
        <w:pStyle w:val="NormalWeb"/>
        <w:shd w:val="clear" w:color="auto" w:fill="FFFCE9"/>
        <w:spacing w:before="0" w:beforeAutospacing="0" w:after="0" w:afterAutospacing="0" w:line="498" w:lineRule="atLeast"/>
        <w:rPr>
          <w:rFonts w:ascii="Source Sans Pro" w:hAnsi="Source Sans Pro"/>
          <w:color w:val="000000"/>
          <w:sz w:val="39"/>
          <w:szCs w:val="39"/>
        </w:rPr>
      </w:pPr>
      <w:r>
        <w:rPr>
          <w:rStyle w:val="lev"/>
          <w:rFonts w:ascii="Source Sans Pro" w:hAnsi="Source Sans Pro"/>
          <w:color w:val="2F5380"/>
          <w:sz w:val="39"/>
          <w:szCs w:val="39"/>
        </w:rPr>
        <w:t>Mentions légales</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Conformément aux dispositions des articles 6-III et 19 de la Loi n° 2004-575 du 21 juin 2004 pour la Confiance dans l’économie numérique, dite L.C.E.N., nous portons à la connaissance des utilisateurs et visiteurs du site : </w:t>
      </w:r>
      <w:hyperlink r:id="rId9" w:tgtFrame="_blank" w:history="1">
        <w:r>
          <w:rPr>
            <w:rStyle w:val="lev"/>
            <w:rFonts w:ascii="Arimo" w:hAnsi="Arimo"/>
            <w:color w:val="2F5380"/>
            <w:sz w:val="22"/>
            <w:szCs w:val="22"/>
          </w:rPr>
          <w:t>www.reharmonisation-energetik.fr </w:t>
        </w:r>
      </w:hyperlink>
      <w:r>
        <w:rPr>
          <w:rFonts w:ascii="Arimo" w:hAnsi="Arimo"/>
          <w:color w:val="2F5380"/>
          <w:sz w:val="22"/>
          <w:szCs w:val="22"/>
        </w:rPr>
        <w:t> les Informations suivantes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Style w:val="lev"/>
          <w:rFonts w:ascii="Arimo" w:hAnsi="Arimo"/>
          <w:color w:val="2F5380"/>
          <w:sz w:val="22"/>
          <w:szCs w:val="22"/>
        </w:rPr>
        <w:t>1. Informations légales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lastRenderedPageBreak/>
        <w:t>Statut du propriétaire : particulier</w:t>
      </w:r>
      <w:r>
        <w:rPr>
          <w:rFonts w:ascii="Arimo" w:hAnsi="Arimo"/>
          <w:color w:val="2F5380"/>
          <w:sz w:val="22"/>
          <w:szCs w:val="22"/>
        </w:rPr>
        <w:br/>
        <w:t xml:space="preserve">La Propriétaire est : Patricia </w:t>
      </w:r>
      <w:proofErr w:type="spellStart"/>
      <w:r>
        <w:rPr>
          <w:rFonts w:ascii="Arimo" w:hAnsi="Arimo"/>
          <w:color w:val="2F5380"/>
          <w:sz w:val="22"/>
          <w:szCs w:val="22"/>
        </w:rPr>
        <w:t>Bergiron</w:t>
      </w:r>
      <w:proofErr w:type="spellEnd"/>
      <w:r>
        <w:rPr>
          <w:rFonts w:ascii="Arimo" w:hAnsi="Arimo"/>
          <w:color w:val="2F5380"/>
          <w:sz w:val="22"/>
          <w:szCs w:val="22"/>
        </w:rPr>
        <w:br/>
        <w:t xml:space="preserve">Adresse postale du propriétaire : 36 route des </w:t>
      </w:r>
      <w:proofErr w:type="spellStart"/>
      <w:r>
        <w:rPr>
          <w:rFonts w:ascii="Arimo" w:hAnsi="Arimo"/>
          <w:color w:val="2F5380"/>
          <w:sz w:val="22"/>
          <w:szCs w:val="22"/>
        </w:rPr>
        <w:t>Encognes</w:t>
      </w:r>
      <w:proofErr w:type="spellEnd"/>
      <w:r>
        <w:rPr>
          <w:rFonts w:ascii="Arimo" w:hAnsi="Arimo"/>
          <w:color w:val="2F5380"/>
          <w:sz w:val="22"/>
          <w:szCs w:val="22"/>
        </w:rPr>
        <w:t xml:space="preserve"> 42190 </w:t>
      </w:r>
      <w:proofErr w:type="spellStart"/>
      <w:r>
        <w:rPr>
          <w:rFonts w:ascii="Arimo" w:hAnsi="Arimo"/>
          <w:color w:val="2F5380"/>
          <w:sz w:val="22"/>
          <w:szCs w:val="22"/>
        </w:rPr>
        <w:t>Chandon</w:t>
      </w:r>
      <w:proofErr w:type="spellEnd"/>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 xml:space="preserve">Le Créateur du site est : Patricia </w:t>
      </w:r>
      <w:proofErr w:type="spellStart"/>
      <w:r>
        <w:rPr>
          <w:rFonts w:ascii="Arimo" w:hAnsi="Arimo"/>
          <w:color w:val="2F5380"/>
          <w:sz w:val="22"/>
          <w:szCs w:val="22"/>
        </w:rPr>
        <w:t>Bergiron</w:t>
      </w:r>
      <w:proofErr w:type="spellEnd"/>
      <w:r>
        <w:rPr>
          <w:rFonts w:ascii="Arimo" w:hAnsi="Arimo"/>
          <w:color w:val="2F5380"/>
          <w:sz w:val="22"/>
          <w:szCs w:val="22"/>
        </w:rPr>
        <w:br/>
        <w:t xml:space="preserve">Le Responsable de la  publication est : Patricia </w:t>
      </w:r>
      <w:proofErr w:type="spellStart"/>
      <w:r>
        <w:rPr>
          <w:rFonts w:ascii="Arimo" w:hAnsi="Arimo"/>
          <w:color w:val="2F5380"/>
          <w:sz w:val="22"/>
          <w:szCs w:val="22"/>
        </w:rPr>
        <w:t>Bergiron</w:t>
      </w:r>
      <w:proofErr w:type="spellEnd"/>
      <w:r>
        <w:rPr>
          <w:rFonts w:ascii="Arimo" w:hAnsi="Arimo"/>
          <w:color w:val="2F5380"/>
          <w:sz w:val="22"/>
          <w:szCs w:val="22"/>
        </w:rPr>
        <w:br/>
        <w:t>Contacter le responsable de la publication : </w:t>
      </w:r>
      <w:hyperlink r:id="rId10" w:tgtFrame="" w:history="1">
        <w:r>
          <w:rPr>
            <w:rStyle w:val="Lienhypertexte"/>
            <w:rFonts w:ascii="Arimo" w:hAnsi="Arimo"/>
            <w:color w:val="2F5380"/>
            <w:sz w:val="22"/>
            <w:szCs w:val="22"/>
            <w:u w:val="none"/>
          </w:rPr>
          <w:t>patriciabergiron.energetik@gmail.com</w:t>
        </w:r>
      </w:hyperlink>
      <w:r>
        <w:rPr>
          <w:rFonts w:ascii="Arimo" w:hAnsi="Arimo"/>
          <w:color w:val="2F5380"/>
          <w:sz w:val="22"/>
          <w:szCs w:val="22"/>
        </w:rPr>
        <w:br/>
        <w:t>Le responsable de la publication est une personne physique</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L’hébergeur du site est : OVH</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2</w:t>
      </w:r>
      <w:r>
        <w:rPr>
          <w:rStyle w:val="lev"/>
          <w:rFonts w:ascii="Arimo" w:hAnsi="Arimo"/>
          <w:color w:val="2F5380"/>
          <w:sz w:val="22"/>
          <w:szCs w:val="22"/>
        </w:rPr>
        <w:t>. Présentation et principe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Est désigné ci-après : Utilisateur, tout internaute se connectant et utilisant le site susnommé : </w:t>
      </w:r>
      <w:hyperlink r:id="rId11" w:tgtFrame="" w:history="1">
        <w:r>
          <w:rPr>
            <w:rStyle w:val="lev"/>
            <w:rFonts w:ascii="Arimo" w:hAnsi="Arimo"/>
            <w:color w:val="2F5380"/>
            <w:sz w:val="22"/>
            <w:szCs w:val="22"/>
          </w:rPr>
          <w:t>www.reharmonisation-energetik.fr</w:t>
        </w:r>
      </w:hyperlink>
      <w:r>
        <w:rPr>
          <w:rFonts w:ascii="Arimo" w:hAnsi="Arimo"/>
          <w:color w:val="2F5380"/>
          <w:sz w:val="22"/>
          <w:szCs w:val="22"/>
        </w:rPr>
        <w:t>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br/>
        <w:t xml:space="preserve">Le site regroupe un ensemble de services, dans l’état,  mis à la disposition des utilisateurs. Il est ici précisé que ces derniers doivent rester courtois et faire preuve de bonne foi tant envers les autres utilisateurs qu’envers le webmaster du site Patricia </w:t>
      </w:r>
      <w:proofErr w:type="spellStart"/>
      <w:r>
        <w:rPr>
          <w:rFonts w:ascii="Arimo" w:hAnsi="Arimo"/>
          <w:color w:val="2F5380"/>
          <w:sz w:val="22"/>
          <w:szCs w:val="22"/>
        </w:rPr>
        <w:t>bergiron</w:t>
      </w:r>
      <w:proofErr w:type="spellEnd"/>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 </w:t>
      </w:r>
      <w:r>
        <w:rPr>
          <w:rFonts w:ascii="Arimo" w:hAnsi="Arimo"/>
          <w:color w:val="2F5380"/>
          <w:sz w:val="22"/>
          <w:szCs w:val="22"/>
        </w:rPr>
        <w:br/>
        <w:t xml:space="preserve">Patricia </w:t>
      </w:r>
      <w:proofErr w:type="spellStart"/>
      <w:r>
        <w:rPr>
          <w:rFonts w:ascii="Arimo" w:hAnsi="Arimo"/>
          <w:color w:val="2F5380"/>
          <w:sz w:val="22"/>
          <w:szCs w:val="22"/>
        </w:rPr>
        <w:t>Bergiron</w:t>
      </w:r>
      <w:proofErr w:type="spellEnd"/>
      <w:r>
        <w:rPr>
          <w:rFonts w:ascii="Arimo" w:hAnsi="Arimo"/>
          <w:color w:val="2F5380"/>
          <w:sz w:val="22"/>
          <w:szCs w:val="22"/>
        </w:rPr>
        <w:t xml:space="preserve"> s’efforce de fournir sur le site </w:t>
      </w:r>
      <w:hyperlink r:id="rId12" w:tgtFrame="" w:history="1">
        <w:r>
          <w:rPr>
            <w:rStyle w:val="lev"/>
            <w:rFonts w:ascii="Arimo" w:hAnsi="Arimo"/>
            <w:color w:val="2F5380"/>
            <w:sz w:val="22"/>
            <w:szCs w:val="22"/>
          </w:rPr>
          <w:t>www.reharmonisation-energetik.fr</w:t>
        </w:r>
      </w:hyperlink>
      <w:r>
        <w:rPr>
          <w:rFonts w:ascii="Arimo" w:hAnsi="Arimo"/>
          <w:color w:val="2F5380"/>
          <w:sz w:val="22"/>
          <w:szCs w:val="22"/>
        </w:rPr>
        <w:t>   des informations les plus précises possibles (sous réserve de modifications apportées depuis leur mise en ligne), mais ne saurait garantir l’exactitude, la complétude et l’actualité des informations diffusées sur son site, qu’elles soient de son fait ou du fait des tiers partenaires qui lui fournissent ces informations.</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En conséquence, l’utilisateur reconnaît utiliser ces informations données (à titre indicatif, non exhaustives et susceptibles d’évoluer) sous sa responsabilité exclusive.</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Style w:val="lev"/>
          <w:rFonts w:ascii="Arimo" w:hAnsi="Arimo"/>
          <w:color w:val="2F5380"/>
          <w:sz w:val="22"/>
          <w:szCs w:val="22"/>
        </w:rPr>
        <w:t>3. Accessibilité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Le site </w:t>
      </w:r>
      <w:hyperlink r:id="rId13" w:history="1">
        <w:r>
          <w:rPr>
            <w:rStyle w:val="lev"/>
            <w:rFonts w:ascii="Arimo" w:hAnsi="Arimo"/>
            <w:color w:val="2F5380"/>
            <w:sz w:val="22"/>
            <w:szCs w:val="22"/>
          </w:rPr>
          <w:t>www.reharmonisation-energetik.fr</w:t>
        </w:r>
      </w:hyperlink>
      <w:r>
        <w:rPr>
          <w:rFonts w:ascii="Arimo" w:hAnsi="Arimo"/>
          <w:color w:val="2F5380"/>
          <w:sz w:val="22"/>
          <w:szCs w:val="22"/>
        </w:rPr>
        <w:t>  est par principe accessible aux utilisateurs 24/24h, 7/7j, sauf interruption, programmée ou non, pour les besoins de sa maintenance ou en cas de force majeure.</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En cas d’impossibilité d’accès au service, </w:t>
      </w:r>
      <w:hyperlink r:id="rId14" w:history="1">
        <w:r>
          <w:rPr>
            <w:rStyle w:val="lev"/>
            <w:rFonts w:ascii="Arimo" w:hAnsi="Arimo"/>
            <w:color w:val="2F5380"/>
            <w:sz w:val="22"/>
            <w:szCs w:val="22"/>
          </w:rPr>
          <w:t>www.reharmonisation-energetik.fr</w:t>
        </w:r>
      </w:hyperlink>
      <w:r>
        <w:rPr>
          <w:rFonts w:ascii="Arimo" w:hAnsi="Arimo"/>
          <w:color w:val="2F5380"/>
          <w:sz w:val="22"/>
          <w:szCs w:val="22"/>
        </w:rPr>
        <w:t> s’engage à faire son maximum afin de rétablir l’accès au service et s’efforcera alors de communiquer préalablement aux utilisateurs les dates et heures de l’intervention.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N’étant soumis qu’à une obligation de moyen, </w:t>
      </w:r>
      <w:hyperlink r:id="rId15" w:history="1">
        <w:r>
          <w:rPr>
            <w:rStyle w:val="lev"/>
            <w:rFonts w:ascii="Arimo" w:hAnsi="Arimo"/>
            <w:color w:val="2F5380"/>
            <w:sz w:val="22"/>
            <w:szCs w:val="22"/>
          </w:rPr>
          <w:t>www.reharmonisation-energetik.fr</w:t>
        </w:r>
      </w:hyperlink>
      <w:r>
        <w:rPr>
          <w:rFonts w:ascii="Arimo" w:hAnsi="Arimo"/>
          <w:color w:val="2F5380"/>
          <w:sz w:val="22"/>
          <w:szCs w:val="22"/>
        </w:rPr>
        <w:t>  ne saurait être tenu pour responsable de tout dommage, quelle qu’en soit la nature, résultant d’une indisponibilité du service.</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Style w:val="lev"/>
          <w:rFonts w:ascii="Arimo" w:hAnsi="Arimo"/>
          <w:color w:val="2F5380"/>
          <w:sz w:val="22"/>
          <w:szCs w:val="22"/>
        </w:rPr>
        <w:t>4. Propriété intellectuelle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 xml:space="preserve">Patricia </w:t>
      </w:r>
      <w:proofErr w:type="spellStart"/>
      <w:r>
        <w:rPr>
          <w:rFonts w:ascii="Arimo" w:hAnsi="Arimo"/>
          <w:color w:val="2F5380"/>
          <w:sz w:val="22"/>
          <w:szCs w:val="22"/>
        </w:rPr>
        <w:t>bergiron</w:t>
      </w:r>
      <w:proofErr w:type="spellEnd"/>
      <w:r>
        <w:rPr>
          <w:rFonts w:ascii="Arimo" w:hAnsi="Arimo"/>
          <w:color w:val="2F5380"/>
          <w:sz w:val="22"/>
          <w:szCs w:val="22"/>
        </w:rPr>
        <w:t xml:space="preserve">  est propriétaire exclusif de tous les droits de propriété intellectuelle ou détient les droits d’usage sur tous les éléments accessibles sur le site, tant sur la structure que sur les textes, images, graphismes, logo, icônes, sons, logiciels…</w:t>
      </w:r>
      <w:r>
        <w:rPr>
          <w:rFonts w:ascii="Arimo" w:hAnsi="Arimo"/>
          <w:color w:val="2F5380"/>
          <w:sz w:val="22"/>
          <w:szCs w:val="22"/>
        </w:rPr>
        <w:br/>
        <w:t>Toute reproduction totale ou partielle du site  </w:t>
      </w:r>
      <w:hyperlink r:id="rId16" w:history="1">
        <w:r>
          <w:rPr>
            <w:rStyle w:val="Lienhypertexte"/>
            <w:rFonts w:ascii="Arimo" w:hAnsi="Arimo"/>
            <w:color w:val="2F5380"/>
            <w:sz w:val="22"/>
            <w:szCs w:val="22"/>
            <w:u w:val="none"/>
          </w:rPr>
          <w:t>www.reharmonisation-energetik.fr</w:t>
        </w:r>
      </w:hyperlink>
      <w:r>
        <w:rPr>
          <w:rFonts w:ascii="Arimo" w:hAnsi="Arimo"/>
          <w:color w:val="2F5380"/>
          <w:sz w:val="22"/>
          <w:szCs w:val="22"/>
        </w:rPr>
        <w:t xml:space="preserve">  , représentation, modification, publication, adaptation totale ou partielle de l’un quelconque de ces éléments, quel que soit le moyen ou le procédé utilisé, est interdite, sauf autorisation écrite préalable de </w:t>
      </w:r>
      <w:proofErr w:type="spellStart"/>
      <w:r>
        <w:rPr>
          <w:rFonts w:ascii="Arimo" w:hAnsi="Arimo"/>
          <w:color w:val="2F5380"/>
          <w:sz w:val="22"/>
          <w:szCs w:val="22"/>
        </w:rPr>
        <w:t>patricia</w:t>
      </w:r>
      <w:proofErr w:type="spellEnd"/>
      <w:r>
        <w:rPr>
          <w:rFonts w:ascii="Arimo" w:hAnsi="Arimo"/>
          <w:color w:val="2F5380"/>
          <w:sz w:val="22"/>
          <w:szCs w:val="22"/>
        </w:rPr>
        <w:t xml:space="preserve"> </w:t>
      </w:r>
      <w:proofErr w:type="spellStart"/>
      <w:r>
        <w:rPr>
          <w:rFonts w:ascii="Arimo" w:hAnsi="Arimo"/>
          <w:color w:val="2F5380"/>
          <w:sz w:val="22"/>
          <w:szCs w:val="22"/>
        </w:rPr>
        <w:t>bergiron</w:t>
      </w:r>
      <w:proofErr w:type="spellEnd"/>
      <w:r>
        <w:rPr>
          <w:rFonts w:ascii="Arimo" w:hAnsi="Arimo"/>
          <w:color w:val="2F5380"/>
          <w:sz w:val="22"/>
          <w:szCs w:val="22"/>
        </w:rPr>
        <w:t xml:space="preserve"> , propriétaire du site à l’email : </w:t>
      </w:r>
      <w:hyperlink r:id="rId17" w:history="1">
        <w:r>
          <w:rPr>
            <w:rStyle w:val="Lienhypertexte"/>
            <w:rFonts w:ascii="Arimo" w:hAnsi="Arimo"/>
            <w:color w:val="2F5380"/>
            <w:sz w:val="22"/>
            <w:szCs w:val="22"/>
            <w:u w:val="none"/>
          </w:rPr>
          <w:t>patriciabergiron.energetik@gmail.com</w:t>
        </w:r>
      </w:hyperlink>
      <w:r>
        <w:rPr>
          <w:rFonts w:ascii="Arimo" w:hAnsi="Arimo"/>
          <w:color w:val="2F5380"/>
          <w:sz w:val="22"/>
          <w:szCs w:val="22"/>
        </w:rPr>
        <w:t> , à défaut elle sera considérée comme constitutive d’une contrefaçon et passible de poursuite conformément aux dispositions des articles L.335-2 et suivants du Code de Propriété Intellectuelle.</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Style w:val="lev"/>
          <w:rFonts w:ascii="Arimo" w:hAnsi="Arimo"/>
          <w:color w:val="2F5380"/>
          <w:sz w:val="22"/>
          <w:szCs w:val="22"/>
        </w:rPr>
        <w:t>5. Liens hypertextes et cookies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Le </w:t>
      </w:r>
      <w:hyperlink r:id="rId18" w:tgtFrame="" w:history="1">
        <w:r>
          <w:rPr>
            <w:rStyle w:val="lev"/>
            <w:rFonts w:ascii="Arimo" w:hAnsi="Arimo"/>
            <w:color w:val="2F5380"/>
            <w:sz w:val="22"/>
            <w:szCs w:val="22"/>
          </w:rPr>
          <w:t>site www.reharmonisation-energetik.fr</w:t>
        </w:r>
      </w:hyperlink>
      <w:r>
        <w:rPr>
          <w:rFonts w:ascii="Arimo" w:hAnsi="Arimo"/>
          <w:color w:val="2F5380"/>
          <w:sz w:val="22"/>
          <w:szCs w:val="22"/>
        </w:rPr>
        <w:t xml:space="preserve">   contient un certain nombre de liens hypertextes vers d’autres sites (partenaires, informations …) mis en place avec l’autorisation de Patricia </w:t>
      </w:r>
      <w:proofErr w:type="spellStart"/>
      <w:proofErr w:type="gramStart"/>
      <w:r>
        <w:rPr>
          <w:rFonts w:ascii="Arimo" w:hAnsi="Arimo"/>
          <w:color w:val="2F5380"/>
          <w:sz w:val="22"/>
          <w:szCs w:val="22"/>
        </w:rPr>
        <w:t>Bergiron</w:t>
      </w:r>
      <w:proofErr w:type="spellEnd"/>
      <w:r>
        <w:rPr>
          <w:rFonts w:ascii="Arimo" w:hAnsi="Arimo"/>
          <w:color w:val="2F5380"/>
          <w:sz w:val="22"/>
          <w:szCs w:val="22"/>
        </w:rPr>
        <w:t xml:space="preserve"> .</w:t>
      </w:r>
      <w:proofErr w:type="gramEnd"/>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 xml:space="preserve">Cependant, Patricia </w:t>
      </w:r>
      <w:proofErr w:type="spellStart"/>
      <w:r>
        <w:rPr>
          <w:rFonts w:ascii="Arimo" w:hAnsi="Arimo"/>
          <w:color w:val="2F5380"/>
          <w:sz w:val="22"/>
          <w:szCs w:val="22"/>
        </w:rPr>
        <w:t>Bergiron</w:t>
      </w:r>
      <w:proofErr w:type="spellEnd"/>
      <w:r>
        <w:rPr>
          <w:rFonts w:ascii="Arimo" w:hAnsi="Arimo"/>
          <w:color w:val="2F5380"/>
          <w:sz w:val="22"/>
          <w:szCs w:val="22"/>
        </w:rPr>
        <w:t xml:space="preserve">  n’a pas la possibilité de vérifier l’ensemble du contenu des sites ainsi visités et décline donc toute responsabilité de ce fait quand aux risques éventuels de contenus illicites.</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br/>
        <w:t>L’utilisateur est informé que lors de ses visites sur le site</w:t>
      </w:r>
      <w:hyperlink r:id="rId19" w:tgtFrame="" w:history="1">
        <w:r>
          <w:rPr>
            <w:rStyle w:val="lev"/>
            <w:rFonts w:ascii="Arimo" w:hAnsi="Arimo"/>
            <w:color w:val="2F5380"/>
            <w:sz w:val="22"/>
            <w:szCs w:val="22"/>
          </w:rPr>
          <w:t> www.reharmonisation-energetik.fr </w:t>
        </w:r>
      </w:hyperlink>
      <w:r>
        <w:rPr>
          <w:rFonts w:ascii="Arimo" w:hAnsi="Arimo"/>
          <w:color w:val="2F5380"/>
          <w:sz w:val="22"/>
          <w:szCs w:val="22"/>
        </w:rPr>
        <w:t xml:space="preserve"> un ou </w:t>
      </w:r>
      <w:r>
        <w:rPr>
          <w:rFonts w:ascii="Arimo" w:hAnsi="Arimo"/>
          <w:color w:val="2F5380"/>
          <w:sz w:val="22"/>
          <w:szCs w:val="22"/>
        </w:rPr>
        <w:lastRenderedPageBreak/>
        <w:t>des cookies sont susceptibles de s’installer automatiquement sur son ordinateur par l’intermédiaire de son logiciel de navigation. Un cookie est un bloc de données qui ne permet pas d’identifier l’utilisateur, mais qui enregistre des informations relatives à la navigation de celui-ci sur le site.</w:t>
      </w:r>
      <w:r>
        <w:rPr>
          <w:rFonts w:ascii="Arimo" w:hAnsi="Arimo"/>
          <w:color w:val="2F5380"/>
          <w:sz w:val="22"/>
          <w:szCs w:val="22"/>
        </w:rPr>
        <w:br/>
        <w:t>Le paramétrage du logiciel de navigation permet d’informer de la présence de cookie et éventuellement, de la refuser de la manière décrite à l’adresse suivante : </w:t>
      </w:r>
      <w:hyperlink r:id="rId20" w:history="1">
        <w:r>
          <w:rPr>
            <w:rStyle w:val="Lienhypertexte"/>
            <w:rFonts w:ascii="Arimo" w:hAnsi="Arimo"/>
            <w:color w:val="2F5380"/>
            <w:sz w:val="22"/>
            <w:szCs w:val="22"/>
            <w:u w:val="none"/>
          </w:rPr>
          <w:t>www.cnil.fr</w:t>
        </w:r>
      </w:hyperlink>
      <w:r>
        <w:rPr>
          <w:rFonts w:ascii="Arimo" w:hAnsi="Arimo"/>
          <w:color w:val="2F5380"/>
          <w:sz w:val="22"/>
          <w:szCs w:val="22"/>
        </w:rPr>
        <w:t>. L’utilisateur peut toutefois configurer le navigateur de son ordinateur pour refuser l’installation des cookies, sachant que le refus d’installation d’un cookie peut entraîner l’impossibilité d’accéder à certains services.</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 xml:space="preserve">Pour tout blocage des cookies, tapez dans votre moteur de recherche : blocage des cookies sous IE ou </w:t>
      </w:r>
      <w:proofErr w:type="spellStart"/>
      <w:r>
        <w:rPr>
          <w:rFonts w:ascii="Arimo" w:hAnsi="Arimo"/>
          <w:color w:val="2F5380"/>
          <w:sz w:val="22"/>
          <w:szCs w:val="22"/>
        </w:rPr>
        <w:t>firefox</w:t>
      </w:r>
      <w:proofErr w:type="spellEnd"/>
      <w:r>
        <w:rPr>
          <w:rFonts w:ascii="Arimo" w:hAnsi="Arimo"/>
          <w:color w:val="2F5380"/>
          <w:sz w:val="22"/>
          <w:szCs w:val="22"/>
        </w:rPr>
        <w:t xml:space="preserve"> et suivez les instructions en fonction de votre version.</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Style w:val="lev"/>
          <w:rFonts w:ascii="Arimo" w:hAnsi="Arimo"/>
          <w:color w:val="2F5380"/>
          <w:sz w:val="22"/>
          <w:szCs w:val="22"/>
        </w:rPr>
        <w:t>6. Protection des biens et des personnes – gestion des données personnelles :</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En France, les données personnelles sont notamment protégées par la loi n° 78-87 du 6 janvier 1978, la loi n° 2004-801 du 6 août 2004, l’article L. 226-13 du Code pénal et la Directive Européenne du 24 octobre 1995.</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Sur le site </w:t>
      </w:r>
      <w:hyperlink r:id="rId21" w:tgtFrame="" w:history="1">
        <w:r>
          <w:rPr>
            <w:rStyle w:val="lev"/>
            <w:rFonts w:ascii="Arimo" w:hAnsi="Arimo"/>
            <w:color w:val="2F5380"/>
            <w:sz w:val="22"/>
            <w:szCs w:val="22"/>
          </w:rPr>
          <w:t>www.reharmonisation-energetik.fr</w:t>
        </w:r>
      </w:hyperlink>
      <w:r>
        <w:rPr>
          <w:rFonts w:ascii="Arimo" w:hAnsi="Arimo"/>
          <w:color w:val="2F5380"/>
          <w:sz w:val="22"/>
          <w:szCs w:val="22"/>
        </w:rPr>
        <w:t xml:space="preserve">  Patricia </w:t>
      </w:r>
      <w:proofErr w:type="spellStart"/>
      <w:r>
        <w:rPr>
          <w:rFonts w:ascii="Arimo" w:hAnsi="Arimo"/>
          <w:color w:val="2F5380"/>
          <w:sz w:val="22"/>
          <w:szCs w:val="22"/>
        </w:rPr>
        <w:t>Bergiron</w:t>
      </w:r>
      <w:proofErr w:type="spellEnd"/>
      <w:r>
        <w:rPr>
          <w:rFonts w:ascii="Arimo" w:hAnsi="Arimo"/>
          <w:color w:val="2F5380"/>
          <w:sz w:val="22"/>
          <w:szCs w:val="22"/>
        </w:rPr>
        <w:t xml:space="preserve"> ne collecte pas des informations personnelles (suivant l’article 4 loi n°78-17 du 06 janvier 1978) relatives à l’utilisateur que pour le besoin de certains services proposés par le site  </w:t>
      </w:r>
      <w:hyperlink r:id="rId22" w:tgtFrame="" w:history="1">
        <w:r>
          <w:rPr>
            <w:rStyle w:val="lev"/>
            <w:rFonts w:ascii="Arimo" w:hAnsi="Arimo"/>
            <w:color w:val="2F5380"/>
            <w:sz w:val="22"/>
            <w:szCs w:val="22"/>
          </w:rPr>
          <w:t>www.reharmonisation-energetik.fr </w:t>
        </w:r>
      </w:hyperlink>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L’utilisateur fournit ces informations en toute connaissance de cause, notamment lorsqu’il procède par lui-même à leur saisie. Il est alors précisé à l’utilisateur du site  </w:t>
      </w:r>
      <w:hyperlink r:id="rId23" w:history="1">
        <w:r>
          <w:rPr>
            <w:rStyle w:val="lev"/>
            <w:rFonts w:ascii="Arimo" w:hAnsi="Arimo"/>
            <w:color w:val="2F5380"/>
            <w:sz w:val="22"/>
            <w:szCs w:val="22"/>
          </w:rPr>
          <w:t>www.reharmonisation-energetik.fr</w:t>
        </w:r>
      </w:hyperlink>
      <w:r>
        <w:rPr>
          <w:rFonts w:ascii="Arimo" w:hAnsi="Arimo"/>
          <w:color w:val="2F5380"/>
          <w:sz w:val="22"/>
          <w:szCs w:val="22"/>
        </w:rPr>
        <w:t>  l’obligation ou non de fournir ces informations.</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Conformément aux dispositions des articles 38 et suivants de la loi 78-17 du 6 janvier 1978 relative à l’informatique, aux fichiers et aux libertés, tout utilisateur dispose d’un droit d’accès, de rectification, de suppression et d’opposition aux données personnelles le concernant.</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Pour l’exercer, adressez votre demande à </w:t>
      </w:r>
      <w:hyperlink r:id="rId24" w:history="1">
        <w:r>
          <w:rPr>
            <w:rStyle w:val="lev"/>
            <w:rFonts w:ascii="Arimo" w:hAnsi="Arimo"/>
            <w:color w:val="2F5380"/>
            <w:sz w:val="22"/>
            <w:szCs w:val="22"/>
          </w:rPr>
          <w:t>www.reharmonisation-energetik.fr</w:t>
        </w:r>
      </w:hyperlink>
      <w:r>
        <w:rPr>
          <w:rFonts w:ascii="Arimo" w:hAnsi="Arimo"/>
          <w:color w:val="2F5380"/>
          <w:sz w:val="22"/>
          <w:szCs w:val="22"/>
        </w:rPr>
        <w:t>  par email : </w:t>
      </w:r>
      <w:hyperlink r:id="rId25" w:history="1">
        <w:r>
          <w:rPr>
            <w:rStyle w:val="Lienhypertexte"/>
            <w:rFonts w:ascii="Arimo" w:hAnsi="Arimo"/>
            <w:color w:val="2F5380"/>
            <w:sz w:val="22"/>
            <w:szCs w:val="22"/>
            <w:u w:val="none"/>
          </w:rPr>
          <w:t>patriciabergiron.energetik@gmail.com</w:t>
        </w:r>
      </w:hyperlink>
      <w:r>
        <w:rPr>
          <w:rFonts w:ascii="Arimo" w:hAnsi="Arimo"/>
          <w:color w:val="2F5380"/>
          <w:sz w:val="22"/>
          <w:szCs w:val="22"/>
        </w:rPr>
        <w:t> ou par écrit dûment signée, accompagnée d’une copie du titre d’identité avec signature du titulaire de la pièce, en précisant l’adresse à laquelle la réponse doit être envoyée.</w:t>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Aucune information personnelle de l’utilisateur du site </w:t>
      </w:r>
      <w:hyperlink r:id="rId26" w:history="1">
        <w:r>
          <w:rPr>
            <w:rStyle w:val="lev"/>
            <w:rFonts w:ascii="Arimo" w:hAnsi="Arimo"/>
            <w:color w:val="2F5380"/>
            <w:sz w:val="22"/>
            <w:szCs w:val="22"/>
          </w:rPr>
          <w:t>www.reharmonisation-energetik.fr</w:t>
        </w:r>
      </w:hyperlink>
      <w:r>
        <w:rPr>
          <w:rFonts w:ascii="Arimo" w:hAnsi="Arimo"/>
          <w:color w:val="2F5380"/>
          <w:sz w:val="22"/>
          <w:szCs w:val="22"/>
        </w:rPr>
        <w:t>  n’est publiée à l’insu de l’utilisateur, échangée, transférée, cédée ou vendue sur un support quelconque à des tiers. Seule l’hypothèse du rachat du site </w:t>
      </w:r>
      <w:hyperlink r:id="rId27" w:history="1">
        <w:r>
          <w:rPr>
            <w:rStyle w:val="Lienhypertexte"/>
            <w:rFonts w:ascii="Arimo" w:hAnsi="Arimo"/>
            <w:color w:val="2F5380"/>
            <w:sz w:val="22"/>
            <w:szCs w:val="22"/>
            <w:u w:val="none"/>
          </w:rPr>
          <w:t>www.reharmonisation-energetik.fr</w:t>
        </w:r>
      </w:hyperlink>
      <w:r>
        <w:rPr>
          <w:rFonts w:ascii="Arimo" w:hAnsi="Arimo"/>
          <w:color w:val="2F5380"/>
          <w:sz w:val="22"/>
          <w:szCs w:val="22"/>
        </w:rPr>
        <w:t xml:space="preserve">  et de ses droits autorise Patricia </w:t>
      </w:r>
      <w:proofErr w:type="spellStart"/>
      <w:r>
        <w:rPr>
          <w:rFonts w:ascii="Arimo" w:hAnsi="Arimo"/>
          <w:color w:val="2F5380"/>
          <w:sz w:val="22"/>
          <w:szCs w:val="22"/>
        </w:rPr>
        <w:t>Bergiron</w:t>
      </w:r>
      <w:proofErr w:type="spellEnd"/>
      <w:r>
        <w:rPr>
          <w:rFonts w:ascii="Arimo" w:hAnsi="Arimo"/>
          <w:color w:val="2F5380"/>
          <w:sz w:val="22"/>
          <w:szCs w:val="22"/>
        </w:rPr>
        <w:t xml:space="preserve">  à transmettre les dites informations à l’éventuel acquéreur qui serait à son tour tenu à la même obligation de conservation et de modification des données vis à vis de l’utilisateur du site  </w:t>
      </w:r>
      <w:hyperlink r:id="rId28" w:tgtFrame="_blank" w:history="1">
        <w:r>
          <w:rPr>
            <w:rStyle w:val="Lienhypertexte"/>
            <w:rFonts w:ascii="Arimo" w:hAnsi="Arimo"/>
            <w:color w:val="2F5380"/>
            <w:sz w:val="22"/>
            <w:szCs w:val="22"/>
            <w:u w:val="none"/>
          </w:rPr>
          <w:t>www.reharmonisation-energetik.fr</w:t>
        </w:r>
      </w:hyperlink>
      <w:r>
        <w:rPr>
          <w:rFonts w:ascii="Arimo" w:hAnsi="Arimo"/>
          <w:color w:val="2F5380"/>
          <w:sz w:val="22"/>
          <w:szCs w:val="22"/>
        </w:rPr>
        <w:t> </w:t>
      </w:r>
      <w:r>
        <w:rPr>
          <w:rFonts w:ascii="Arimo" w:hAnsi="Arimo"/>
          <w:color w:val="2F5380"/>
          <w:sz w:val="22"/>
          <w:szCs w:val="22"/>
        </w:rPr>
        <w:br/>
      </w:r>
      <w:r>
        <w:rPr>
          <w:rFonts w:ascii="Arimo" w:hAnsi="Arimo"/>
          <w:color w:val="2F5380"/>
          <w:sz w:val="22"/>
          <w:szCs w:val="22"/>
        </w:rPr>
        <w:br/>
      </w:r>
    </w:p>
    <w:p w:rsidR="001B66A7" w:rsidRDefault="001B66A7" w:rsidP="001B66A7">
      <w:pPr>
        <w:pStyle w:val="NormalWeb"/>
        <w:shd w:val="clear" w:color="auto" w:fill="FFFCE9"/>
        <w:spacing w:before="0" w:beforeAutospacing="0" w:after="0" w:afterAutospacing="0" w:line="285" w:lineRule="atLeast"/>
        <w:rPr>
          <w:rFonts w:ascii="Arimo" w:hAnsi="Arimo"/>
          <w:color w:val="2F5380"/>
          <w:sz w:val="22"/>
          <w:szCs w:val="22"/>
        </w:rPr>
      </w:pPr>
      <w:r>
        <w:rPr>
          <w:rFonts w:ascii="Arimo" w:hAnsi="Arimo"/>
          <w:color w:val="2F5380"/>
          <w:sz w:val="22"/>
          <w:szCs w:val="22"/>
        </w:rPr>
        <w:t>Les bases de données sont protégées par les dispositions de la loi du 1er juillet 1998 transposant la directive 96/9 du 11 mars 1996 relative à la protection juridique des bases de données.</w:t>
      </w:r>
    </w:p>
    <w:p w:rsidR="001B66A7" w:rsidRDefault="001B66A7"/>
    <w:p w:rsidR="001B66A7" w:rsidRDefault="001B66A7"/>
    <w:sectPr w:rsidR="001B66A7" w:rsidSect="004E46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m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62FC"/>
    <w:multiLevelType w:val="multilevel"/>
    <w:tmpl w:val="4B0E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3441A"/>
    <w:multiLevelType w:val="multilevel"/>
    <w:tmpl w:val="A15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67DDA"/>
    <w:multiLevelType w:val="multilevel"/>
    <w:tmpl w:val="EBD0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841172"/>
    <w:multiLevelType w:val="multilevel"/>
    <w:tmpl w:val="D22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EE1015"/>
    <w:multiLevelType w:val="multilevel"/>
    <w:tmpl w:val="4C06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1B66A7"/>
    <w:rsid w:val="001B66A7"/>
    <w:rsid w:val="004E46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6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66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B66A7"/>
    <w:rPr>
      <w:b/>
      <w:bCs/>
    </w:rPr>
  </w:style>
  <w:style w:type="character" w:styleId="Lienhypertexte">
    <w:name w:val="Hyperlink"/>
    <w:basedOn w:val="Policepardfaut"/>
    <w:uiPriority w:val="99"/>
    <w:semiHidden/>
    <w:unhideWhenUsed/>
    <w:rsid w:val="001B66A7"/>
    <w:rPr>
      <w:color w:val="0000FF"/>
      <w:u w:val="single"/>
    </w:rPr>
  </w:style>
</w:styles>
</file>

<file path=word/webSettings.xml><?xml version="1.0" encoding="utf-8"?>
<w:webSettings xmlns:r="http://schemas.openxmlformats.org/officeDocument/2006/relationships" xmlns:w="http://schemas.openxmlformats.org/wordprocessingml/2006/main">
  <w:divs>
    <w:div w:id="32922380">
      <w:bodyDiv w:val="1"/>
      <w:marLeft w:val="0"/>
      <w:marRight w:val="0"/>
      <w:marTop w:val="0"/>
      <w:marBottom w:val="0"/>
      <w:divBdr>
        <w:top w:val="none" w:sz="0" w:space="0" w:color="auto"/>
        <w:left w:val="none" w:sz="0" w:space="0" w:color="auto"/>
        <w:bottom w:val="none" w:sz="0" w:space="0" w:color="auto"/>
        <w:right w:val="none" w:sz="0" w:space="0" w:color="auto"/>
      </w:divBdr>
      <w:divsChild>
        <w:div w:id="1348093552">
          <w:marLeft w:val="0"/>
          <w:marRight w:val="0"/>
          <w:marTop w:val="169"/>
          <w:marBottom w:val="428"/>
          <w:divBdr>
            <w:top w:val="none" w:sz="0" w:space="0" w:color="auto"/>
            <w:left w:val="none" w:sz="0" w:space="0" w:color="auto"/>
            <w:bottom w:val="none" w:sz="0" w:space="0" w:color="auto"/>
            <w:right w:val="none" w:sz="0" w:space="0" w:color="auto"/>
          </w:divBdr>
        </w:div>
        <w:div w:id="281155599">
          <w:marLeft w:val="0"/>
          <w:marRight w:val="0"/>
          <w:marTop w:val="0"/>
          <w:marBottom w:val="0"/>
          <w:divBdr>
            <w:top w:val="none" w:sz="0" w:space="0" w:color="auto"/>
            <w:left w:val="none" w:sz="0" w:space="0" w:color="auto"/>
            <w:bottom w:val="none" w:sz="0" w:space="0" w:color="auto"/>
            <w:right w:val="none" w:sz="0" w:space="0" w:color="auto"/>
          </w:divBdr>
          <w:divsChild>
            <w:div w:id="17102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89591">
      <w:bodyDiv w:val="1"/>
      <w:marLeft w:val="0"/>
      <w:marRight w:val="0"/>
      <w:marTop w:val="0"/>
      <w:marBottom w:val="0"/>
      <w:divBdr>
        <w:top w:val="none" w:sz="0" w:space="0" w:color="auto"/>
        <w:left w:val="none" w:sz="0" w:space="0" w:color="auto"/>
        <w:bottom w:val="none" w:sz="0" w:space="0" w:color="auto"/>
        <w:right w:val="none" w:sz="0" w:space="0" w:color="auto"/>
      </w:divBdr>
      <w:divsChild>
        <w:div w:id="1753508794">
          <w:marLeft w:val="0"/>
          <w:marRight w:val="0"/>
          <w:marTop w:val="169"/>
          <w:marBottom w:val="428"/>
          <w:divBdr>
            <w:top w:val="none" w:sz="0" w:space="0" w:color="auto"/>
            <w:left w:val="none" w:sz="0" w:space="0" w:color="auto"/>
            <w:bottom w:val="none" w:sz="0" w:space="0" w:color="auto"/>
            <w:right w:val="none" w:sz="0" w:space="0" w:color="auto"/>
          </w:divBdr>
        </w:div>
        <w:div w:id="806167308">
          <w:marLeft w:val="0"/>
          <w:marRight w:val="0"/>
          <w:marTop w:val="0"/>
          <w:marBottom w:val="0"/>
          <w:divBdr>
            <w:top w:val="none" w:sz="0" w:space="0" w:color="auto"/>
            <w:left w:val="none" w:sz="0" w:space="0" w:color="auto"/>
            <w:bottom w:val="none" w:sz="0" w:space="0" w:color="auto"/>
            <w:right w:val="none" w:sz="0" w:space="0" w:color="auto"/>
          </w:divBdr>
          <w:divsChild>
            <w:div w:id="15078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8020">
      <w:bodyDiv w:val="1"/>
      <w:marLeft w:val="0"/>
      <w:marRight w:val="0"/>
      <w:marTop w:val="0"/>
      <w:marBottom w:val="0"/>
      <w:divBdr>
        <w:top w:val="none" w:sz="0" w:space="0" w:color="auto"/>
        <w:left w:val="none" w:sz="0" w:space="0" w:color="auto"/>
        <w:bottom w:val="none" w:sz="0" w:space="0" w:color="auto"/>
        <w:right w:val="none" w:sz="0" w:space="0" w:color="auto"/>
      </w:divBdr>
      <w:divsChild>
        <w:div w:id="1244296642">
          <w:marLeft w:val="0"/>
          <w:marRight w:val="0"/>
          <w:marTop w:val="0"/>
          <w:marBottom w:val="0"/>
          <w:divBdr>
            <w:top w:val="none" w:sz="0" w:space="0" w:color="auto"/>
            <w:left w:val="none" w:sz="0" w:space="0" w:color="auto"/>
            <w:bottom w:val="none" w:sz="0" w:space="0" w:color="auto"/>
            <w:right w:val="none" w:sz="0" w:space="0" w:color="auto"/>
          </w:divBdr>
          <w:divsChild>
            <w:div w:id="1963225064">
              <w:marLeft w:val="0"/>
              <w:marRight w:val="0"/>
              <w:marTop w:val="0"/>
              <w:marBottom w:val="0"/>
              <w:divBdr>
                <w:top w:val="none" w:sz="0" w:space="0" w:color="auto"/>
                <w:left w:val="none" w:sz="0" w:space="0" w:color="auto"/>
                <w:bottom w:val="none" w:sz="0" w:space="0" w:color="auto"/>
                <w:right w:val="none" w:sz="0" w:space="0" w:color="auto"/>
              </w:divBdr>
              <w:divsChild>
                <w:div w:id="1736470729">
                  <w:marLeft w:val="0"/>
                  <w:marRight w:val="0"/>
                  <w:marTop w:val="0"/>
                  <w:marBottom w:val="0"/>
                  <w:divBdr>
                    <w:top w:val="none" w:sz="0" w:space="0" w:color="auto"/>
                    <w:left w:val="none" w:sz="0" w:space="0" w:color="auto"/>
                    <w:bottom w:val="none" w:sz="0" w:space="0" w:color="auto"/>
                    <w:right w:val="none" w:sz="0" w:space="0" w:color="auto"/>
                  </w:divBdr>
                  <w:divsChild>
                    <w:div w:id="6847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349">
          <w:marLeft w:val="0"/>
          <w:marRight w:val="0"/>
          <w:marTop w:val="0"/>
          <w:marBottom w:val="0"/>
          <w:divBdr>
            <w:top w:val="none" w:sz="0" w:space="0" w:color="auto"/>
            <w:left w:val="none" w:sz="0" w:space="0" w:color="auto"/>
            <w:bottom w:val="none" w:sz="0" w:space="0" w:color="auto"/>
            <w:right w:val="none" w:sz="0" w:space="0" w:color="auto"/>
          </w:divBdr>
          <w:divsChild>
            <w:div w:id="1425422049">
              <w:marLeft w:val="0"/>
              <w:marRight w:val="0"/>
              <w:marTop w:val="0"/>
              <w:marBottom w:val="0"/>
              <w:divBdr>
                <w:top w:val="none" w:sz="0" w:space="0" w:color="auto"/>
                <w:left w:val="none" w:sz="0" w:space="0" w:color="auto"/>
                <w:bottom w:val="none" w:sz="0" w:space="0" w:color="auto"/>
                <w:right w:val="none" w:sz="0" w:space="0" w:color="auto"/>
              </w:divBdr>
              <w:divsChild>
                <w:div w:id="742265873">
                  <w:marLeft w:val="0"/>
                  <w:marRight w:val="0"/>
                  <w:marTop w:val="0"/>
                  <w:marBottom w:val="0"/>
                  <w:divBdr>
                    <w:top w:val="none" w:sz="0" w:space="0" w:color="auto"/>
                    <w:left w:val="none" w:sz="0" w:space="0" w:color="auto"/>
                    <w:bottom w:val="none" w:sz="0" w:space="0" w:color="auto"/>
                    <w:right w:val="none" w:sz="0" w:space="0" w:color="auto"/>
                  </w:divBdr>
                  <w:divsChild>
                    <w:div w:id="1034502883">
                      <w:marLeft w:val="0"/>
                      <w:marRight w:val="0"/>
                      <w:marTop w:val="272"/>
                      <w:marBottom w:val="259"/>
                      <w:divBdr>
                        <w:top w:val="none" w:sz="0" w:space="0" w:color="auto"/>
                        <w:left w:val="none" w:sz="0" w:space="0" w:color="auto"/>
                        <w:bottom w:val="none" w:sz="0" w:space="0" w:color="auto"/>
                        <w:right w:val="none" w:sz="0" w:space="0" w:color="auto"/>
                      </w:divBdr>
                      <w:divsChild>
                        <w:div w:id="12766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endly.com/patriciabergiron-energetik/30min" TargetMode="External"/><Relationship Id="rId13" Type="http://schemas.openxmlformats.org/officeDocument/2006/relationships/hyperlink" Target="http://www.reharmonisation-energetik.fr/" TargetMode="External"/><Relationship Id="rId18" Type="http://schemas.openxmlformats.org/officeDocument/2006/relationships/hyperlink" Target="http://sitewww.reharmonisation-energetik.fr/" TargetMode="External"/><Relationship Id="rId26" Type="http://schemas.openxmlformats.org/officeDocument/2006/relationships/hyperlink" Target="http://www.reharmonisation-energetik.fr/" TargetMode="External"/><Relationship Id="rId3" Type="http://schemas.openxmlformats.org/officeDocument/2006/relationships/settings" Target="settings.xml"/><Relationship Id="rId21" Type="http://schemas.openxmlformats.org/officeDocument/2006/relationships/hyperlink" Target="http://www.reharmonisation-energetik.fr/" TargetMode="External"/><Relationship Id="rId7" Type="http://schemas.openxmlformats.org/officeDocument/2006/relationships/hyperlink" Target="mailto:patriciabergiron.energetik@gmail.com" TargetMode="External"/><Relationship Id="rId12" Type="http://schemas.openxmlformats.org/officeDocument/2006/relationships/hyperlink" Target="http://www.reharmonisation-energetik.fr/" TargetMode="External"/><Relationship Id="rId17" Type="http://schemas.openxmlformats.org/officeDocument/2006/relationships/hyperlink" Target="mailto:patriciabergiron.energetik@gmail.com" TargetMode="External"/><Relationship Id="rId25" Type="http://schemas.openxmlformats.org/officeDocument/2006/relationships/hyperlink" Target="mailto:patriciabergiron.energetik@gmail.com" TargetMode="External"/><Relationship Id="rId2" Type="http://schemas.openxmlformats.org/officeDocument/2006/relationships/styles" Target="styles.xml"/><Relationship Id="rId16" Type="http://schemas.openxmlformats.org/officeDocument/2006/relationships/hyperlink" Target="http://www.reharmonisation-energetik.fr/" TargetMode="External"/><Relationship Id="rId20" Type="http://schemas.openxmlformats.org/officeDocument/2006/relationships/hyperlink" Target="http://www.cnil.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atriciabergiron.energetik@gmail.com" TargetMode="External"/><Relationship Id="rId11" Type="http://schemas.openxmlformats.org/officeDocument/2006/relationships/hyperlink" Target="http://www.reharmonisation-energetik.fr/" TargetMode="External"/><Relationship Id="rId24" Type="http://schemas.openxmlformats.org/officeDocument/2006/relationships/hyperlink" Target="http://www.reharmonisation-energetik.fr/" TargetMode="External"/><Relationship Id="rId5" Type="http://schemas.openxmlformats.org/officeDocument/2006/relationships/hyperlink" Target="https://donnees.net/" TargetMode="External"/><Relationship Id="rId15" Type="http://schemas.openxmlformats.org/officeDocument/2006/relationships/hyperlink" Target="http://www.reharmonisation-energetik.fr/" TargetMode="External"/><Relationship Id="rId23" Type="http://schemas.openxmlformats.org/officeDocument/2006/relationships/hyperlink" Target="http://www.reharmonisation-energetik.fr/" TargetMode="External"/><Relationship Id="rId28" Type="http://schemas.openxmlformats.org/officeDocument/2006/relationships/hyperlink" Target="http://www.reharmonisation-energetik.fr/" TargetMode="External"/><Relationship Id="rId10" Type="http://schemas.openxmlformats.org/officeDocument/2006/relationships/hyperlink" Target="mailto:patriciabergiron.energetik@gmail.com" TargetMode="External"/><Relationship Id="rId19" Type="http://schemas.openxmlformats.org/officeDocument/2006/relationships/hyperlink" Target="http://www.reharmonisation-energetik.fr/" TargetMode="External"/><Relationship Id="rId4" Type="http://schemas.openxmlformats.org/officeDocument/2006/relationships/webSettings" Target="webSettings.xml"/><Relationship Id="rId9" Type="http://schemas.openxmlformats.org/officeDocument/2006/relationships/hyperlink" Target="http://www.reharmonisation-energetik.fr/" TargetMode="External"/><Relationship Id="rId14" Type="http://schemas.openxmlformats.org/officeDocument/2006/relationships/hyperlink" Target="http://www.reharmonisation-energetik.fr/" TargetMode="External"/><Relationship Id="rId22" Type="http://schemas.openxmlformats.org/officeDocument/2006/relationships/hyperlink" Target="http://www.reharmonisation-energetik.fr/" TargetMode="External"/><Relationship Id="rId27" Type="http://schemas.openxmlformats.org/officeDocument/2006/relationships/hyperlink" Target="http://www.reharmonisation-energetik.fr/"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3467</Words>
  <Characters>19072</Characters>
  <Application>Microsoft Office Word</Application>
  <DocSecurity>0</DocSecurity>
  <Lines>158</Lines>
  <Paragraphs>44</Paragraphs>
  <ScaleCrop>false</ScaleCrop>
  <Company/>
  <LinksUpToDate>false</LinksUpToDate>
  <CharactersWithSpaces>22495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Bergiron</dc:creator>
  <cp:lastModifiedBy>Patricia Bergiron</cp:lastModifiedBy>
  <cp:revision>1</cp:revision>
  <dcterms:created xsi:type="dcterms:W3CDTF">2025-11-21T09:44:00Z</dcterms:created>
  <dcterms:modified xsi:type="dcterms:W3CDTF">2025-11-21T09:45:00Z</dcterms:modified>
</cp:coreProperties>
</file>