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12B8" w14:textId="05A62007" w:rsidR="00FB5A26" w:rsidRPr="00B61846" w:rsidRDefault="00FB5A26" w:rsidP="00B61846">
      <w:pPr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61846">
        <w:rPr>
          <w:rStyle w:val="Kop1Char"/>
          <w:sz w:val="44"/>
          <w:szCs w:val="44"/>
        </w:rPr>
        <w:t>De Levenshaast Chec</w:t>
      </w:r>
      <w:r w:rsidR="00507843" w:rsidRPr="00B61846">
        <w:rPr>
          <w:rStyle w:val="Kop1Char"/>
          <w:sz w:val="44"/>
          <w:szCs w:val="44"/>
        </w:rPr>
        <w:t>k-in</w:t>
      </w:r>
      <w:r>
        <w:rPr>
          <w:b/>
          <w:bCs/>
        </w:rPr>
        <w:br/>
      </w:r>
      <w:r w:rsidR="006E7843">
        <w:rPr>
          <w:rFonts w:ascii="Calibri" w:hAnsi="Calibri" w:cs="Calibri"/>
          <w:b/>
          <w:bCs/>
          <w:sz w:val="28"/>
          <w:szCs w:val="28"/>
        </w:rPr>
        <w:t>Ben jij een leerkracht met levenshaast?</w:t>
      </w:r>
    </w:p>
    <w:p w14:paraId="402DF671" w14:textId="77777777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3C4B172D" w14:textId="77777777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5106CC57" w14:textId="61425641" w:rsidR="00FB5A26" w:rsidRPr="00B61846" w:rsidRDefault="00FB5A2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  <w:r w:rsidRPr="00B61846">
        <w:rPr>
          <w:rFonts w:ascii="Calibri" w:hAnsi="Calibri" w:cs="Calibri"/>
          <w:b/>
          <w:bCs/>
          <w:sz w:val="24"/>
          <w:szCs w:val="24"/>
        </w:rPr>
        <w:t>Instructie</w:t>
      </w:r>
    </w:p>
    <w:p w14:paraId="0CDA1960" w14:textId="0E122482" w:rsidR="00FB5A2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sz w:val="24"/>
          <w:szCs w:val="24"/>
        </w:rPr>
        <w:t>Beantwoord de onderstaande 10 vragen zo eerlijk mogelijk.</w:t>
      </w:r>
      <w:r w:rsidR="00B61846">
        <w:rPr>
          <w:rFonts w:ascii="Calibri" w:hAnsi="Calibri" w:cs="Calibri"/>
          <w:sz w:val="24"/>
          <w:szCs w:val="24"/>
        </w:rPr>
        <w:t xml:space="preserve"> Beoordeel bij elke vraag hoe herkenbaar het is. Schrijf een passend cijfer in het hokje voor de vraag.</w:t>
      </w:r>
      <w:r w:rsidRPr="00B61846">
        <w:rPr>
          <w:rFonts w:ascii="Calibri" w:hAnsi="Calibri" w:cs="Calibri"/>
          <w:sz w:val="24"/>
          <w:szCs w:val="24"/>
        </w:rPr>
        <w:t xml:space="preserve"> </w:t>
      </w:r>
      <w:r w:rsidR="001B21EE" w:rsidRPr="00B61846">
        <w:rPr>
          <w:rFonts w:ascii="Calibri" w:hAnsi="Calibri" w:cs="Calibri"/>
          <w:sz w:val="24"/>
          <w:szCs w:val="24"/>
        </w:rPr>
        <w:t>Tel vervolgens je punten bij elkaar op.</w:t>
      </w:r>
    </w:p>
    <w:p w14:paraId="0811B57E" w14:textId="77777777" w:rsidR="001B21EE" w:rsidRPr="00B61846" w:rsidRDefault="001B21EE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260C1D57" w14:textId="27AEECE1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b/>
          <w:bCs/>
          <w:sz w:val="24"/>
          <w:szCs w:val="24"/>
        </w:rPr>
        <w:t>Dit herken i</w:t>
      </w:r>
      <w:r w:rsidR="004A5ED2">
        <w:rPr>
          <w:rFonts w:ascii="Calibri" w:hAnsi="Calibri" w:cs="Calibri"/>
          <w:b/>
          <w:bCs/>
          <w:sz w:val="24"/>
          <w:szCs w:val="24"/>
        </w:rPr>
        <w:t xml:space="preserve">k </w:t>
      </w:r>
      <w:r w:rsidRPr="00B61846">
        <w:rPr>
          <w:rFonts w:ascii="Calibri" w:hAnsi="Calibri" w:cs="Calibri"/>
          <w:b/>
          <w:bCs/>
          <w:sz w:val="24"/>
          <w:szCs w:val="24"/>
        </w:rPr>
        <w:t>erg</w:t>
      </w:r>
      <w:r w:rsidR="004A5ED2">
        <w:rPr>
          <w:rFonts w:ascii="Calibri" w:hAnsi="Calibri" w:cs="Calibri"/>
          <w:b/>
          <w:bCs/>
          <w:sz w:val="24"/>
          <w:szCs w:val="24"/>
        </w:rPr>
        <w:t xml:space="preserve"> goed</w:t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B61846">
        <w:rPr>
          <w:rFonts w:ascii="Calibri" w:hAnsi="Calibri" w:cs="Calibri"/>
          <w:b/>
          <w:bCs/>
          <w:sz w:val="24"/>
          <w:szCs w:val="24"/>
        </w:rPr>
        <w:tab/>
        <w:t>= 3 punten</w:t>
      </w:r>
      <w:r w:rsidRPr="00B61846">
        <w:rPr>
          <w:rFonts w:ascii="Calibri" w:hAnsi="Calibri" w:cs="Calibri"/>
          <w:sz w:val="24"/>
          <w:szCs w:val="24"/>
        </w:rPr>
        <w:br/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Dit gebeurt vaak. </w:t>
      </w:r>
      <w:r w:rsidRPr="00B61846">
        <w:rPr>
          <w:rFonts w:ascii="Calibri" w:hAnsi="Calibri" w:cs="Calibri"/>
          <w:b/>
          <w:bCs/>
          <w:sz w:val="24"/>
          <w:szCs w:val="24"/>
        </w:rPr>
        <w:tab/>
      </w:r>
      <w:r w:rsidRPr="00B61846">
        <w:rPr>
          <w:rFonts w:ascii="Calibri" w:hAnsi="Calibri" w:cs="Calibri"/>
          <w:b/>
          <w:bCs/>
          <w:sz w:val="24"/>
          <w:szCs w:val="24"/>
        </w:rPr>
        <w:tab/>
        <w:t>= 2 punten</w:t>
      </w:r>
      <w:r w:rsidRPr="00B61846">
        <w:rPr>
          <w:rFonts w:ascii="Calibri" w:hAnsi="Calibri" w:cs="Calibri"/>
          <w:sz w:val="24"/>
          <w:szCs w:val="24"/>
        </w:rPr>
        <w:br/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Dit herken in </w:t>
      </w:r>
      <w:r w:rsidR="004A5ED2">
        <w:rPr>
          <w:rFonts w:ascii="Calibri" w:hAnsi="Calibri" w:cs="Calibri"/>
          <w:b/>
          <w:bCs/>
          <w:sz w:val="24"/>
          <w:szCs w:val="24"/>
        </w:rPr>
        <w:t>soms</w:t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B61846">
        <w:rPr>
          <w:rFonts w:ascii="Calibri" w:hAnsi="Calibri" w:cs="Calibri"/>
          <w:b/>
          <w:bCs/>
          <w:sz w:val="24"/>
          <w:szCs w:val="24"/>
        </w:rPr>
        <w:tab/>
      </w:r>
      <w:r w:rsidR="004A5ED2">
        <w:rPr>
          <w:rFonts w:ascii="Calibri" w:hAnsi="Calibri" w:cs="Calibri"/>
          <w:b/>
          <w:bCs/>
          <w:sz w:val="24"/>
          <w:szCs w:val="24"/>
        </w:rPr>
        <w:tab/>
      </w:r>
      <w:r w:rsidRPr="00B61846">
        <w:rPr>
          <w:rFonts w:ascii="Calibri" w:hAnsi="Calibri" w:cs="Calibri"/>
          <w:b/>
          <w:bCs/>
          <w:sz w:val="24"/>
          <w:szCs w:val="24"/>
        </w:rPr>
        <w:t>= 1 punt</w:t>
      </w:r>
      <w:r w:rsidRPr="00B61846">
        <w:rPr>
          <w:rFonts w:ascii="Calibri" w:hAnsi="Calibri" w:cs="Calibri"/>
          <w:sz w:val="24"/>
          <w:szCs w:val="24"/>
        </w:rPr>
        <w:br/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Dit herken ik niet. </w:t>
      </w:r>
      <w:r w:rsidRPr="00B61846">
        <w:rPr>
          <w:rFonts w:ascii="Calibri" w:hAnsi="Calibri" w:cs="Calibri"/>
          <w:b/>
          <w:bCs/>
          <w:sz w:val="24"/>
          <w:szCs w:val="24"/>
        </w:rPr>
        <w:tab/>
      </w:r>
      <w:r w:rsidRPr="00B61846">
        <w:rPr>
          <w:rFonts w:ascii="Calibri" w:hAnsi="Calibri" w:cs="Calibri"/>
          <w:b/>
          <w:bCs/>
          <w:sz w:val="24"/>
          <w:szCs w:val="24"/>
        </w:rPr>
        <w:tab/>
        <w:t>= 0 punten</w:t>
      </w:r>
    </w:p>
    <w:p w14:paraId="39CE658D" w14:textId="70E5B86A" w:rsidR="00FB5A26" w:rsidRPr="00B61846" w:rsidRDefault="00D76DD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05351A65" w14:textId="77777777" w:rsidR="00D76DD6" w:rsidRPr="00B61846" w:rsidRDefault="00D76DD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</w:p>
    <w:p w14:paraId="3E1AAEFC" w14:textId="16D50532" w:rsidR="00FB5A26" w:rsidRPr="00B61846" w:rsidRDefault="00FB5A2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  <w:r w:rsidRPr="00B61846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 Thema 1 – Rust</w:t>
      </w:r>
    </w:p>
    <w:p w14:paraId="20B7CE71" w14:textId="77777777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i/>
          <w:iCs/>
          <w:sz w:val="24"/>
          <w:szCs w:val="24"/>
        </w:rPr>
        <w:t>(Hoe goed kun jij ontspannen en herstellen?)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B61846" w14:paraId="12D752DE" w14:textId="77777777" w:rsidTr="00B61846">
        <w:tc>
          <w:tcPr>
            <w:tcW w:w="704" w:type="dxa"/>
          </w:tcPr>
          <w:p w14:paraId="2BB16B48" w14:textId="77777777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3D4E6E68" w14:textId="77777777" w:rsidR="00B61846" w:rsidRDefault="00B61846" w:rsidP="00B61846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 xml:space="preserve">Ik word wakker met een gevoel van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spanning 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hAnsi="Calibri" w:cs="Calibri"/>
                <w:sz w:val="24"/>
                <w:szCs w:val="24"/>
              </w:rPr>
              <w:t>onrust</w:t>
            </w:r>
            <w:r w:rsidRPr="00B6184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06D7967" w14:textId="0A94B4D7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1846" w14:paraId="50652AA6" w14:textId="77777777" w:rsidTr="00B61846">
        <w:tc>
          <w:tcPr>
            <w:tcW w:w="704" w:type="dxa"/>
          </w:tcPr>
          <w:p w14:paraId="6992B815" w14:textId="77777777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4A7242C7" w14:textId="12C70A17" w:rsidR="00B61846" w:rsidRDefault="00B61846" w:rsidP="00B61846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Mijn lijf staat ‘aan’: gespannen schouders, snelle hartslag en ademhaling.</w:t>
            </w:r>
          </w:p>
          <w:p w14:paraId="3CACE8A1" w14:textId="158B3049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1846" w14:paraId="0D02272C" w14:textId="77777777" w:rsidTr="00B61846">
        <w:tc>
          <w:tcPr>
            <w:tcW w:w="704" w:type="dxa"/>
          </w:tcPr>
          <w:p w14:paraId="54220B0E" w14:textId="77777777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390EEF61" w14:textId="6AFC6A5C" w:rsidR="001B21EE" w:rsidRPr="00B61846" w:rsidRDefault="00B61846" w:rsidP="00B61846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vind stilzitten</w:t>
            </w:r>
            <w:r w:rsidR="004A5ED2">
              <w:rPr>
                <w:rFonts w:ascii="Calibri" w:hAnsi="Calibri" w:cs="Calibri"/>
                <w:sz w:val="24"/>
                <w:szCs w:val="24"/>
              </w:rPr>
              <w:t xml:space="preserve"> en niets doen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 moeilijk. Als ik even zit, voel ik me onrustig</w:t>
            </w:r>
            <w:r w:rsidR="001B21EE">
              <w:rPr>
                <w:rFonts w:ascii="Calibri" w:hAnsi="Calibri" w:cs="Calibri"/>
                <w:sz w:val="24"/>
                <w:szCs w:val="24"/>
              </w:rPr>
              <w:t>,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1EE" w:rsidRPr="00B61846">
              <w:rPr>
                <w:rFonts w:ascii="Calibri" w:hAnsi="Calibri" w:cs="Calibri"/>
                <w:sz w:val="24"/>
                <w:szCs w:val="24"/>
              </w:rPr>
              <w:t xml:space="preserve">nutteloos 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="001B21EE" w:rsidRPr="00B61846">
              <w:rPr>
                <w:rFonts w:ascii="Calibri" w:hAnsi="Calibri" w:cs="Calibri"/>
                <w:sz w:val="24"/>
                <w:szCs w:val="24"/>
              </w:rPr>
              <w:t>schuldig</w:t>
            </w:r>
            <w:r w:rsidRPr="00B6184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B61846" w14:paraId="43A191A4" w14:textId="77777777" w:rsidTr="00B61846">
        <w:tc>
          <w:tcPr>
            <w:tcW w:w="704" w:type="dxa"/>
          </w:tcPr>
          <w:p w14:paraId="26A568AD" w14:textId="77777777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58840584" w14:textId="77777777" w:rsidR="001B21EE" w:rsidRDefault="00B61846" w:rsidP="00B61846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gebruik koffie, suiker of beeldschermen als afleiding of om door te gaan, ook</w:t>
            </w:r>
            <w:r w:rsidR="001B21EE">
              <w:rPr>
                <w:rFonts w:ascii="Calibri" w:hAnsi="Calibri" w:cs="Calibri"/>
                <w:sz w:val="24"/>
                <w:szCs w:val="24"/>
              </w:rPr>
              <w:t xml:space="preserve">/juist  </w:t>
            </w:r>
          </w:p>
          <w:p w14:paraId="32AD7656" w14:textId="5BD48DEA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als ik moe ben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26B0A230" w14:textId="77777777" w:rsidR="00B61846" w:rsidRDefault="00B61846" w:rsidP="00B61846">
      <w:pPr>
        <w:spacing w:before="0"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4707E732" w14:textId="6960191F" w:rsidR="00B61846" w:rsidRPr="00B61846" w:rsidRDefault="00B6184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  <w:r w:rsidRPr="00B61846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B61846">
        <w:rPr>
          <w:rFonts w:ascii="Calibri" w:hAnsi="Calibri" w:cs="Calibri"/>
          <w:b/>
          <w:bCs/>
          <w:sz w:val="24"/>
          <w:szCs w:val="24"/>
        </w:rPr>
        <w:t xml:space="preserve"> Thema 2 – Reflectie</w:t>
      </w:r>
    </w:p>
    <w:p w14:paraId="6C0EECBA" w14:textId="77777777" w:rsidR="001B21EE" w:rsidRPr="00B61846" w:rsidRDefault="001B21EE" w:rsidP="001B21EE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i/>
          <w:iCs/>
          <w:sz w:val="24"/>
          <w:szCs w:val="24"/>
        </w:rPr>
        <w:t>(</w:t>
      </w:r>
      <w:r>
        <w:rPr>
          <w:rFonts w:ascii="Calibri" w:hAnsi="Calibri" w:cs="Calibri"/>
          <w:i/>
          <w:iCs/>
          <w:sz w:val="24"/>
          <w:szCs w:val="24"/>
        </w:rPr>
        <w:t xml:space="preserve">Luister je naar </w:t>
      </w:r>
      <w:r w:rsidRPr="00B61846">
        <w:rPr>
          <w:rFonts w:ascii="Calibri" w:hAnsi="Calibri" w:cs="Calibri"/>
          <w:i/>
          <w:iCs/>
          <w:sz w:val="24"/>
          <w:szCs w:val="24"/>
        </w:rPr>
        <w:t>je eigen grenzen en signalen?)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B61846" w14:paraId="1C6EAD14" w14:textId="77777777" w:rsidTr="00B61846">
        <w:tc>
          <w:tcPr>
            <w:tcW w:w="704" w:type="dxa"/>
          </w:tcPr>
          <w:p w14:paraId="1B5FCAA2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6129D21E" w14:textId="2F5FCEF0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merk pas dat ik gespannen ben als mijn lichaam protesteert, door psychosomatische klachten zoals spierpijn, hoofdpijn,</w:t>
            </w:r>
            <w:r w:rsidR="004A5ED2">
              <w:rPr>
                <w:rFonts w:ascii="Calibri" w:hAnsi="Calibri" w:cs="Calibri"/>
                <w:sz w:val="24"/>
                <w:szCs w:val="24"/>
              </w:rPr>
              <w:t xml:space="preserve"> of ik ben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 vaak ziek als </w:t>
            </w:r>
            <w:r w:rsidR="004A5ED2">
              <w:rPr>
                <w:rFonts w:ascii="Calibri" w:hAnsi="Calibri" w:cs="Calibri"/>
                <w:sz w:val="24"/>
                <w:szCs w:val="24"/>
              </w:rPr>
              <w:t>ik</w:t>
            </w:r>
            <w:r w:rsidRPr="00B61846">
              <w:rPr>
                <w:rFonts w:ascii="Calibri" w:hAnsi="Calibri" w:cs="Calibri"/>
                <w:sz w:val="24"/>
                <w:szCs w:val="24"/>
              </w:rPr>
              <w:t xml:space="preserve"> vakantie heb</w:t>
            </w:r>
            <w:r w:rsidR="004A5ED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B61846" w14:paraId="5AF54EEB" w14:textId="77777777" w:rsidTr="00B61846">
        <w:tc>
          <w:tcPr>
            <w:tcW w:w="704" w:type="dxa"/>
          </w:tcPr>
          <w:p w14:paraId="5CF2AC7C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746FCD9F" w14:textId="77777777" w:rsidR="00B61846" w:rsidRDefault="00B61846" w:rsidP="00B61846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zeg sneller ‘ja’ tegen anderen dan tegen mezelf.</w:t>
            </w:r>
          </w:p>
          <w:p w14:paraId="18644D47" w14:textId="5DCBB692" w:rsidR="00B61846" w:rsidRDefault="00B61846" w:rsidP="00B618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1846" w:rsidRPr="00B61846" w14:paraId="6D2F114C" w14:textId="77777777" w:rsidTr="00B61846">
        <w:tc>
          <w:tcPr>
            <w:tcW w:w="704" w:type="dxa"/>
          </w:tcPr>
          <w:p w14:paraId="0FE17B12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174EEC98" w14:textId="56EBEB12" w:rsidR="00B61846" w:rsidRDefault="00B61846" w:rsidP="001779BD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voel me opgejaagd.</w:t>
            </w:r>
          </w:p>
          <w:p w14:paraId="583B1204" w14:textId="2D28E69C" w:rsidR="00B61846" w:rsidRPr="00B61846" w:rsidRDefault="00B61846" w:rsidP="001779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1846" w14:paraId="67664C12" w14:textId="77777777" w:rsidTr="00B61846">
        <w:tc>
          <w:tcPr>
            <w:tcW w:w="704" w:type="dxa"/>
          </w:tcPr>
          <w:p w14:paraId="41B77563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69FC45E4" w14:textId="77777777" w:rsidR="001B21EE" w:rsidRDefault="00B61846" w:rsidP="001779BD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 xml:space="preserve">Ik ga gewoon door, het gevoel niet anders te kunnen/willen, ook als ik merk dat ik </w:t>
            </w:r>
          </w:p>
          <w:p w14:paraId="361F3CA5" w14:textId="6DE7A044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over mijn grens heen ga.</w:t>
            </w:r>
          </w:p>
        </w:tc>
      </w:tr>
    </w:tbl>
    <w:p w14:paraId="5F977075" w14:textId="77777777" w:rsidR="00B61846" w:rsidRPr="00B61846" w:rsidRDefault="00FB5A2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  <w:r w:rsidRPr="00B61846">
        <w:rPr>
          <w:rFonts w:ascii="Calibri" w:hAnsi="Calibri" w:cs="Calibri"/>
          <w:sz w:val="24"/>
          <w:szCs w:val="24"/>
        </w:rPr>
        <w:br/>
      </w:r>
      <w:r w:rsidR="00B61846" w:rsidRPr="00B61846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="00B61846" w:rsidRPr="00B61846">
        <w:rPr>
          <w:rFonts w:ascii="Calibri" w:hAnsi="Calibri" w:cs="Calibri"/>
          <w:b/>
          <w:bCs/>
          <w:sz w:val="24"/>
          <w:szCs w:val="24"/>
        </w:rPr>
        <w:t xml:space="preserve"> Thema 3 – Richting</w:t>
      </w:r>
    </w:p>
    <w:p w14:paraId="0E6CB751" w14:textId="128F38C1" w:rsidR="00B61846" w:rsidRPr="00B61846" w:rsidRDefault="00B6184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i/>
          <w:iCs/>
          <w:sz w:val="24"/>
          <w:szCs w:val="24"/>
        </w:rPr>
        <w:t>(Leef je volgens wat jij belangrijk vindt, of volgens wat er van je verwacht wordt?)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B61846" w14:paraId="799D5727" w14:textId="77777777" w:rsidTr="00B61846">
        <w:tc>
          <w:tcPr>
            <w:tcW w:w="704" w:type="dxa"/>
          </w:tcPr>
          <w:p w14:paraId="7BC15DA9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66E9D9C1" w14:textId="77777777" w:rsidR="00B61846" w:rsidRDefault="00B61846" w:rsidP="001779BD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Mijn dagen voelen vol, maar niet altijd vervullend.</w:t>
            </w:r>
          </w:p>
          <w:p w14:paraId="44332849" w14:textId="23CBFC7D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1846" w14:paraId="2385841E" w14:textId="77777777" w:rsidTr="00B61846">
        <w:tc>
          <w:tcPr>
            <w:tcW w:w="704" w:type="dxa"/>
          </w:tcPr>
          <w:p w14:paraId="24255CD2" w14:textId="77777777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09A54F33" w14:textId="77777777" w:rsidR="00B61846" w:rsidRDefault="00B61846" w:rsidP="001779BD">
            <w:pPr>
              <w:rPr>
                <w:rFonts w:ascii="Calibri" w:hAnsi="Calibri" w:cs="Calibri"/>
                <w:sz w:val="24"/>
                <w:szCs w:val="24"/>
              </w:rPr>
            </w:pPr>
            <w:r w:rsidRPr="00B61846">
              <w:rPr>
                <w:rFonts w:ascii="Calibri" w:hAnsi="Calibri" w:cs="Calibri"/>
                <w:sz w:val="24"/>
                <w:szCs w:val="24"/>
              </w:rPr>
              <w:t>Ik weet eigenlijk niet meer goed wat me écht energie geeft.</w:t>
            </w:r>
          </w:p>
          <w:p w14:paraId="48669C43" w14:textId="07AD007E" w:rsidR="00B61846" w:rsidRDefault="00B61846" w:rsidP="001779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752770C" w14:textId="77777777" w:rsidR="001B21EE" w:rsidRDefault="001B21EE" w:rsidP="001B21EE">
      <w:pPr>
        <w:spacing w:before="0"/>
        <w:rPr>
          <w:rFonts w:ascii="Calibri" w:hAnsi="Calibri" w:cs="Calibri"/>
          <w:b/>
          <w:bCs/>
          <w:sz w:val="24"/>
          <w:szCs w:val="24"/>
        </w:rPr>
      </w:pPr>
    </w:p>
    <w:p w14:paraId="56D05142" w14:textId="77777777" w:rsidR="001B21EE" w:rsidRDefault="001B21EE" w:rsidP="001B21EE">
      <w:pPr>
        <w:spacing w:before="0"/>
        <w:rPr>
          <w:rFonts w:ascii="Calibri" w:hAnsi="Calibri" w:cs="Calibri"/>
          <w:b/>
          <w:bCs/>
          <w:sz w:val="24"/>
          <w:szCs w:val="24"/>
        </w:rPr>
      </w:pPr>
    </w:p>
    <w:p w14:paraId="726F5C44" w14:textId="5819F5D1" w:rsidR="00FB5A26" w:rsidRPr="00B61846" w:rsidRDefault="00FB5A26" w:rsidP="001B21EE">
      <w:pPr>
        <w:spacing w:before="0"/>
        <w:rPr>
          <w:rFonts w:ascii="Calibri" w:hAnsi="Calibri" w:cs="Calibri"/>
          <w:b/>
          <w:bCs/>
          <w:sz w:val="24"/>
          <w:szCs w:val="24"/>
        </w:rPr>
      </w:pPr>
      <w:r w:rsidRPr="00B61846">
        <w:rPr>
          <w:rFonts w:ascii="Calibri" w:hAnsi="Calibri" w:cs="Calibri"/>
          <w:b/>
          <w:bCs/>
          <w:sz w:val="24"/>
          <w:szCs w:val="24"/>
        </w:rPr>
        <w:t>Score en interpretatie</w:t>
      </w:r>
    </w:p>
    <w:p w14:paraId="22BF6ECE" w14:textId="71481297" w:rsidR="00B61846" w:rsidRDefault="00B61846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Disclaimer</w:t>
      </w:r>
    </w:p>
    <w:p w14:paraId="32DE634B" w14:textId="1FA21694" w:rsidR="004A5ED2" w:rsidRPr="006E7843" w:rsidRDefault="004A5ED2" w:rsidP="00B61846">
      <w:pPr>
        <w:spacing w:before="0" w:after="0"/>
        <w:rPr>
          <w:rFonts w:ascii="Calibri" w:hAnsi="Calibri" w:cs="Calibri"/>
          <w:i/>
          <w:iCs/>
          <w:sz w:val="24"/>
          <w:szCs w:val="24"/>
        </w:rPr>
      </w:pPr>
      <w:r w:rsidRPr="006E7843">
        <w:rPr>
          <w:rFonts w:ascii="Calibri" w:hAnsi="Calibri" w:cs="Calibri"/>
          <w:i/>
          <w:iCs/>
          <w:sz w:val="24"/>
          <w:szCs w:val="24"/>
        </w:rPr>
        <w:t>Deze lijst kun je het beste invullen o</w:t>
      </w:r>
      <w:r w:rsidR="006E7843">
        <w:rPr>
          <w:rFonts w:ascii="Calibri" w:hAnsi="Calibri" w:cs="Calibri"/>
          <w:i/>
          <w:iCs/>
          <w:sz w:val="24"/>
          <w:szCs w:val="24"/>
        </w:rPr>
        <w:t>p</w:t>
      </w:r>
      <w:r w:rsidRPr="006E7843">
        <w:rPr>
          <w:rFonts w:ascii="Calibri" w:hAnsi="Calibri" w:cs="Calibri"/>
          <w:i/>
          <w:iCs/>
          <w:sz w:val="24"/>
          <w:szCs w:val="24"/>
        </w:rPr>
        <w:t xml:space="preserve"> verschillende momenten in </w:t>
      </w:r>
      <w:r w:rsidR="006E7843">
        <w:rPr>
          <w:rFonts w:ascii="Calibri" w:hAnsi="Calibri" w:cs="Calibri"/>
          <w:i/>
          <w:iCs/>
          <w:sz w:val="24"/>
          <w:szCs w:val="24"/>
        </w:rPr>
        <w:t>de</w:t>
      </w:r>
      <w:r w:rsidRPr="006E7843">
        <w:rPr>
          <w:rFonts w:ascii="Calibri" w:hAnsi="Calibri" w:cs="Calibri"/>
          <w:i/>
          <w:iCs/>
          <w:sz w:val="24"/>
          <w:szCs w:val="24"/>
        </w:rPr>
        <w:t xml:space="preserve"> maand. Het is een summiere lijst. Om een </w:t>
      </w:r>
      <w:r w:rsidR="006E7843">
        <w:rPr>
          <w:rFonts w:ascii="Calibri" w:hAnsi="Calibri" w:cs="Calibri"/>
          <w:i/>
          <w:iCs/>
          <w:sz w:val="24"/>
          <w:szCs w:val="24"/>
        </w:rPr>
        <w:t>betrouwbaar</w:t>
      </w:r>
      <w:r w:rsidRPr="006E7843">
        <w:rPr>
          <w:rFonts w:ascii="Calibri" w:hAnsi="Calibri" w:cs="Calibri"/>
          <w:i/>
          <w:iCs/>
          <w:sz w:val="24"/>
          <w:szCs w:val="24"/>
        </w:rPr>
        <w:t xml:space="preserve"> beeld te krijgen of je al dan niet te maken hebt met overbelasting, heb je een gesprek nodig met een burn-out specialist en/of (huis)arts.</w:t>
      </w:r>
    </w:p>
    <w:p w14:paraId="45ED020F" w14:textId="12FA1208" w:rsidR="004A5ED2" w:rsidRPr="006E7843" w:rsidRDefault="004A5ED2" w:rsidP="00B61846">
      <w:pPr>
        <w:spacing w:before="0" w:after="0"/>
        <w:rPr>
          <w:rFonts w:ascii="Calibri" w:hAnsi="Calibri" w:cs="Calibri"/>
          <w:i/>
          <w:iCs/>
          <w:sz w:val="24"/>
          <w:szCs w:val="24"/>
        </w:rPr>
      </w:pPr>
      <w:r w:rsidRPr="006E7843">
        <w:rPr>
          <w:rFonts w:ascii="Calibri" w:hAnsi="Calibri" w:cs="Calibri"/>
          <w:i/>
          <w:iCs/>
          <w:sz w:val="24"/>
          <w:szCs w:val="24"/>
        </w:rPr>
        <w:t>Deze lijst geeft alleen een richting.</w:t>
      </w:r>
    </w:p>
    <w:p w14:paraId="7C09C2FD" w14:textId="77777777" w:rsidR="004A5ED2" w:rsidRDefault="004A5ED2" w:rsidP="00B61846">
      <w:pPr>
        <w:spacing w:before="0" w:after="0"/>
        <w:rPr>
          <w:rFonts w:ascii="Calibri" w:hAnsi="Calibri" w:cs="Calibri"/>
          <w:b/>
          <w:bCs/>
          <w:sz w:val="24"/>
          <w:szCs w:val="24"/>
        </w:rPr>
      </w:pPr>
    </w:p>
    <w:p w14:paraId="6F8A3109" w14:textId="255C4C6D" w:rsidR="00957BB5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4A5ED2">
        <w:rPr>
          <w:rFonts w:ascii="Calibri" w:hAnsi="Calibri" w:cs="Calibri"/>
          <w:b/>
          <w:bCs/>
          <w:color w:val="00CC00"/>
          <w:sz w:val="24"/>
          <w:szCs w:val="24"/>
        </w:rPr>
        <w:t xml:space="preserve">0–7 punten: De ontspannen </w:t>
      </w:r>
      <w:r w:rsidR="00EE3916" w:rsidRPr="004A5ED2">
        <w:rPr>
          <w:rFonts w:ascii="Calibri" w:hAnsi="Calibri" w:cs="Calibri"/>
          <w:b/>
          <w:bCs/>
          <w:color w:val="00CC00"/>
          <w:sz w:val="24"/>
          <w:szCs w:val="24"/>
        </w:rPr>
        <w:t>docent</w:t>
      </w:r>
      <w:r w:rsidRPr="00B61846">
        <w:rPr>
          <w:rFonts w:ascii="Calibri" w:hAnsi="Calibri" w:cs="Calibri"/>
          <w:sz w:val="24"/>
          <w:szCs w:val="24"/>
        </w:rPr>
        <w:br/>
      </w:r>
      <w:r w:rsidR="00EE3916" w:rsidRPr="00B61846">
        <w:rPr>
          <w:rFonts w:ascii="Calibri" w:hAnsi="Calibri" w:cs="Calibri"/>
          <w:sz w:val="24"/>
          <w:szCs w:val="24"/>
        </w:rPr>
        <w:t xml:space="preserve">Je bent een ontspannen leerkracht. </w:t>
      </w:r>
      <w:r w:rsidRPr="00B61846">
        <w:rPr>
          <w:rFonts w:ascii="Calibri" w:hAnsi="Calibri" w:cs="Calibri"/>
          <w:sz w:val="24"/>
          <w:szCs w:val="24"/>
        </w:rPr>
        <w:t xml:space="preserve">Je hebt overwegend rust en ruimte in je dagen. Je luistert naar je lijf, kent je grenzen en maakt bewuste keuzes. Blijf </w:t>
      </w:r>
      <w:r w:rsidR="00EE3916" w:rsidRPr="00B61846">
        <w:rPr>
          <w:rFonts w:ascii="Calibri" w:hAnsi="Calibri" w:cs="Calibri"/>
          <w:sz w:val="24"/>
          <w:szCs w:val="24"/>
        </w:rPr>
        <w:t>rust pakken en dingen doen die energie geven.</w:t>
      </w:r>
    </w:p>
    <w:p w14:paraId="3F9951F6" w14:textId="7FCBE7AF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699680D3" w14:textId="51B1CC78" w:rsidR="00D76DD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4A5ED2">
        <w:rPr>
          <w:rFonts w:ascii="Calibri" w:hAnsi="Calibri" w:cs="Calibri"/>
          <w:b/>
          <w:bCs/>
          <w:color w:val="CCCC00"/>
          <w:sz w:val="24"/>
          <w:szCs w:val="24"/>
        </w:rPr>
        <w:t xml:space="preserve">8–16 punten: De haastige </w:t>
      </w:r>
      <w:r w:rsidR="006E7843">
        <w:rPr>
          <w:rFonts w:ascii="Calibri" w:hAnsi="Calibri" w:cs="Calibri"/>
          <w:b/>
          <w:bCs/>
          <w:color w:val="CCCC00"/>
          <w:sz w:val="24"/>
          <w:szCs w:val="24"/>
        </w:rPr>
        <w:t>docent</w:t>
      </w:r>
      <w:r w:rsidRPr="00B61846">
        <w:rPr>
          <w:rFonts w:ascii="Calibri" w:hAnsi="Calibri" w:cs="Calibri"/>
          <w:sz w:val="24"/>
          <w:szCs w:val="24"/>
        </w:rPr>
        <w:br/>
        <w:t xml:space="preserve">Je staat vaak ‘aan’, maar hebt momenten van bewustzijn en herstel. Je weet dat je </w:t>
      </w:r>
      <w:r w:rsidR="00B86A81" w:rsidRPr="00B61846">
        <w:rPr>
          <w:rFonts w:ascii="Calibri" w:hAnsi="Calibri" w:cs="Calibri"/>
          <w:sz w:val="24"/>
          <w:szCs w:val="24"/>
        </w:rPr>
        <w:t xml:space="preserve">meer </w:t>
      </w:r>
      <w:r w:rsidRPr="00B61846">
        <w:rPr>
          <w:rFonts w:ascii="Calibri" w:hAnsi="Calibri" w:cs="Calibri"/>
          <w:sz w:val="24"/>
          <w:szCs w:val="24"/>
        </w:rPr>
        <w:t xml:space="preserve">rust </w:t>
      </w:r>
      <w:r w:rsidR="00B86A81" w:rsidRPr="00B61846">
        <w:rPr>
          <w:rFonts w:ascii="Calibri" w:hAnsi="Calibri" w:cs="Calibri"/>
          <w:sz w:val="24"/>
          <w:szCs w:val="24"/>
        </w:rPr>
        <w:t>kunt gebruiken</w:t>
      </w:r>
      <w:r w:rsidRPr="00B61846">
        <w:rPr>
          <w:rFonts w:ascii="Calibri" w:hAnsi="Calibri" w:cs="Calibri"/>
          <w:sz w:val="24"/>
          <w:szCs w:val="24"/>
        </w:rPr>
        <w:t>, maar gunt jezelf die niet altijd</w:t>
      </w:r>
      <w:r w:rsidR="00B86A81" w:rsidRPr="00B61846">
        <w:rPr>
          <w:rFonts w:ascii="Calibri" w:hAnsi="Calibri" w:cs="Calibri"/>
          <w:sz w:val="24"/>
          <w:szCs w:val="24"/>
        </w:rPr>
        <w:t xml:space="preserve"> of het lijkt niet haalbaar.</w:t>
      </w:r>
      <w:r w:rsidRPr="00B61846">
        <w:rPr>
          <w:rFonts w:ascii="Calibri" w:hAnsi="Calibri" w:cs="Calibri"/>
          <w:sz w:val="24"/>
          <w:szCs w:val="24"/>
        </w:rPr>
        <w:t xml:space="preserve"> Je zit in het middengebied: functionerend maar </w:t>
      </w:r>
      <w:r w:rsidR="00B86A81" w:rsidRPr="00B61846">
        <w:rPr>
          <w:rFonts w:ascii="Calibri" w:hAnsi="Calibri" w:cs="Calibri"/>
          <w:sz w:val="24"/>
          <w:szCs w:val="24"/>
        </w:rPr>
        <w:t>regelmatig</w:t>
      </w:r>
      <w:r w:rsidR="00957BB5">
        <w:rPr>
          <w:rFonts w:ascii="Calibri" w:hAnsi="Calibri" w:cs="Calibri"/>
          <w:sz w:val="24"/>
          <w:szCs w:val="24"/>
        </w:rPr>
        <w:t xml:space="preserve"> moe. Eigenlijk heb je meer hersteltijd nodig</w:t>
      </w:r>
      <w:r w:rsidRPr="00B61846">
        <w:rPr>
          <w:rFonts w:ascii="Calibri" w:hAnsi="Calibri" w:cs="Calibri"/>
          <w:sz w:val="24"/>
          <w:szCs w:val="24"/>
        </w:rPr>
        <w:t>.</w:t>
      </w:r>
    </w:p>
    <w:p w14:paraId="2E801DC7" w14:textId="05780CFA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0E183894" w14:textId="77777777" w:rsidR="004A5ED2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4A5ED2">
        <w:rPr>
          <w:rFonts w:ascii="Calibri" w:hAnsi="Calibri" w:cs="Calibri"/>
          <w:b/>
          <w:bCs/>
          <w:color w:val="FF9900"/>
          <w:sz w:val="24"/>
          <w:szCs w:val="24"/>
        </w:rPr>
        <w:t xml:space="preserve">17–24 punten: </w:t>
      </w:r>
      <w:r w:rsidR="00EE3916" w:rsidRPr="004A5ED2">
        <w:rPr>
          <w:rFonts w:ascii="Calibri" w:hAnsi="Calibri" w:cs="Calibri"/>
          <w:b/>
          <w:bCs/>
          <w:color w:val="FF9900"/>
          <w:sz w:val="24"/>
          <w:szCs w:val="24"/>
        </w:rPr>
        <w:t>De leerkracht met levenshaast</w:t>
      </w:r>
      <w:r w:rsidRPr="00B61846">
        <w:rPr>
          <w:rFonts w:ascii="Calibri" w:hAnsi="Calibri" w:cs="Calibri"/>
          <w:sz w:val="24"/>
          <w:szCs w:val="24"/>
        </w:rPr>
        <w:br/>
      </w:r>
      <w:r w:rsidR="00957BB5">
        <w:rPr>
          <w:rFonts w:ascii="Calibri" w:hAnsi="Calibri" w:cs="Calibri"/>
          <w:sz w:val="24"/>
          <w:szCs w:val="24"/>
        </w:rPr>
        <w:t xml:space="preserve">Ojee, dit kan confronterend zijn. </w:t>
      </w:r>
      <w:r w:rsidRPr="00B61846">
        <w:rPr>
          <w:rFonts w:ascii="Calibri" w:hAnsi="Calibri" w:cs="Calibri"/>
          <w:sz w:val="24"/>
          <w:szCs w:val="24"/>
        </w:rPr>
        <w:t>Je</w:t>
      </w:r>
      <w:r w:rsidRPr="004A5ED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57BB5" w:rsidRPr="004A5ED2">
        <w:rPr>
          <w:rFonts w:ascii="Calibri" w:hAnsi="Calibri" w:cs="Calibri"/>
          <w:i/>
          <w:iCs/>
          <w:sz w:val="24"/>
          <w:szCs w:val="24"/>
        </w:rPr>
        <w:t>lijkt</w:t>
      </w:r>
      <w:r w:rsidR="00957BB5">
        <w:rPr>
          <w:rFonts w:ascii="Calibri" w:hAnsi="Calibri" w:cs="Calibri"/>
          <w:sz w:val="24"/>
          <w:szCs w:val="24"/>
        </w:rPr>
        <w:t xml:space="preserve"> te zitten in een automatisch</w:t>
      </w:r>
      <w:r w:rsidRPr="00B61846">
        <w:rPr>
          <w:rFonts w:ascii="Calibri" w:hAnsi="Calibri" w:cs="Calibri"/>
          <w:sz w:val="24"/>
          <w:szCs w:val="24"/>
        </w:rPr>
        <w:t xml:space="preserve"> patroon van </w:t>
      </w:r>
      <w:r w:rsidR="00957BB5">
        <w:rPr>
          <w:rFonts w:ascii="Calibri" w:hAnsi="Calibri" w:cs="Calibri"/>
          <w:sz w:val="24"/>
          <w:szCs w:val="24"/>
        </w:rPr>
        <w:t>doorgaan.</w:t>
      </w:r>
      <w:r w:rsidRPr="00B61846">
        <w:rPr>
          <w:rFonts w:ascii="Calibri" w:hAnsi="Calibri" w:cs="Calibri"/>
          <w:sz w:val="24"/>
          <w:szCs w:val="24"/>
        </w:rPr>
        <w:t xml:space="preserve"> Je lichaam draait op stressbrandstof en je hoofd blijft aan. </w:t>
      </w:r>
      <w:bookmarkStart w:id="0" w:name="_Hlk218499943"/>
      <w:r w:rsidR="004A5ED2" w:rsidRPr="00B61846">
        <w:rPr>
          <w:rFonts w:ascii="Calibri" w:hAnsi="Calibri" w:cs="Calibri"/>
          <w:sz w:val="24"/>
          <w:szCs w:val="24"/>
        </w:rPr>
        <w:t xml:space="preserve">Rust </w:t>
      </w:r>
      <w:r w:rsidR="004A5ED2">
        <w:rPr>
          <w:rFonts w:ascii="Calibri" w:hAnsi="Calibri" w:cs="Calibri"/>
          <w:sz w:val="24"/>
          <w:szCs w:val="24"/>
        </w:rPr>
        <w:t>kan voor je onhaalbaar, ongemakkelijk zijn of zelfs</w:t>
      </w:r>
      <w:r w:rsidR="004A5ED2" w:rsidRPr="00B61846">
        <w:rPr>
          <w:rFonts w:ascii="Calibri" w:hAnsi="Calibri" w:cs="Calibri"/>
          <w:sz w:val="24"/>
          <w:szCs w:val="24"/>
        </w:rPr>
        <w:t xml:space="preserve"> onveilig </w:t>
      </w:r>
      <w:r w:rsidR="004A5ED2">
        <w:rPr>
          <w:rFonts w:ascii="Calibri" w:hAnsi="Calibri" w:cs="Calibri"/>
          <w:sz w:val="24"/>
          <w:szCs w:val="24"/>
        </w:rPr>
        <w:t>voelen.</w:t>
      </w:r>
      <w:r w:rsidR="004A5ED2">
        <w:rPr>
          <w:rFonts w:ascii="Calibri" w:hAnsi="Calibri" w:cs="Calibri"/>
          <w:sz w:val="24"/>
          <w:szCs w:val="24"/>
        </w:rPr>
        <w:t xml:space="preserve"> </w:t>
      </w:r>
    </w:p>
    <w:p w14:paraId="0CFAF1FE" w14:textId="1A7B7A86" w:rsidR="00957BB5" w:rsidRPr="00B61846" w:rsidRDefault="00957BB5" w:rsidP="00B61846">
      <w:pPr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Misschien wil je het niet horen, maar d</w:t>
      </w:r>
      <w:r w:rsidR="00FB5A26" w:rsidRPr="00B61846">
        <w:rPr>
          <w:rFonts w:ascii="Calibri" w:hAnsi="Calibri" w:cs="Calibri"/>
          <w:sz w:val="24"/>
          <w:szCs w:val="24"/>
        </w:rPr>
        <w:t>it is het moment om</w:t>
      </w:r>
      <w:r w:rsidR="00EE3916" w:rsidRPr="00B61846">
        <w:rPr>
          <w:rFonts w:ascii="Calibri" w:hAnsi="Calibri" w:cs="Calibri"/>
          <w:sz w:val="24"/>
          <w:szCs w:val="24"/>
        </w:rPr>
        <w:t xml:space="preserve"> echt</w:t>
      </w:r>
      <w:r w:rsidR="00FB5A26" w:rsidRPr="00B61846">
        <w:rPr>
          <w:rFonts w:ascii="Calibri" w:hAnsi="Calibri" w:cs="Calibri"/>
          <w:sz w:val="24"/>
          <w:szCs w:val="24"/>
        </w:rPr>
        <w:t xml:space="preserve"> te vertragen, want je zit in de risicofase van uitputting</w:t>
      </w:r>
      <w:r w:rsidR="00EE3916" w:rsidRPr="00B61846">
        <w:rPr>
          <w:rFonts w:ascii="Calibri" w:hAnsi="Calibri" w:cs="Calibri"/>
          <w:sz w:val="24"/>
          <w:szCs w:val="24"/>
        </w:rPr>
        <w:t xml:space="preserve"> en serieuze overbelasting</w:t>
      </w:r>
      <w:r w:rsidR="00FB5A26" w:rsidRPr="00B6184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Je kunt nog wel even door, maar de signalen die je lijf geeft mag je echt serieu</w:t>
      </w:r>
      <w:r w:rsidR="005927A2">
        <w:rPr>
          <w:rFonts w:ascii="Calibri" w:hAnsi="Calibri" w:cs="Calibri"/>
          <w:sz w:val="24"/>
          <w:szCs w:val="24"/>
        </w:rPr>
        <w:t>zer</w:t>
      </w:r>
      <w:r>
        <w:rPr>
          <w:rFonts w:ascii="Calibri" w:hAnsi="Calibri" w:cs="Calibri"/>
          <w:sz w:val="24"/>
          <w:szCs w:val="24"/>
        </w:rPr>
        <w:t xml:space="preserve"> nemen.</w:t>
      </w:r>
    </w:p>
    <w:bookmarkEnd w:id="0"/>
    <w:p w14:paraId="23B926CF" w14:textId="4DD90CB9" w:rsidR="00FB5A26" w:rsidRPr="00B6184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11128AA6" w14:textId="7780472C" w:rsidR="00FB5A26" w:rsidRDefault="00FB5A26" w:rsidP="00B61846">
      <w:pPr>
        <w:spacing w:before="0" w:after="0"/>
        <w:rPr>
          <w:rFonts w:ascii="Calibri" w:hAnsi="Calibri" w:cs="Calibri"/>
          <w:sz w:val="24"/>
          <w:szCs w:val="24"/>
        </w:rPr>
      </w:pPr>
      <w:r w:rsidRPr="004A5ED2">
        <w:rPr>
          <w:rFonts w:ascii="Calibri" w:hAnsi="Calibri" w:cs="Calibri"/>
          <w:b/>
          <w:bCs/>
          <w:color w:val="EE0000"/>
          <w:sz w:val="24"/>
          <w:szCs w:val="24"/>
        </w:rPr>
        <w:t xml:space="preserve">25–30 punten: </w:t>
      </w:r>
      <w:r w:rsidR="00EE3916" w:rsidRPr="004A5ED2">
        <w:rPr>
          <w:rFonts w:ascii="Calibri" w:hAnsi="Calibri" w:cs="Calibri"/>
          <w:b/>
          <w:bCs/>
          <w:color w:val="EE0000"/>
          <w:sz w:val="24"/>
          <w:szCs w:val="24"/>
        </w:rPr>
        <w:t>De overbelaste</w:t>
      </w:r>
      <w:r w:rsidR="006E7843">
        <w:rPr>
          <w:rFonts w:ascii="Calibri" w:hAnsi="Calibri" w:cs="Calibri"/>
          <w:b/>
          <w:bCs/>
          <w:color w:val="EE0000"/>
          <w:sz w:val="24"/>
          <w:szCs w:val="24"/>
        </w:rPr>
        <w:t xml:space="preserve"> docent</w:t>
      </w:r>
      <w:r w:rsidRPr="00B61846">
        <w:rPr>
          <w:rFonts w:ascii="Calibri" w:hAnsi="Calibri" w:cs="Calibri"/>
          <w:sz w:val="24"/>
          <w:szCs w:val="24"/>
        </w:rPr>
        <w:br/>
      </w:r>
      <w:r w:rsidR="00957BB5">
        <w:rPr>
          <w:rFonts w:ascii="Calibri" w:hAnsi="Calibri" w:cs="Calibri"/>
          <w:sz w:val="24"/>
          <w:szCs w:val="24"/>
        </w:rPr>
        <w:t xml:space="preserve">Dit is niet leuk om te lezen en misschien wist je het al. </w:t>
      </w:r>
      <w:r w:rsidRPr="00B61846">
        <w:rPr>
          <w:rFonts w:ascii="Calibri" w:hAnsi="Calibri" w:cs="Calibri"/>
          <w:sz w:val="24"/>
          <w:szCs w:val="24"/>
        </w:rPr>
        <w:t xml:space="preserve">Je bent </w:t>
      </w:r>
      <w:r w:rsidRPr="004A5ED2">
        <w:rPr>
          <w:rFonts w:ascii="Calibri" w:hAnsi="Calibri" w:cs="Calibri"/>
          <w:i/>
          <w:iCs/>
          <w:sz w:val="24"/>
          <w:szCs w:val="24"/>
        </w:rPr>
        <w:t xml:space="preserve">waarschijnlijk </w:t>
      </w:r>
      <w:r w:rsidRPr="00B61846">
        <w:rPr>
          <w:rFonts w:ascii="Calibri" w:hAnsi="Calibri" w:cs="Calibri"/>
          <w:sz w:val="24"/>
          <w:szCs w:val="24"/>
        </w:rPr>
        <w:t>overbelast</w:t>
      </w:r>
      <w:r w:rsidR="00957BB5">
        <w:rPr>
          <w:rFonts w:ascii="Calibri" w:hAnsi="Calibri" w:cs="Calibri"/>
          <w:sz w:val="24"/>
          <w:szCs w:val="24"/>
        </w:rPr>
        <w:t>. Mogelijk</w:t>
      </w:r>
      <w:r w:rsidRPr="00B61846">
        <w:rPr>
          <w:rFonts w:ascii="Calibri" w:hAnsi="Calibri" w:cs="Calibri"/>
          <w:sz w:val="24"/>
          <w:szCs w:val="24"/>
        </w:rPr>
        <w:t xml:space="preserve"> </w:t>
      </w:r>
      <w:r w:rsidR="00507843" w:rsidRPr="00B61846">
        <w:rPr>
          <w:rFonts w:ascii="Calibri" w:hAnsi="Calibri" w:cs="Calibri"/>
          <w:sz w:val="24"/>
          <w:szCs w:val="24"/>
        </w:rPr>
        <w:t>zit al in een</w:t>
      </w:r>
      <w:r w:rsidRPr="00B61846">
        <w:rPr>
          <w:rFonts w:ascii="Calibri" w:hAnsi="Calibri" w:cs="Calibri"/>
          <w:sz w:val="24"/>
          <w:szCs w:val="24"/>
        </w:rPr>
        <w:t xml:space="preserve"> burn-out</w:t>
      </w:r>
      <w:r w:rsidR="004A5ED2">
        <w:rPr>
          <w:rFonts w:ascii="Calibri" w:hAnsi="Calibri" w:cs="Calibri"/>
          <w:sz w:val="24"/>
          <w:szCs w:val="24"/>
        </w:rPr>
        <w:t xml:space="preserve"> (langdurige ongezonde stress langer dan 6 maanden)</w:t>
      </w:r>
      <w:r w:rsidRPr="00B61846">
        <w:rPr>
          <w:rFonts w:ascii="Calibri" w:hAnsi="Calibri" w:cs="Calibri"/>
          <w:sz w:val="24"/>
          <w:szCs w:val="24"/>
        </w:rPr>
        <w:t>. Je lichaam trekt aan de noodrem en je hoofd blijft duwen.</w:t>
      </w:r>
      <w:r w:rsidR="00957BB5">
        <w:rPr>
          <w:rFonts w:ascii="Calibri" w:hAnsi="Calibri" w:cs="Calibri"/>
          <w:sz w:val="24"/>
          <w:szCs w:val="24"/>
        </w:rPr>
        <w:t xml:space="preserve"> Je bent moe, </w:t>
      </w:r>
      <w:r w:rsidR="004A5ED2">
        <w:rPr>
          <w:rFonts w:ascii="Calibri" w:hAnsi="Calibri" w:cs="Calibri"/>
          <w:sz w:val="24"/>
          <w:szCs w:val="24"/>
        </w:rPr>
        <w:t>‘</w:t>
      </w:r>
      <w:r w:rsidR="00957BB5">
        <w:rPr>
          <w:rFonts w:ascii="Calibri" w:hAnsi="Calibri" w:cs="Calibri"/>
          <w:sz w:val="24"/>
          <w:szCs w:val="24"/>
        </w:rPr>
        <w:t>moet</w:t>
      </w:r>
      <w:r w:rsidR="004A5ED2">
        <w:rPr>
          <w:rFonts w:ascii="Calibri" w:hAnsi="Calibri" w:cs="Calibri"/>
          <w:sz w:val="24"/>
          <w:szCs w:val="24"/>
        </w:rPr>
        <w:t>’</w:t>
      </w:r>
      <w:r w:rsidR="00957BB5">
        <w:rPr>
          <w:rFonts w:ascii="Calibri" w:hAnsi="Calibri" w:cs="Calibri"/>
          <w:sz w:val="24"/>
          <w:szCs w:val="24"/>
        </w:rPr>
        <w:t xml:space="preserve"> veel en misschien heb je het gevoel constant achter de feiten te lopen. </w:t>
      </w:r>
    </w:p>
    <w:p w14:paraId="6F27F10D" w14:textId="783A17FC" w:rsidR="00957BB5" w:rsidRDefault="00957BB5" w:rsidP="00957BB5">
      <w:pPr>
        <w:spacing w:before="0" w:after="0"/>
        <w:rPr>
          <w:rFonts w:ascii="Calibri" w:hAnsi="Calibri" w:cs="Calibri"/>
          <w:sz w:val="24"/>
          <w:szCs w:val="24"/>
        </w:rPr>
      </w:pPr>
      <w:r w:rsidRPr="00B61846">
        <w:rPr>
          <w:rFonts w:ascii="Calibri" w:hAnsi="Calibri" w:cs="Calibri"/>
          <w:sz w:val="24"/>
          <w:szCs w:val="24"/>
        </w:rPr>
        <w:t xml:space="preserve">Rust </w:t>
      </w:r>
      <w:r>
        <w:rPr>
          <w:rFonts w:ascii="Calibri" w:hAnsi="Calibri" w:cs="Calibri"/>
          <w:sz w:val="24"/>
          <w:szCs w:val="24"/>
        </w:rPr>
        <w:t>kan voor je onhaalbaar, ongemakkelijk</w:t>
      </w:r>
      <w:r w:rsidR="004A5ED2">
        <w:rPr>
          <w:rFonts w:ascii="Calibri" w:hAnsi="Calibri" w:cs="Calibri"/>
          <w:sz w:val="24"/>
          <w:szCs w:val="24"/>
        </w:rPr>
        <w:t xml:space="preserve"> zijn</w:t>
      </w:r>
      <w:r>
        <w:rPr>
          <w:rFonts w:ascii="Calibri" w:hAnsi="Calibri" w:cs="Calibri"/>
          <w:sz w:val="24"/>
          <w:szCs w:val="24"/>
        </w:rPr>
        <w:t xml:space="preserve"> of zelfs</w:t>
      </w:r>
      <w:r w:rsidRPr="00B61846">
        <w:rPr>
          <w:rFonts w:ascii="Calibri" w:hAnsi="Calibri" w:cs="Calibri"/>
          <w:sz w:val="24"/>
          <w:szCs w:val="24"/>
        </w:rPr>
        <w:t xml:space="preserve"> onveilig </w:t>
      </w:r>
      <w:r w:rsidR="004A5ED2">
        <w:rPr>
          <w:rFonts w:ascii="Calibri" w:hAnsi="Calibri" w:cs="Calibri"/>
          <w:sz w:val="24"/>
          <w:szCs w:val="24"/>
        </w:rPr>
        <w:t>voelen.</w:t>
      </w:r>
    </w:p>
    <w:p w14:paraId="5CDB9675" w14:textId="684ADF67" w:rsidR="00957BB5" w:rsidRPr="00B61846" w:rsidRDefault="00957BB5" w:rsidP="00B61846">
      <w:pPr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Misschien wil je het niet horen, maar d</w:t>
      </w:r>
      <w:r w:rsidRPr="00B61846">
        <w:rPr>
          <w:rFonts w:ascii="Calibri" w:hAnsi="Calibri" w:cs="Calibri"/>
          <w:sz w:val="24"/>
          <w:szCs w:val="24"/>
        </w:rPr>
        <w:t xml:space="preserve">it is het moment om echt te </w:t>
      </w:r>
      <w:r>
        <w:rPr>
          <w:rFonts w:ascii="Calibri" w:hAnsi="Calibri" w:cs="Calibri"/>
          <w:sz w:val="24"/>
          <w:szCs w:val="24"/>
        </w:rPr>
        <w:t>stoppen en zaken anders te doen.</w:t>
      </w:r>
      <w:r w:rsidR="004A5ED2">
        <w:rPr>
          <w:rFonts w:ascii="Calibri" w:hAnsi="Calibri" w:cs="Calibri"/>
          <w:sz w:val="24"/>
          <w:szCs w:val="24"/>
        </w:rPr>
        <w:t xml:space="preserve"> Tip: Zoek een</w:t>
      </w:r>
      <w:r>
        <w:rPr>
          <w:rFonts w:ascii="Calibri" w:hAnsi="Calibri" w:cs="Calibri"/>
          <w:sz w:val="24"/>
          <w:szCs w:val="24"/>
        </w:rPr>
        <w:t xml:space="preserve"> gesprekspartner die </w:t>
      </w:r>
      <w:r w:rsidR="004A5ED2">
        <w:rPr>
          <w:rFonts w:ascii="Calibri" w:hAnsi="Calibri" w:cs="Calibri"/>
          <w:sz w:val="24"/>
          <w:szCs w:val="24"/>
        </w:rPr>
        <w:t xml:space="preserve">verstand van zaken heeft en </w:t>
      </w:r>
      <w:r>
        <w:rPr>
          <w:rFonts w:ascii="Calibri" w:hAnsi="Calibri" w:cs="Calibri"/>
          <w:sz w:val="24"/>
          <w:szCs w:val="24"/>
        </w:rPr>
        <w:t>oordeelloos met je meedenkt</w:t>
      </w:r>
      <w:r w:rsidR="004A5ED2">
        <w:rPr>
          <w:rFonts w:ascii="Calibri" w:hAnsi="Calibri" w:cs="Calibri"/>
          <w:sz w:val="24"/>
          <w:szCs w:val="24"/>
        </w:rPr>
        <w:t>.</w:t>
      </w:r>
    </w:p>
    <w:p w14:paraId="6275BE8E" w14:textId="77777777" w:rsidR="00957BB5" w:rsidRDefault="00957BB5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0723DB20" w14:textId="77777777" w:rsidR="00957BB5" w:rsidRPr="00B61846" w:rsidRDefault="00957BB5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p w14:paraId="681E36C4" w14:textId="25F37584" w:rsidR="00170A2D" w:rsidRPr="00B61846" w:rsidRDefault="00170A2D" w:rsidP="00B61846">
      <w:pPr>
        <w:spacing w:before="0" w:after="0"/>
        <w:rPr>
          <w:rFonts w:ascii="Calibri" w:hAnsi="Calibri" w:cs="Calibri"/>
          <w:sz w:val="24"/>
          <w:szCs w:val="24"/>
        </w:rPr>
      </w:pPr>
    </w:p>
    <w:sectPr w:rsidR="00170A2D" w:rsidRPr="00B61846" w:rsidSect="001B21EE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48AE" w14:textId="77777777" w:rsidR="00574497" w:rsidRDefault="00574497" w:rsidP="005927A2">
      <w:pPr>
        <w:spacing w:before="0" w:after="0" w:line="240" w:lineRule="auto"/>
      </w:pPr>
      <w:r>
        <w:separator/>
      </w:r>
    </w:p>
  </w:endnote>
  <w:endnote w:type="continuationSeparator" w:id="0">
    <w:p w14:paraId="306F286D" w14:textId="77777777" w:rsidR="00574497" w:rsidRDefault="00574497" w:rsidP="005927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4620" w14:textId="450EDA4F" w:rsidR="005927A2" w:rsidRPr="005927A2" w:rsidRDefault="005927A2">
    <w:pPr>
      <w:pStyle w:val="Voettekst"/>
      <w:rPr>
        <w:lang w:val="en-GB"/>
      </w:rPr>
    </w:pPr>
    <w:r w:rsidRPr="005927A2">
      <w:rPr>
        <w:lang w:val="en-GB"/>
      </w:rPr>
      <w:t xml:space="preserve">Mariska Bosch-Falk </w:t>
    </w:r>
    <w:r w:rsidRPr="005927A2">
      <w:rPr>
        <w:lang w:val="en-GB"/>
      </w:rPr>
      <w:tab/>
    </w:r>
    <w:hyperlink r:id="rId1" w:history="1">
      <w:r w:rsidRPr="00A25DC3">
        <w:rPr>
          <w:rStyle w:val="Hyperlink"/>
          <w:lang w:val="en-GB"/>
        </w:rPr>
        <w:t>www.inspire2teach.nl</w:t>
      </w:r>
    </w:hyperlink>
    <w:r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DCA2" w14:textId="77777777" w:rsidR="00574497" w:rsidRDefault="00574497" w:rsidP="005927A2">
      <w:pPr>
        <w:spacing w:before="0" w:after="0" w:line="240" w:lineRule="auto"/>
      </w:pPr>
      <w:r>
        <w:separator/>
      </w:r>
    </w:p>
  </w:footnote>
  <w:footnote w:type="continuationSeparator" w:id="0">
    <w:p w14:paraId="4D3EEF00" w14:textId="77777777" w:rsidR="00574497" w:rsidRDefault="00574497" w:rsidP="005927A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26"/>
    <w:rsid w:val="00170A2D"/>
    <w:rsid w:val="001B21EE"/>
    <w:rsid w:val="00202365"/>
    <w:rsid w:val="002F40D2"/>
    <w:rsid w:val="004A5ED2"/>
    <w:rsid w:val="00507843"/>
    <w:rsid w:val="00574497"/>
    <w:rsid w:val="0057469B"/>
    <w:rsid w:val="005927A2"/>
    <w:rsid w:val="006209FE"/>
    <w:rsid w:val="006409B8"/>
    <w:rsid w:val="006E7843"/>
    <w:rsid w:val="00804698"/>
    <w:rsid w:val="00914844"/>
    <w:rsid w:val="00957BB5"/>
    <w:rsid w:val="00A44B2D"/>
    <w:rsid w:val="00B61846"/>
    <w:rsid w:val="00B62616"/>
    <w:rsid w:val="00B86A81"/>
    <w:rsid w:val="00C00214"/>
    <w:rsid w:val="00C63397"/>
    <w:rsid w:val="00D76DD6"/>
    <w:rsid w:val="00EE3916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1648"/>
  <w15:chartTrackingRefBased/>
  <w15:docId w15:val="{952ADFF7-A207-46D2-A2FB-7330C4DE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1846"/>
  </w:style>
  <w:style w:type="paragraph" w:styleId="Kop1">
    <w:name w:val="heading 1"/>
    <w:basedOn w:val="Standaard"/>
    <w:next w:val="Standaard"/>
    <w:link w:val="Kop1Char"/>
    <w:uiPriority w:val="9"/>
    <w:qFormat/>
    <w:rsid w:val="00B61846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846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846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846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846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846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846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8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8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846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846"/>
    <w:rPr>
      <w:caps/>
      <w:spacing w:val="15"/>
      <w:shd w:val="clear" w:color="auto" w:fill="DAEFD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846"/>
    <w:rPr>
      <w:caps/>
      <w:color w:val="294E1C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846"/>
    <w:rPr>
      <w:caps/>
      <w:color w:val="3E762A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846"/>
    <w:rPr>
      <w:caps/>
      <w:color w:val="3E762A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846"/>
    <w:rPr>
      <w:caps/>
      <w:color w:val="3E762A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846"/>
    <w:rPr>
      <w:caps/>
      <w:color w:val="3E762A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846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846"/>
    <w:rPr>
      <w:i/>
      <w:iCs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1846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1846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84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846"/>
    <w:rPr>
      <w:caps/>
      <w:color w:val="595959" w:themeColor="text1" w:themeTint="A6"/>
      <w:spacing w:val="10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846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61846"/>
    <w:rPr>
      <w:i/>
      <w:iCs/>
      <w:sz w:val="24"/>
      <w:szCs w:val="24"/>
    </w:rPr>
  </w:style>
  <w:style w:type="paragraph" w:styleId="Lijstalinea">
    <w:name w:val="List Paragraph"/>
    <w:basedOn w:val="Standaard"/>
    <w:uiPriority w:val="34"/>
    <w:qFormat/>
    <w:rsid w:val="00FB5A26"/>
    <w:pPr>
      <w:ind w:left="720"/>
      <w:contextualSpacing/>
    </w:pPr>
  </w:style>
  <w:style w:type="character" w:styleId="Intensievebenadrukking">
    <w:name w:val="Intense Emphasis"/>
    <w:uiPriority w:val="21"/>
    <w:qFormat/>
    <w:rsid w:val="00B61846"/>
    <w:rPr>
      <w:b/>
      <w:bCs/>
      <w:caps/>
      <w:color w:val="294E1C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846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846"/>
    <w:rPr>
      <w:color w:val="549E39" w:themeColor="accent1"/>
      <w:sz w:val="24"/>
      <w:szCs w:val="24"/>
    </w:rPr>
  </w:style>
  <w:style w:type="character" w:styleId="Intensieveverwijzing">
    <w:name w:val="Intense Reference"/>
    <w:uiPriority w:val="32"/>
    <w:qFormat/>
    <w:rsid w:val="00B61846"/>
    <w:rPr>
      <w:b/>
      <w:bCs/>
      <w:i/>
      <w:iCs/>
      <w:caps/>
      <w:color w:val="549E39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78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784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78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78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7843"/>
    <w:rPr>
      <w:b/>
      <w:bCs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61846"/>
    <w:rPr>
      <w:b/>
      <w:bCs/>
      <w:color w:val="3E762A" w:themeColor="accent1" w:themeShade="BF"/>
      <w:sz w:val="16"/>
      <w:szCs w:val="16"/>
    </w:rPr>
  </w:style>
  <w:style w:type="character" w:styleId="Zwaar">
    <w:name w:val="Strong"/>
    <w:uiPriority w:val="22"/>
    <w:qFormat/>
    <w:rsid w:val="00B61846"/>
    <w:rPr>
      <w:b/>
      <w:bCs/>
    </w:rPr>
  </w:style>
  <w:style w:type="character" w:styleId="Nadruk">
    <w:name w:val="Emphasis"/>
    <w:uiPriority w:val="20"/>
    <w:qFormat/>
    <w:rsid w:val="00B61846"/>
    <w:rPr>
      <w:caps/>
      <w:color w:val="294E1C" w:themeColor="accent1" w:themeShade="7F"/>
      <w:spacing w:val="5"/>
    </w:rPr>
  </w:style>
  <w:style w:type="paragraph" w:styleId="Geenafstand">
    <w:name w:val="No Spacing"/>
    <w:uiPriority w:val="1"/>
    <w:qFormat/>
    <w:rsid w:val="00B61846"/>
    <w:pPr>
      <w:spacing w:after="0" w:line="240" w:lineRule="auto"/>
    </w:pPr>
  </w:style>
  <w:style w:type="character" w:styleId="Subtielebenadrukking">
    <w:name w:val="Subtle Emphasis"/>
    <w:uiPriority w:val="19"/>
    <w:qFormat/>
    <w:rsid w:val="00B61846"/>
    <w:rPr>
      <w:i/>
      <w:iCs/>
      <w:color w:val="294E1C" w:themeColor="accent1" w:themeShade="7F"/>
    </w:rPr>
  </w:style>
  <w:style w:type="character" w:styleId="Subtieleverwijzing">
    <w:name w:val="Subtle Reference"/>
    <w:uiPriority w:val="31"/>
    <w:qFormat/>
    <w:rsid w:val="00B61846"/>
    <w:rPr>
      <w:b/>
      <w:bCs/>
      <w:color w:val="549E39" w:themeColor="accent1"/>
    </w:rPr>
  </w:style>
  <w:style w:type="character" w:styleId="Titelvanboek">
    <w:name w:val="Book Title"/>
    <w:uiPriority w:val="33"/>
    <w:qFormat/>
    <w:rsid w:val="00B61846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1846"/>
    <w:pPr>
      <w:outlineLvl w:val="9"/>
    </w:pPr>
  </w:style>
  <w:style w:type="table" w:styleId="Tabelraster">
    <w:name w:val="Table Grid"/>
    <w:basedOn w:val="Standaardtabel"/>
    <w:uiPriority w:val="39"/>
    <w:rsid w:val="00B618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27A2"/>
  </w:style>
  <w:style w:type="paragraph" w:styleId="Voettekst">
    <w:name w:val="footer"/>
    <w:basedOn w:val="Standaard"/>
    <w:link w:val="VoettekstChar"/>
    <w:uiPriority w:val="99"/>
    <w:unhideWhenUsed/>
    <w:rsid w:val="0059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27A2"/>
  </w:style>
  <w:style w:type="character" w:styleId="Hyperlink">
    <w:name w:val="Hyperlink"/>
    <w:basedOn w:val="Standaardalinea-lettertype"/>
    <w:uiPriority w:val="99"/>
    <w:unhideWhenUsed/>
    <w:rsid w:val="005927A2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pire2teach.nl" TargetMode="Externa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Bosch</dc:creator>
  <cp:keywords/>
  <dc:description/>
  <cp:lastModifiedBy>Mariska Bosch</cp:lastModifiedBy>
  <cp:revision>7</cp:revision>
  <dcterms:created xsi:type="dcterms:W3CDTF">2026-01-05T08:54:00Z</dcterms:created>
  <dcterms:modified xsi:type="dcterms:W3CDTF">2026-01-25T10:55:00Z</dcterms:modified>
</cp:coreProperties>
</file>